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E0" w:rsidRDefault="00FF6DE0">
      <w:pPr>
        <w:pStyle w:val="ConsPlusTitlePage"/>
      </w:pPr>
      <w:r>
        <w:t xml:space="preserve">Документ предоставлен </w:t>
      </w:r>
      <w:hyperlink r:id="rId4" w:history="1">
        <w:r>
          <w:rPr>
            <w:color w:val="0000FF"/>
          </w:rPr>
          <w:t>КонсультантПлюс</w:t>
        </w:r>
      </w:hyperlink>
      <w:r>
        <w:br/>
      </w:r>
    </w:p>
    <w:p w:rsidR="00FF6DE0" w:rsidRDefault="00FF6DE0">
      <w:pPr>
        <w:pStyle w:val="ConsPlusNormal"/>
        <w:jc w:val="both"/>
      </w:pPr>
    </w:p>
    <w:p w:rsidR="00FF6DE0" w:rsidRDefault="00FF6DE0">
      <w:pPr>
        <w:pStyle w:val="ConsPlusNormal"/>
        <w:jc w:val="both"/>
      </w:pPr>
      <w:r>
        <w:t>Зарегистрировано в Национальном реестре правовых актов</w:t>
      </w:r>
    </w:p>
    <w:p w:rsidR="00FF6DE0" w:rsidRDefault="00FF6DE0">
      <w:pPr>
        <w:pStyle w:val="ConsPlusNormal"/>
        <w:jc w:val="both"/>
      </w:pPr>
      <w:r>
        <w:t>Республики Беларусь 20 октября 2009 г. N 1/11062</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jc w:val="both"/>
      </w:pPr>
    </w:p>
    <w:p w:rsidR="00FF6DE0" w:rsidRDefault="00FF6DE0">
      <w:pPr>
        <w:pStyle w:val="ConsPlusTitle"/>
        <w:jc w:val="center"/>
      </w:pPr>
      <w:r>
        <w:t>УКАЗ ПРЕЗИДЕНТА РЕСПУБЛИКИ БЕЛАРУСЬ</w:t>
      </w:r>
    </w:p>
    <w:p w:rsidR="00FF6DE0" w:rsidRDefault="00FF6DE0">
      <w:pPr>
        <w:pStyle w:val="ConsPlusTitle"/>
        <w:jc w:val="center"/>
      </w:pPr>
      <w:r>
        <w:t>16 октября 2009 г. N 510</w:t>
      </w:r>
    </w:p>
    <w:p w:rsidR="00FF6DE0" w:rsidRDefault="00FF6DE0">
      <w:pPr>
        <w:pStyle w:val="ConsPlusTitle"/>
        <w:jc w:val="center"/>
      </w:pPr>
    </w:p>
    <w:p w:rsidR="00FF6DE0" w:rsidRDefault="00FF6DE0">
      <w:pPr>
        <w:pStyle w:val="ConsPlusTitle"/>
        <w:jc w:val="center"/>
      </w:pPr>
      <w:r>
        <w:t>О СОВЕРШЕНСТВОВАНИИ КОНТРОЛЬНОЙ (НАДЗОРНОЙ) ДЕЯТЕЛЬНОСТИ В РЕСПУБЛИКЕ БЕЛАРУСЬ</w:t>
      </w:r>
    </w:p>
    <w:p w:rsidR="00FF6DE0" w:rsidRDefault="00FF6DE0">
      <w:pPr>
        <w:pStyle w:val="ConsPlusNormal"/>
        <w:jc w:val="center"/>
      </w:pPr>
      <w:r>
        <w:t xml:space="preserve">(в ред. Указов Президента Республики Беларусь от 16.10.2009 </w:t>
      </w:r>
      <w:hyperlink w:anchor="P269" w:history="1">
        <w:r>
          <w:rPr>
            <w:color w:val="0000FF"/>
          </w:rPr>
          <w:t>N 510</w:t>
        </w:r>
      </w:hyperlink>
      <w:r>
        <w:t>,</w:t>
      </w:r>
    </w:p>
    <w:p w:rsidR="00FF6DE0" w:rsidRDefault="00FF6DE0">
      <w:pPr>
        <w:pStyle w:val="ConsPlusNormal"/>
        <w:jc w:val="center"/>
      </w:pPr>
      <w:r>
        <w:t xml:space="preserve">от 09.03.2010 </w:t>
      </w:r>
      <w:hyperlink r:id="rId5" w:history="1">
        <w:r>
          <w:rPr>
            <w:color w:val="0000FF"/>
          </w:rPr>
          <w:t>N 143</w:t>
        </w:r>
      </w:hyperlink>
      <w:r>
        <w:t xml:space="preserve">, от 26.07.2012 </w:t>
      </w:r>
      <w:hyperlink r:id="rId6" w:history="1">
        <w:r>
          <w:rPr>
            <w:color w:val="0000FF"/>
          </w:rPr>
          <w:t>N 332</w:t>
        </w:r>
      </w:hyperlink>
      <w:r>
        <w:t xml:space="preserve">, от 08.01.2013 </w:t>
      </w:r>
      <w:hyperlink r:id="rId7" w:history="1">
        <w:r>
          <w:rPr>
            <w:color w:val="0000FF"/>
          </w:rPr>
          <w:t>N 8</w:t>
        </w:r>
      </w:hyperlink>
      <w:r>
        <w:t>,</w:t>
      </w:r>
    </w:p>
    <w:p w:rsidR="00FF6DE0" w:rsidRDefault="00FF6DE0">
      <w:pPr>
        <w:pStyle w:val="ConsPlusNormal"/>
        <w:jc w:val="center"/>
      </w:pPr>
      <w:r>
        <w:t xml:space="preserve">от 16.04.2013 </w:t>
      </w:r>
      <w:hyperlink r:id="rId8" w:history="1">
        <w:r>
          <w:rPr>
            <w:color w:val="0000FF"/>
          </w:rPr>
          <w:t>N 196</w:t>
        </w:r>
      </w:hyperlink>
      <w:r>
        <w:t xml:space="preserve">, от 01.07.2013 </w:t>
      </w:r>
      <w:hyperlink r:id="rId9" w:history="1">
        <w:r>
          <w:rPr>
            <w:color w:val="0000FF"/>
          </w:rPr>
          <w:t>N 292</w:t>
        </w:r>
      </w:hyperlink>
      <w:r>
        <w:t xml:space="preserve">, от 25.07.2013 </w:t>
      </w:r>
      <w:hyperlink r:id="rId10" w:history="1">
        <w:r>
          <w:rPr>
            <w:color w:val="0000FF"/>
          </w:rPr>
          <w:t>N 331</w:t>
        </w:r>
      </w:hyperlink>
      <w:r>
        <w:t>,</w:t>
      </w:r>
    </w:p>
    <w:p w:rsidR="00FF6DE0" w:rsidRDefault="00FF6DE0">
      <w:pPr>
        <w:pStyle w:val="ConsPlusNormal"/>
        <w:jc w:val="center"/>
      </w:pPr>
      <w:r>
        <w:t xml:space="preserve">от 25.07.2013 </w:t>
      </w:r>
      <w:hyperlink r:id="rId11" w:history="1">
        <w:r>
          <w:rPr>
            <w:color w:val="0000FF"/>
          </w:rPr>
          <w:t>N 332</w:t>
        </w:r>
      </w:hyperlink>
      <w:r>
        <w:t xml:space="preserve">, от 07.10.2013 </w:t>
      </w:r>
      <w:hyperlink r:id="rId12" w:history="1">
        <w:r>
          <w:rPr>
            <w:color w:val="0000FF"/>
          </w:rPr>
          <w:t>N 456</w:t>
        </w:r>
      </w:hyperlink>
      <w:r>
        <w:t xml:space="preserve">, от 27.11.2013 </w:t>
      </w:r>
      <w:hyperlink r:id="rId13" w:history="1">
        <w:r>
          <w:rPr>
            <w:color w:val="0000FF"/>
          </w:rPr>
          <w:t>N 523</w:t>
        </w:r>
      </w:hyperlink>
      <w:r>
        <w:t>,</w:t>
      </w:r>
    </w:p>
    <w:p w:rsidR="00FF6DE0" w:rsidRDefault="00FF6DE0">
      <w:pPr>
        <w:pStyle w:val="ConsPlusNormal"/>
        <w:jc w:val="center"/>
      </w:pPr>
      <w:r>
        <w:t xml:space="preserve">от 29.11.2013 </w:t>
      </w:r>
      <w:hyperlink r:id="rId14" w:history="1">
        <w:r>
          <w:rPr>
            <w:color w:val="0000FF"/>
          </w:rPr>
          <w:t>N 529</w:t>
        </w:r>
      </w:hyperlink>
      <w:r>
        <w:t xml:space="preserve">, от 25.02.2014 </w:t>
      </w:r>
      <w:hyperlink r:id="rId15" w:history="1">
        <w:r>
          <w:rPr>
            <w:color w:val="0000FF"/>
          </w:rPr>
          <w:t>N 99</w:t>
        </w:r>
      </w:hyperlink>
      <w:r>
        <w:t xml:space="preserve">, от 30.06.2014 </w:t>
      </w:r>
      <w:hyperlink r:id="rId16" w:history="1">
        <w:r>
          <w:rPr>
            <w:color w:val="0000FF"/>
          </w:rPr>
          <w:t>N 325</w:t>
        </w:r>
      </w:hyperlink>
      <w:r>
        <w:t>,</w:t>
      </w:r>
    </w:p>
    <w:p w:rsidR="00FF6DE0" w:rsidRDefault="00FF6DE0">
      <w:pPr>
        <w:pStyle w:val="ConsPlusNormal"/>
        <w:jc w:val="center"/>
      </w:pPr>
      <w:r>
        <w:t xml:space="preserve">от 28.07.2014 </w:t>
      </w:r>
      <w:hyperlink r:id="rId17" w:history="1">
        <w:r>
          <w:rPr>
            <w:color w:val="0000FF"/>
          </w:rPr>
          <w:t>N 381</w:t>
        </w:r>
      </w:hyperlink>
      <w:r>
        <w:t xml:space="preserve">, от 03.12.2014 </w:t>
      </w:r>
      <w:hyperlink r:id="rId18" w:history="1">
        <w:r>
          <w:rPr>
            <w:color w:val="0000FF"/>
          </w:rPr>
          <w:t>N 563</w:t>
        </w:r>
      </w:hyperlink>
      <w:r>
        <w:t xml:space="preserve">, от 09.02.2015 </w:t>
      </w:r>
      <w:hyperlink r:id="rId19" w:history="1">
        <w:r>
          <w:rPr>
            <w:color w:val="0000FF"/>
          </w:rPr>
          <w:t>N 48</w:t>
        </w:r>
      </w:hyperlink>
      <w:r>
        <w:t>,</w:t>
      </w:r>
    </w:p>
    <w:p w:rsidR="00FF6DE0" w:rsidRDefault="00FF6DE0">
      <w:pPr>
        <w:pStyle w:val="ConsPlusNormal"/>
        <w:jc w:val="center"/>
      </w:pPr>
      <w:r>
        <w:t xml:space="preserve">от 16.02.2015 </w:t>
      </w:r>
      <w:hyperlink r:id="rId20" w:history="1">
        <w:r>
          <w:rPr>
            <w:color w:val="0000FF"/>
          </w:rPr>
          <w:t>N 62</w:t>
        </w:r>
      </w:hyperlink>
      <w:r>
        <w:t xml:space="preserve">, от 23.02.2015 </w:t>
      </w:r>
      <w:hyperlink r:id="rId21" w:history="1">
        <w:r>
          <w:rPr>
            <w:color w:val="0000FF"/>
          </w:rPr>
          <w:t>N 95</w:t>
        </w:r>
      </w:hyperlink>
      <w:r>
        <w:t xml:space="preserve">, от 06.05.2015 </w:t>
      </w:r>
      <w:hyperlink r:id="rId22" w:history="1">
        <w:r>
          <w:rPr>
            <w:color w:val="0000FF"/>
          </w:rPr>
          <w:t>N 188</w:t>
        </w:r>
      </w:hyperlink>
      <w:r>
        <w:t>,</w:t>
      </w:r>
    </w:p>
    <w:p w:rsidR="00FF6DE0" w:rsidRDefault="00FF6DE0">
      <w:pPr>
        <w:pStyle w:val="ConsPlusNormal"/>
        <w:jc w:val="center"/>
      </w:pPr>
      <w:r>
        <w:t xml:space="preserve">от 04.06.2015 </w:t>
      </w:r>
      <w:hyperlink r:id="rId23" w:history="1">
        <w:r>
          <w:rPr>
            <w:color w:val="0000FF"/>
          </w:rPr>
          <w:t>N 231</w:t>
        </w:r>
      </w:hyperlink>
      <w:r>
        <w:t xml:space="preserve">, от 26.11.2015 </w:t>
      </w:r>
      <w:hyperlink r:id="rId24" w:history="1">
        <w:r>
          <w:rPr>
            <w:color w:val="0000FF"/>
          </w:rPr>
          <w:t>N 475</w:t>
        </w:r>
      </w:hyperlink>
      <w:r>
        <w:t xml:space="preserve">, от 19.01.2016 </w:t>
      </w:r>
      <w:hyperlink r:id="rId25" w:history="1">
        <w:r>
          <w:rPr>
            <w:color w:val="0000FF"/>
          </w:rPr>
          <w:t>N 14</w:t>
        </w:r>
      </w:hyperlink>
      <w:r>
        <w:t>,</w:t>
      </w:r>
    </w:p>
    <w:p w:rsidR="00FF6DE0" w:rsidRDefault="00FF6DE0">
      <w:pPr>
        <w:pStyle w:val="ConsPlusNormal"/>
        <w:jc w:val="center"/>
      </w:pPr>
      <w:r>
        <w:t xml:space="preserve">от 08.02.2016 </w:t>
      </w:r>
      <w:hyperlink r:id="rId26" w:history="1">
        <w:r>
          <w:rPr>
            <w:color w:val="0000FF"/>
          </w:rPr>
          <w:t>N 35</w:t>
        </w:r>
      </w:hyperlink>
      <w:r>
        <w:t>)</w:t>
      </w:r>
    </w:p>
    <w:p w:rsidR="00FF6DE0" w:rsidRDefault="00FF6DE0">
      <w:pPr>
        <w:pStyle w:val="ConsPlusNormal"/>
        <w:ind w:firstLine="540"/>
        <w:jc w:val="both"/>
      </w:pPr>
    </w:p>
    <w:p w:rsidR="00FF6DE0" w:rsidRDefault="00FF6DE0">
      <w:pPr>
        <w:pStyle w:val="ConsPlusNormal"/>
        <w:ind w:firstLine="540"/>
        <w:jc w:val="both"/>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FF6DE0" w:rsidRDefault="00FF6DE0">
      <w:pPr>
        <w:pStyle w:val="ConsPlusNormal"/>
        <w:ind w:firstLine="540"/>
        <w:jc w:val="both"/>
      </w:pPr>
      <w:r>
        <w:t xml:space="preserve">1. Установить, что проверки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нотариусов, а также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 вправе проводить только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за деятельностью проверяемых субъектов и включенные в </w:t>
      </w:r>
      <w:hyperlink w:anchor="P1030" w:history="1">
        <w:r>
          <w:rPr>
            <w:color w:val="0000FF"/>
          </w:rPr>
          <w:t>перечень</w:t>
        </w:r>
      </w:hyperlink>
      <w:r>
        <w:t xml:space="preserve"> контролирующих (надзорных) органов с указанием сфер контрольной (надзорной) деятельности, утверждаемый настоящим Указом (далее - контролирующие (надзорные) органы).</w:t>
      </w:r>
    </w:p>
    <w:p w:rsidR="00FF6DE0" w:rsidRDefault="00FF6DE0">
      <w:pPr>
        <w:pStyle w:val="ConsPlusNormal"/>
        <w:jc w:val="both"/>
      </w:pPr>
      <w:r>
        <w:t xml:space="preserve">(в ред. Указов Президента Республики Беларусь от 26.07.2012 </w:t>
      </w:r>
      <w:hyperlink r:id="rId27" w:history="1">
        <w:r>
          <w:rPr>
            <w:color w:val="0000FF"/>
          </w:rPr>
          <w:t>N 332</w:t>
        </w:r>
      </w:hyperlink>
      <w:r>
        <w:t xml:space="preserve">, от 27.11.2013 </w:t>
      </w:r>
      <w:hyperlink r:id="rId28" w:history="1">
        <w:r>
          <w:rPr>
            <w:color w:val="0000FF"/>
          </w:rPr>
          <w:t>N 523</w:t>
        </w:r>
      </w:hyperlink>
      <w:r>
        <w:t>)</w:t>
      </w:r>
    </w:p>
    <w:p w:rsidR="00FF6DE0" w:rsidRDefault="00FF6DE0">
      <w:pPr>
        <w:pStyle w:val="ConsPlusNormal"/>
        <w:ind w:firstLine="540"/>
        <w:jc w:val="both"/>
      </w:pPr>
      <w:r>
        <w:t>Вопросы, проверка которых осуществляется контролирующим (надзорным) органом, должны соответствовать компетенции этого органа.</w:t>
      </w:r>
    </w:p>
    <w:p w:rsidR="00FF6DE0" w:rsidRDefault="00FF6DE0">
      <w:pPr>
        <w:pStyle w:val="ConsPlusNormal"/>
        <w:jc w:val="both"/>
      </w:pPr>
      <w:r>
        <w:t xml:space="preserve">(часть вторая п. 1 в ред. </w:t>
      </w:r>
      <w:hyperlink r:id="rId2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w:t>
      </w:r>
    </w:p>
    <w:p w:rsidR="00FF6DE0" w:rsidRDefault="00FF6DE0">
      <w:pPr>
        <w:pStyle w:val="ConsPlusNormal"/>
        <w:jc w:val="both"/>
      </w:pPr>
      <w:r>
        <w:t xml:space="preserve">(сноска &lt;*&gt; исключена с 1 октября 2012 года. - </w:t>
      </w:r>
      <w:hyperlink r:id="rId30" w:history="1">
        <w:r>
          <w:rPr>
            <w:color w:val="0000FF"/>
          </w:rPr>
          <w:t>Указ</w:t>
        </w:r>
      </w:hyperlink>
      <w:r>
        <w:t xml:space="preserve"> Президента Республики Беларусь от 26.07.2012 N 332)</w:t>
      </w:r>
    </w:p>
    <w:p w:rsidR="00FF6DE0" w:rsidRDefault="00FF6DE0">
      <w:pPr>
        <w:pStyle w:val="ConsPlusNormal"/>
        <w:ind w:firstLine="540"/>
        <w:jc w:val="both"/>
      </w:pPr>
      <w:r>
        <w:t>2. Требования настоящего Указа являются обязательными для всех контролирующих (надзорных) органов, проверяемых субъектов.</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t>Часть первая пункта 3 вступила в силу через шесть месяцев со дня официального опубликования (</w:t>
      </w:r>
      <w:hyperlink w:anchor="P302" w:history="1">
        <w:r>
          <w:rPr>
            <w:color w:val="0000FF"/>
          </w:rPr>
          <w:t>пункт 29</w:t>
        </w:r>
      </w:hyperlink>
      <w:r>
        <w:t xml:space="preserve"> данного документа).</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bookmarkStart w:id="0" w:name="P30"/>
      <w:bookmarkEnd w:id="0"/>
      <w:r>
        <w:t xml:space="preserve">3.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w:t>
      </w:r>
      <w:r>
        <w:lastRenderedPageBreak/>
        <w:t>организационные структуры в случаях и порядке, установленных иными законодательными актами.</w:t>
      </w:r>
    </w:p>
    <w:p w:rsidR="00FF6DE0" w:rsidRDefault="00FF6DE0">
      <w:pPr>
        <w:pStyle w:val="ConsPlusNormal"/>
        <w:ind w:firstLine="540"/>
        <w:jc w:val="both"/>
      </w:pPr>
      <w:r>
        <w:t xml:space="preserve">Осуществление общественного контроля в форме проведения проверок другими организациями, кроме указанных в </w:t>
      </w:r>
      <w:hyperlink w:anchor="P30" w:history="1">
        <w:r>
          <w:rPr>
            <w:color w:val="0000FF"/>
          </w:rPr>
          <w:t>части первой</w:t>
        </w:r>
      </w:hyperlink>
      <w:r>
        <w:t xml:space="preserve"> настоящего пункта, а также физическими лицами запрещается.</w:t>
      </w:r>
    </w:p>
    <w:p w:rsidR="00FF6DE0" w:rsidRDefault="00FF6DE0">
      <w:pPr>
        <w:pStyle w:val="ConsPlusNormal"/>
        <w:ind w:firstLine="540"/>
        <w:jc w:val="both"/>
      </w:pPr>
      <w:bookmarkStart w:id="1" w:name="P32"/>
      <w:bookmarkEnd w:id="1"/>
      <w:r>
        <w:t xml:space="preserve">4. Запретить, за исключением случаев, предусмотренных в </w:t>
      </w:r>
      <w:hyperlink w:anchor="P40" w:history="1">
        <w:r>
          <w:rPr>
            <w:color w:val="0000FF"/>
          </w:rPr>
          <w:t>пункте 5</w:t>
        </w:r>
      </w:hyperlink>
      <w:r>
        <w:t xml:space="preserve"> настоящего Указа, проведение проверок в течение двух лет со дня:</w:t>
      </w:r>
    </w:p>
    <w:p w:rsidR="00FF6DE0" w:rsidRDefault="00FF6DE0">
      <w:pPr>
        <w:pStyle w:val="ConsPlusNormal"/>
        <w:ind w:firstLine="540"/>
        <w:jc w:val="both"/>
      </w:pPr>
      <w:r>
        <w:t>государственной регистрации - организаций (кроме созданных в порядке реорганизации), индивидуальных предпринимателей;</w:t>
      </w:r>
    </w:p>
    <w:p w:rsidR="00FF6DE0" w:rsidRDefault="00FF6DE0">
      <w:pPr>
        <w:pStyle w:val="ConsPlusNormal"/>
        <w:ind w:firstLine="540"/>
        <w:jc w:val="both"/>
      </w:pPr>
      <w:r>
        <w:t xml:space="preserve">присвоения учетного </w:t>
      </w:r>
      <w:hyperlink r:id="rId31" w:history="1">
        <w:r>
          <w:rPr>
            <w:color w:val="0000FF"/>
          </w:rPr>
          <w:t>номера</w:t>
        </w:r>
      </w:hyperlink>
      <w:r>
        <w:t xml:space="preserve"> плательщика - обособленных подразделений организаций (кроме созданных в порядке реорганизации);</w:t>
      </w:r>
    </w:p>
    <w:p w:rsidR="00FF6DE0" w:rsidRDefault="00FF6DE0">
      <w:pPr>
        <w:pStyle w:val="ConsPlusNormal"/>
        <w:jc w:val="both"/>
      </w:pPr>
      <w:r>
        <w:t xml:space="preserve">(в ред. </w:t>
      </w:r>
      <w:hyperlink r:id="rId3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создания - представительств иностранных организаций;</w:t>
      </w:r>
    </w:p>
    <w:p w:rsidR="00FF6DE0" w:rsidRDefault="00FF6DE0">
      <w:pPr>
        <w:pStyle w:val="ConsPlusNormal"/>
        <w:ind w:firstLine="540"/>
        <w:jc w:val="both"/>
      </w:pPr>
      <w:r>
        <w:t>первоначальной выдачи свидетельства о регистрации - лиц, осуществляющих адвокатскую деятельность индивидуально;</w:t>
      </w:r>
    </w:p>
    <w:p w:rsidR="00FF6DE0" w:rsidRDefault="00FF6DE0">
      <w:pPr>
        <w:pStyle w:val="ConsPlusNormal"/>
        <w:jc w:val="both"/>
      </w:pPr>
      <w:r>
        <w:t xml:space="preserve">(в ред. </w:t>
      </w:r>
      <w:hyperlink r:id="rId33" w:history="1">
        <w:r>
          <w:rPr>
            <w:color w:val="0000FF"/>
          </w:rPr>
          <w:t>Указа</w:t>
        </w:r>
      </w:hyperlink>
      <w:r>
        <w:t xml:space="preserve"> Президента Республики Беларусь от 27.11.2013 N 523)</w:t>
      </w:r>
    </w:p>
    <w:p w:rsidR="00FF6DE0" w:rsidRDefault="00FF6DE0">
      <w:pPr>
        <w:pStyle w:val="ConsPlusNormal"/>
        <w:ind w:firstLine="540"/>
        <w:jc w:val="both"/>
      </w:pPr>
      <w:r>
        <w:t xml:space="preserve">первоначальной уплаты </w:t>
      </w:r>
      <w:hyperlink r:id="rId34" w:history="1">
        <w:r>
          <w:rPr>
            <w:color w:val="0000FF"/>
          </w:rPr>
          <w:t>сбора</w:t>
        </w:r>
      </w:hyperlink>
      <w:r>
        <w:t xml:space="preserve"> за осуществление ремесленной деятельности, </w:t>
      </w:r>
      <w:hyperlink r:id="rId35" w:history="1">
        <w:r>
          <w:rPr>
            <w:color w:val="0000FF"/>
          </w:rPr>
          <w:t>сбора</w:t>
        </w:r>
      </w:hyperlink>
      <w:r>
        <w:t xml:space="preserve">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FF6DE0" w:rsidRDefault="00FF6DE0">
      <w:pPr>
        <w:pStyle w:val="ConsPlusNormal"/>
        <w:ind w:firstLine="540"/>
        <w:jc w:val="both"/>
      </w:pPr>
      <w:bookmarkStart w:id="2" w:name="P40"/>
      <w:bookmarkEnd w:id="2"/>
      <w:r>
        <w:t xml:space="preserve">5. В течение срока, установленного в </w:t>
      </w:r>
      <w:hyperlink w:anchor="P32" w:history="1">
        <w:r>
          <w:rPr>
            <w:color w:val="0000FF"/>
          </w:rPr>
          <w:t>пункте 4</w:t>
        </w:r>
      </w:hyperlink>
      <w:r>
        <w:t xml:space="preserve"> настоящего Указа, могут назначаться внеплановые проверки:</w:t>
      </w:r>
    </w:p>
    <w:p w:rsidR="00FF6DE0" w:rsidRDefault="00FF6DE0">
      <w:pPr>
        <w:pStyle w:val="ConsPlusNormal"/>
        <w:ind w:firstLine="540"/>
        <w:jc w:val="both"/>
      </w:pPr>
      <w:r>
        <w:t>по поручению Президента Республики Беларусь;</w:t>
      </w:r>
    </w:p>
    <w:p w:rsidR="00FF6DE0" w:rsidRDefault="00FF6DE0">
      <w:pPr>
        <w:pStyle w:val="ConsPlusNormal"/>
        <w:ind w:firstLine="540"/>
        <w:jc w:val="both"/>
      </w:pPr>
      <w:r>
        <w:t xml:space="preserve">Комитетом государственного контроля (либо по его поручению) при наличии у него информации, свидетельствующей о лжепредпринимательстве, либо совершении сделок (операций) с лицами, в деятельности которых установлены признаки лжепредпринимательства, или совершении финансовых операций с нарушением требований законодательства (незаконных финансовых операций </w:t>
      </w:r>
      <w:hyperlink w:anchor="P47" w:history="1">
        <w:r>
          <w:rPr>
            <w:color w:val="0000FF"/>
          </w:rPr>
          <w:t>&lt;*&gt;</w:t>
        </w:r>
      </w:hyperlink>
      <w:r>
        <w:t xml:space="preserve">) на сумму, превышающую 1000 базовых </w:t>
      </w:r>
      <w:hyperlink r:id="rId36" w:history="1">
        <w:r>
          <w:rPr>
            <w:color w:val="0000FF"/>
          </w:rPr>
          <w:t>величин</w:t>
        </w:r>
      </w:hyperlink>
      <w:r>
        <w:t>;</w:t>
      </w:r>
    </w:p>
    <w:p w:rsidR="00FF6DE0" w:rsidRDefault="00FF6DE0">
      <w:pPr>
        <w:pStyle w:val="ConsPlusNormal"/>
        <w:jc w:val="both"/>
      </w:pPr>
      <w:r>
        <w:t xml:space="preserve">(в ред. </w:t>
      </w:r>
      <w:hyperlink r:id="rId37"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(далее - реестр) в соответствии с </w:t>
      </w:r>
      <w:hyperlink r:id="rId38" w:history="1">
        <w:r>
          <w:rPr>
            <w:color w:val="0000FF"/>
          </w:rPr>
          <w:t>Указом</w:t>
        </w:r>
      </w:hyperlink>
      <w: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 а также иных проверяемых субъектов - при наличии сведений о совершении сделок (операций) с субъектами, включенными в реестр;</w:t>
      </w:r>
    </w:p>
    <w:p w:rsidR="00FF6DE0" w:rsidRDefault="00FF6DE0">
      <w:pPr>
        <w:pStyle w:val="ConsPlusNormal"/>
        <w:jc w:val="both"/>
      </w:pPr>
      <w:r>
        <w:t xml:space="preserve">(абзац введен </w:t>
      </w:r>
      <w:hyperlink r:id="rId39" w:history="1">
        <w:r>
          <w:rPr>
            <w:color w:val="0000FF"/>
          </w:rPr>
          <w:t>Указом</w:t>
        </w:r>
      </w:hyperlink>
      <w:r>
        <w:t xml:space="preserve"> Президента Республики Беларусь от 19.01.2016 N 14)</w:t>
      </w:r>
    </w:p>
    <w:p w:rsidR="00FF6DE0" w:rsidRDefault="00FF6DE0">
      <w:pPr>
        <w:pStyle w:val="ConsPlusNormal"/>
        <w:ind w:firstLine="540"/>
        <w:jc w:val="both"/>
      </w:pPr>
      <w:r>
        <w:t>--------------------------------</w:t>
      </w:r>
    </w:p>
    <w:p w:rsidR="00FF6DE0" w:rsidRDefault="00FF6DE0">
      <w:pPr>
        <w:pStyle w:val="ConsPlusNormal"/>
        <w:ind w:firstLine="540"/>
        <w:jc w:val="both"/>
      </w:pPr>
      <w:bookmarkStart w:id="3" w:name="P47"/>
      <w:bookmarkEnd w:id="3"/>
      <w:r>
        <w:t xml:space="preserve">&lt;*&gt; Для целей настоящего Указа термин "финансовая операция" имеет значение, определенное в </w:t>
      </w:r>
      <w:hyperlink r:id="rId40" w:history="1">
        <w:r>
          <w:rPr>
            <w:color w:val="0000FF"/>
          </w:rPr>
          <w:t>Законе</w:t>
        </w:r>
      </w:hyperlink>
      <w:r>
        <w:t xml:space="preserve"> Республики Беларусь от 19 июля 2000 года "О мерах по предотвращению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2000 г., N 75, 2/201).</w:t>
      </w:r>
    </w:p>
    <w:p w:rsidR="00FF6DE0" w:rsidRDefault="00FF6DE0">
      <w:pPr>
        <w:pStyle w:val="ConsPlusNormal"/>
        <w:jc w:val="both"/>
      </w:pPr>
      <w:r>
        <w:t xml:space="preserve">(в ред. </w:t>
      </w:r>
      <w:hyperlink r:id="rId4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p>
    <w:p w:rsidR="00FF6DE0" w:rsidRDefault="00FF6DE0">
      <w:pPr>
        <w:pStyle w:val="ConsPlusNormal"/>
        <w:ind w:firstLine="540"/>
        <w:jc w:val="both"/>
      </w:pPr>
      <w:bookmarkStart w:id="4" w:name="P50"/>
      <w:bookmarkEnd w:id="4"/>
      <w:r>
        <w:t xml:space="preserve">по поручению </w:t>
      </w:r>
      <w:hyperlink r:id="rId42" w:history="1">
        <w:r>
          <w:rPr>
            <w:color w:val="0000FF"/>
          </w:rPr>
          <w:t>органов</w:t>
        </w:r>
      </w:hyperlink>
      <w:r>
        <w:t xml:space="preserve"> уголовного преследования по возбужденному уголовному делу, руководителей (их заместителей) этих органов по находящимся в их производстве материалам, свидетельствующим о совершении коррупционных правонарушений и преступлений, легализации доходов, полученных преступным путем, и финансировании террористической деятельности, а также в отношении субъектов, включенных в </w:t>
      </w:r>
      <w:hyperlink r:id="rId43" w:history="1">
        <w:r>
          <w:rPr>
            <w:color w:val="0000FF"/>
          </w:rPr>
          <w:t>реестр</w:t>
        </w:r>
      </w:hyperlink>
      <w:r>
        <w:t>, и иных субъектов - при наличии сведений о совершении сделок (операций) с субъектами, включенными в реестр;</w:t>
      </w:r>
    </w:p>
    <w:p w:rsidR="00FF6DE0" w:rsidRDefault="00FF6DE0">
      <w:pPr>
        <w:pStyle w:val="ConsPlusNormal"/>
        <w:jc w:val="both"/>
      </w:pPr>
      <w:r>
        <w:t xml:space="preserve">(в ред. Указов Президента Республики Беларусь от 26.07.2012 </w:t>
      </w:r>
      <w:hyperlink r:id="rId44" w:history="1">
        <w:r>
          <w:rPr>
            <w:color w:val="0000FF"/>
          </w:rPr>
          <w:t>N 332</w:t>
        </w:r>
      </w:hyperlink>
      <w:r>
        <w:t xml:space="preserve">, от 19.01.2016 </w:t>
      </w:r>
      <w:hyperlink r:id="rId45" w:history="1">
        <w:r>
          <w:rPr>
            <w:color w:val="0000FF"/>
          </w:rPr>
          <w:t>N 14</w:t>
        </w:r>
      </w:hyperlink>
      <w:r>
        <w:t>)</w:t>
      </w:r>
    </w:p>
    <w:p w:rsidR="00FF6DE0" w:rsidRDefault="00FF6DE0">
      <w:pPr>
        <w:pStyle w:val="ConsPlusNormal"/>
        <w:ind w:firstLine="540"/>
        <w:jc w:val="both"/>
      </w:pPr>
      <w:r>
        <w:lastRenderedPageBreak/>
        <w:t xml:space="preserve">при осуществлении государственного санитарного, пожарного надзора, государственного надзора за соблюдением промышленного производства и аптечного изготовления лекарственных средств, государственного контроля за охраной и использованием объектов животного и растительного мира. Такие проверки могут назначаться только при наличии оснований и с соблюдением условий, определенных в </w:t>
      </w:r>
      <w:hyperlink w:anchor="P100" w:history="1">
        <w:r>
          <w:rPr>
            <w:color w:val="0000FF"/>
          </w:rPr>
          <w:t>абзаце втором части второй подпункта 9.1 пункта 9</w:t>
        </w:r>
      </w:hyperlink>
      <w:r>
        <w:t xml:space="preserve"> настоящего Указа;</w:t>
      </w:r>
    </w:p>
    <w:p w:rsidR="00FF6DE0" w:rsidRDefault="00FF6DE0">
      <w:pPr>
        <w:pStyle w:val="ConsPlusNormal"/>
        <w:ind w:firstLine="540"/>
        <w:jc w:val="both"/>
      </w:pPr>
      <w:r>
        <w:t>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FF6DE0" w:rsidRDefault="00FF6DE0">
      <w:pPr>
        <w:pStyle w:val="ConsPlusNormal"/>
        <w:jc w:val="both"/>
      </w:pPr>
      <w:r>
        <w:t xml:space="preserve">(в ред. </w:t>
      </w:r>
      <w:hyperlink r:id="rId46"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абзац исключен с 1 октября 2012 года. - </w:t>
      </w:r>
      <w:hyperlink r:id="rId47" w:history="1">
        <w:r>
          <w:rPr>
            <w:color w:val="0000FF"/>
          </w:rPr>
          <w:t>Указ</w:t>
        </w:r>
      </w:hyperlink>
      <w:r>
        <w:t xml:space="preserve"> Президента Республики Беларусь от 26.07.2012 N 332;</w:t>
      </w:r>
    </w:p>
    <w:p w:rsidR="00FF6DE0" w:rsidRDefault="00FF6DE0">
      <w:pPr>
        <w:pStyle w:val="ConsPlusNormal"/>
        <w:ind w:firstLine="540"/>
        <w:jc w:val="both"/>
      </w:pPr>
      <w:r>
        <w:t>Национальным банком в рамках проведения надзора за банковской деятельностью, в том числе на консолидированной основе,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FF6DE0" w:rsidRDefault="00FF6DE0">
      <w:pPr>
        <w:pStyle w:val="ConsPlusNormal"/>
        <w:jc w:val="both"/>
      </w:pPr>
      <w:r>
        <w:t xml:space="preserve">(в ред. Указов Президента Республики Беларусь от 30.06.2014 </w:t>
      </w:r>
      <w:hyperlink r:id="rId48" w:history="1">
        <w:r>
          <w:rPr>
            <w:color w:val="0000FF"/>
          </w:rPr>
          <w:t>N 325</w:t>
        </w:r>
      </w:hyperlink>
      <w:r>
        <w:t xml:space="preserve">, от 04.06.2015 </w:t>
      </w:r>
      <w:hyperlink r:id="rId49" w:history="1">
        <w:r>
          <w:rPr>
            <w:color w:val="0000FF"/>
          </w:rPr>
          <w:t>N 231</w:t>
        </w:r>
      </w:hyperlink>
      <w:r>
        <w:t>)</w:t>
      </w:r>
    </w:p>
    <w:p w:rsidR="00FF6DE0" w:rsidRDefault="00FF6DE0">
      <w:pPr>
        <w:pStyle w:val="ConsPlusNormal"/>
        <w:ind w:firstLine="540"/>
        <w:jc w:val="both"/>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FF6DE0" w:rsidRDefault="00FF6DE0">
      <w:pPr>
        <w:pStyle w:val="ConsPlusNormal"/>
        <w:ind w:firstLine="540"/>
        <w:jc w:val="both"/>
      </w:pPr>
      <w:r>
        <w:t>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FF6DE0" w:rsidRDefault="00FF6DE0">
      <w:pPr>
        <w:pStyle w:val="ConsPlusNormal"/>
        <w:ind w:firstLine="540"/>
        <w:jc w:val="both"/>
      </w:pPr>
      <w:r>
        <w:t>по вопросам соблюдения проверяемым субъектом порядка осуществления оптовой и (или) розничной торговли товарами несобственного производства (торговой посреднической деятельности). При этом проверка иной осуществляемой таким субъектом деятельности не проводится;</w:t>
      </w:r>
    </w:p>
    <w:p w:rsidR="00FF6DE0" w:rsidRDefault="00FF6DE0">
      <w:pPr>
        <w:pStyle w:val="ConsPlusNormal"/>
        <w:ind w:firstLine="540"/>
        <w:jc w:val="both"/>
      </w:pPr>
      <w:r>
        <w:t>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 (далее - встречная проверка);</w:t>
      </w:r>
    </w:p>
    <w:p w:rsidR="00FF6DE0" w:rsidRDefault="00FF6DE0">
      <w:pPr>
        <w:pStyle w:val="ConsPlusNormal"/>
        <w:jc w:val="both"/>
      </w:pPr>
      <w:r>
        <w:t xml:space="preserve">(в ред. </w:t>
      </w:r>
      <w:hyperlink r:id="rId50"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для проверки устранения проверяемым субъектом нарушений, выявленных в ходе предыдущей проверки (далее - контрольная проверка);</w:t>
      </w:r>
    </w:p>
    <w:p w:rsidR="00FF6DE0" w:rsidRDefault="00FF6DE0">
      <w:pPr>
        <w:pStyle w:val="ConsPlusNormal"/>
        <w:ind w:firstLine="540"/>
        <w:jc w:val="both"/>
      </w:pPr>
      <w:r>
        <w:t xml:space="preserve">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(материалам), поступившим в </w:t>
      </w:r>
      <w:hyperlink r:id="rId51" w:history="1">
        <w:r>
          <w:rPr>
            <w:color w:val="0000FF"/>
          </w:rPr>
          <w:t>органы</w:t>
        </w:r>
      </w:hyperlink>
      <w:r>
        <w:t xml:space="preserve">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судов по находящимся в их производстве делам (материалам), либо по причине несоблюдения проверяющим (руководителем проверки) установленного порядка назначения и проведения проверок (далее - дополнительная проверка);</w:t>
      </w:r>
    </w:p>
    <w:p w:rsidR="00FF6DE0" w:rsidRDefault="00FF6DE0">
      <w:pPr>
        <w:pStyle w:val="ConsPlusNormal"/>
        <w:jc w:val="both"/>
      </w:pPr>
      <w:r>
        <w:t xml:space="preserve">(в ред. </w:t>
      </w:r>
      <w:hyperlink r:id="rId5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по заявлению проверяемого субъекта.</w:t>
      </w:r>
    </w:p>
    <w:p w:rsidR="00FF6DE0" w:rsidRDefault="00FF6DE0">
      <w:pPr>
        <w:pStyle w:val="ConsPlusNormal"/>
        <w:ind w:firstLine="540"/>
        <w:jc w:val="both"/>
      </w:pPr>
      <w:r>
        <w:t xml:space="preserve">Внеплановые проверки в соответствии с </w:t>
      </w:r>
      <w:hyperlink w:anchor="P40" w:history="1">
        <w:r>
          <w:rPr>
            <w:color w:val="0000FF"/>
          </w:rPr>
          <w:t>частью первой</w:t>
        </w:r>
      </w:hyperlink>
      <w:r>
        <w:t xml:space="preserve"> настоящего пункта назначаются </w:t>
      </w:r>
      <w:r>
        <w:lastRenderedPageBreak/>
        <w:t>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FF6DE0" w:rsidRDefault="00FF6DE0">
      <w:pPr>
        <w:pStyle w:val="ConsPlusNormal"/>
        <w:ind w:firstLine="540"/>
        <w:jc w:val="both"/>
      </w:pPr>
      <w:bookmarkStart w:id="5" w:name="P68"/>
      <w:bookmarkEnd w:id="5"/>
      <w:r>
        <w:t xml:space="preserve">6. По истечении срока, определенного в </w:t>
      </w:r>
      <w:hyperlink w:anchor="P32" w:history="1">
        <w:r>
          <w:rPr>
            <w:color w:val="0000FF"/>
          </w:rPr>
          <w:t>пункте 4</w:t>
        </w:r>
      </w:hyperlink>
      <w:r>
        <w:t xml:space="preserve"> настоящего Указа, проверка может быть проведена при ее включении в координационный </w:t>
      </w:r>
      <w:hyperlink r:id="rId53" w:history="1">
        <w:r>
          <w:rPr>
            <w:color w:val="0000FF"/>
          </w:rPr>
          <w:t>план</w:t>
        </w:r>
      </w:hyperlink>
      <w:r>
        <w:t xml:space="preserve"> контрольной (надзорной) деятельности (далее - плановая проверка):</w:t>
      </w:r>
    </w:p>
    <w:p w:rsidR="00FF6DE0" w:rsidRDefault="00FF6DE0">
      <w:pPr>
        <w:pStyle w:val="ConsPlusNormal"/>
        <w:ind w:firstLine="540"/>
        <w:jc w:val="both"/>
      </w:pPr>
      <w:r>
        <w:t xml:space="preserve">в зависимости от отнесения проверяемого субъекта к высокой, средней или низкой группе риска в соответствии с </w:t>
      </w:r>
      <w:hyperlink w:anchor="P2063" w:history="1">
        <w:r>
          <w:rPr>
            <w:color w:val="0000FF"/>
          </w:rPr>
          <w:t>критериями</w:t>
        </w:r>
      </w:hyperlink>
      <w:r>
        <w:t xml:space="preserve"> отнесения проверяемых субъектов к группе риска для назначения плановых проверок, утверждаемыми настоящим Указом;</w:t>
      </w:r>
    </w:p>
    <w:p w:rsidR="00FF6DE0" w:rsidRDefault="00FF6DE0">
      <w:pPr>
        <w:pStyle w:val="ConsPlusNormal"/>
        <w:ind w:firstLine="540"/>
        <w:jc w:val="both"/>
      </w:pPr>
      <w:r>
        <w:t>на основании решения или поручения Президента Республики Беларусь, в соответствии с которым деятельность конкретного проверяемого субъекта подлежит проверке, но не требующего ее безотлагательного начала.</w:t>
      </w:r>
    </w:p>
    <w:p w:rsidR="00FF6DE0" w:rsidRDefault="00FF6DE0">
      <w:pPr>
        <w:pStyle w:val="ConsPlusNormal"/>
        <w:ind w:firstLine="540"/>
        <w:jc w:val="both"/>
      </w:pPr>
      <w:r>
        <w:t xml:space="preserve">7. Если иное не предусмотрено в </w:t>
      </w:r>
      <w:hyperlink w:anchor="P79" w:history="1">
        <w:r>
          <w:rPr>
            <w:color w:val="0000FF"/>
          </w:rPr>
          <w:t>частях второй</w:t>
        </w:r>
      </w:hyperlink>
      <w:r>
        <w:t xml:space="preserve"> и </w:t>
      </w:r>
      <w:hyperlink w:anchor="P83" w:history="1">
        <w:r>
          <w:rPr>
            <w:color w:val="0000FF"/>
          </w:rPr>
          <w:t>третьей</w:t>
        </w:r>
      </w:hyperlink>
      <w:r>
        <w:t xml:space="preserve"> настоящего пункта, контролирующий (надзорный) орган вправе назначить плановые проверки в отношении проверяемых субъектов, отнесенных:</w:t>
      </w:r>
    </w:p>
    <w:p w:rsidR="00FF6DE0" w:rsidRDefault="00FF6DE0">
      <w:pPr>
        <w:pStyle w:val="ConsPlusNormal"/>
        <w:jc w:val="both"/>
      </w:pPr>
      <w:r>
        <w:t xml:space="preserve">(в ред. </w:t>
      </w:r>
      <w:hyperlink r:id="rId5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к высокой группе риска, - не чаще одного раза в течение календарного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два календарных года (включая год, в котором проводилась плановая проверка);</w:t>
      </w:r>
    </w:p>
    <w:p w:rsidR="00FF6DE0" w:rsidRDefault="00FF6DE0">
      <w:pPr>
        <w:pStyle w:val="ConsPlusNormal"/>
        <w:jc w:val="both"/>
      </w:pPr>
      <w:r>
        <w:t xml:space="preserve">(в ред. </w:t>
      </w:r>
      <w:hyperlink r:id="rId5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к средней группе риска, - не чаще одного раза в три календарных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пять календарных лет (включая год, в котором проводилась плановая проверка);</w:t>
      </w:r>
    </w:p>
    <w:p w:rsidR="00FF6DE0" w:rsidRDefault="00FF6DE0">
      <w:pPr>
        <w:pStyle w:val="ConsPlusNormal"/>
        <w:jc w:val="both"/>
      </w:pPr>
      <w:r>
        <w:t xml:space="preserve">(в ред. </w:t>
      </w:r>
      <w:hyperlink r:id="rId56"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к низкой группе риска, - по мере необходимости, но не чаще одного раза в пять календарных лет.</w:t>
      </w:r>
    </w:p>
    <w:p w:rsidR="00FF6DE0" w:rsidRDefault="00FF6DE0">
      <w:pPr>
        <w:pStyle w:val="ConsPlusNormal"/>
        <w:jc w:val="both"/>
      </w:pPr>
      <w:r>
        <w:t xml:space="preserve">(в ред. </w:t>
      </w:r>
      <w:hyperlink r:id="rId57"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6" w:name="P79"/>
      <w:bookmarkEnd w:id="6"/>
      <w:r>
        <w:t xml:space="preserve">Плановые проверки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(независимо от отнесения их к группам риска), должны проводиться одним и тем же контролирующим (надзорным) органом и его структурным подразделением (территориальным органом, подчиненной организацией) не чаще одного раза в пять календарных лет. При этом для целей применения настоящего пункта и </w:t>
      </w:r>
      <w:hyperlink w:anchor="P138" w:history="1">
        <w:r>
          <w:rPr>
            <w:color w:val="0000FF"/>
          </w:rPr>
          <w:t>пункта 11</w:t>
        </w:r>
      </w:hyperlink>
      <w:r>
        <w:t xml:space="preserve"> настоящего Указа проверяемый субъект считается добросовестно исполняющим обязательства перед бюджетом и не имеющим фактов нарушений законодательства при выполнении в совокупности следующих условий:</w:t>
      </w:r>
    </w:p>
    <w:p w:rsidR="00FF6DE0" w:rsidRDefault="00FF6DE0">
      <w:pPr>
        <w:pStyle w:val="ConsPlusNormal"/>
        <w:ind w:firstLine="540"/>
        <w:jc w:val="both"/>
      </w:pPr>
      <w:r>
        <w:t>предыдущей плановой проверкой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p>
    <w:p w:rsidR="00FF6DE0" w:rsidRDefault="00FF6DE0">
      <w:pPr>
        <w:pStyle w:val="ConsPlusNormal"/>
        <w:ind w:firstLine="540"/>
        <w:jc w:val="both"/>
      </w:pPr>
      <w:r>
        <w:t>в период после окончания предыдущей плановой проверки и до назначения следующей плановой проверки данным или иными контролирующими (надзорными) органами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p>
    <w:p w:rsidR="00FF6DE0" w:rsidRDefault="00FF6DE0">
      <w:pPr>
        <w:pStyle w:val="ConsPlusNormal"/>
        <w:jc w:val="both"/>
      </w:pPr>
      <w:r>
        <w:t xml:space="preserve">(часть вторая п. 7 введена </w:t>
      </w:r>
      <w:hyperlink r:id="rId58"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bookmarkStart w:id="7" w:name="P83"/>
      <w:bookmarkEnd w:id="7"/>
      <w:r>
        <w:t>Плановые проверки в отношении проверяемого субъекта, отнесенного к средней группе риска, могут не назначаться, а отнесенного к низкой группе риска, - не назначаются в одном из следующих случаев:</w:t>
      </w:r>
    </w:p>
    <w:p w:rsidR="00FF6DE0" w:rsidRDefault="00FF6DE0">
      <w:pPr>
        <w:pStyle w:val="ConsPlusNormal"/>
        <w:ind w:firstLine="540"/>
        <w:jc w:val="both"/>
      </w:pPr>
      <w:r>
        <w:t xml:space="preserve">по результатам анализа имеющейся в распоряжении контролирующего (надзорного) органа </w:t>
      </w:r>
      <w:r>
        <w:lastRenderedPageBreak/>
        <w:t>информации, в том числе представленной проверяемым субъектом по контрольному списку вопросов (чек-листу), не установлено признаков, указывающих на нарушения законодательства;</w:t>
      </w:r>
    </w:p>
    <w:p w:rsidR="00FF6DE0" w:rsidRDefault="00FF6DE0">
      <w:pPr>
        <w:pStyle w:val="ConsPlusNormal"/>
        <w:ind w:firstLine="540"/>
        <w:jc w:val="both"/>
      </w:pPr>
      <w:r>
        <w:t xml:space="preserve">на дату назначения проверки имеется аудиторское заключение, содержащее безусловно положительное мнение аудитора о достоверности бухгалтерской (финансовой) отчетности (данных </w:t>
      </w:r>
      <w:hyperlink r:id="rId59" w:history="1">
        <w:r>
          <w:rPr>
            <w:color w:val="0000FF"/>
          </w:rPr>
          <w:t>книги</w:t>
        </w:r>
      </w:hyperlink>
      <w:r>
        <w:t xml:space="preserve">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плановые проверки могут не назначаться (не назначаются) за период и по вопросам, проверенным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государственные внебюджетные фонды.</w:t>
      </w:r>
    </w:p>
    <w:p w:rsidR="00FF6DE0" w:rsidRDefault="00FF6DE0">
      <w:pPr>
        <w:pStyle w:val="ConsPlusNormal"/>
        <w:ind w:firstLine="540"/>
        <w:jc w:val="both"/>
      </w:pPr>
      <w:bookmarkStart w:id="8" w:name="P86"/>
      <w:bookmarkEnd w:id="8"/>
      <w:r>
        <w:t>8. Плановые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плановых проверок одного и того же проверяемого субъекта в течение календарного года не допускается.</w:t>
      </w:r>
    </w:p>
    <w:p w:rsidR="00FF6DE0" w:rsidRDefault="00FF6DE0">
      <w:pPr>
        <w:pStyle w:val="ConsPlusNormal"/>
        <w:ind w:firstLine="540"/>
        <w:jc w:val="both"/>
      </w:pPr>
      <w:r>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этого обособленного подразделения. Проведение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FF6DE0" w:rsidRDefault="00FF6DE0">
      <w:pPr>
        <w:pStyle w:val="ConsPlusNormal"/>
        <w:ind w:firstLine="540"/>
        <w:jc w:val="both"/>
      </w:pPr>
      <w:r>
        <w:t xml:space="preserve">Для назначения плановой проверки календарные периоды исчисляются контролирующим (надзорным) органом с года окончания предыдущей плановой проверки (включая этот год) с учетом установленной сферы контрольной (надзорной) деятельности, назначенной после 1 января 2010 г.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плановой проверки плановая проверка может быть назначена после истечения срока, предусмотренного в </w:t>
      </w:r>
      <w:hyperlink w:anchor="P32" w:history="1">
        <w:r>
          <w:rPr>
            <w:color w:val="0000FF"/>
          </w:rPr>
          <w:t>пункте 4</w:t>
        </w:r>
      </w:hyperlink>
      <w:r>
        <w:t xml:space="preserve"> настоящего Указа. </w:t>
      </w:r>
      <w:hyperlink r:id="rId60" w:history="1">
        <w:r>
          <w:rPr>
            <w:color w:val="0000FF"/>
          </w:rPr>
          <w:t>Порядок</w:t>
        </w:r>
      </w:hyperlink>
      <w:r>
        <w:t xml:space="preserve"> установления сроков проведения совместных проверок определяется Комитетом государственного контроля.</w:t>
      </w:r>
    </w:p>
    <w:p w:rsidR="00FF6DE0" w:rsidRDefault="00FF6DE0">
      <w:pPr>
        <w:pStyle w:val="ConsPlusNormal"/>
        <w:jc w:val="both"/>
      </w:pPr>
      <w:r>
        <w:t xml:space="preserve">(в ред. </w:t>
      </w:r>
      <w:hyperlink r:id="rId6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9. Без включения в координационный план контрольной (надзорной) деятельности проверки в отношении проверяемых субъектов (далее - внеплановые проверки):</w:t>
      </w:r>
    </w:p>
    <w:p w:rsidR="00FF6DE0" w:rsidRDefault="00FF6DE0">
      <w:pPr>
        <w:pStyle w:val="ConsPlusNormal"/>
        <w:ind w:firstLine="540"/>
        <w:jc w:val="both"/>
      </w:pPr>
      <w:bookmarkStart w:id="9" w:name="P91"/>
      <w:bookmarkEnd w:id="9"/>
      <w:r>
        <w:t>9.1. назначаются:</w:t>
      </w:r>
    </w:p>
    <w:p w:rsidR="00FF6DE0" w:rsidRDefault="00FF6DE0">
      <w:pPr>
        <w:pStyle w:val="ConsPlusNormal"/>
        <w:ind w:firstLine="540"/>
        <w:jc w:val="both"/>
      </w:pPr>
      <w:r>
        <w:t>по поручениям Президента Республики Беларусь, Премьер-министра Республики Беларусь;</w:t>
      </w:r>
    </w:p>
    <w:p w:rsidR="00FF6DE0" w:rsidRDefault="00FF6DE0">
      <w:pPr>
        <w:pStyle w:val="ConsPlusNormal"/>
        <w:jc w:val="both"/>
      </w:pPr>
      <w:r>
        <w:t xml:space="preserve">(в ред. </w:t>
      </w:r>
      <w:hyperlink r:id="rId6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FF6DE0" w:rsidRDefault="00FF6DE0">
      <w:pPr>
        <w:pStyle w:val="ConsPlusNormal"/>
        <w:jc w:val="both"/>
      </w:pPr>
      <w:r>
        <w:t xml:space="preserve">(в ред. </w:t>
      </w:r>
      <w:hyperlink r:id="rId63"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Генеральным прокурором и его заместителями, прокурорами областей, г. Минска в пределах компетенции;</w:t>
      </w:r>
    </w:p>
    <w:p w:rsidR="00FF6DE0" w:rsidRDefault="00FF6DE0">
      <w:pPr>
        <w:pStyle w:val="ConsPlusNormal"/>
        <w:jc w:val="both"/>
      </w:pPr>
      <w:r>
        <w:t xml:space="preserve">(в ред. Указов Президента Республики Беларусь от 26.07.2012 </w:t>
      </w:r>
      <w:hyperlink r:id="rId64" w:history="1">
        <w:r>
          <w:rPr>
            <w:color w:val="0000FF"/>
          </w:rPr>
          <w:t>N 332</w:t>
        </w:r>
      </w:hyperlink>
      <w:r>
        <w:t xml:space="preserve">, от 23.02.2015 </w:t>
      </w:r>
      <w:hyperlink r:id="rId65" w:history="1">
        <w:r>
          <w:rPr>
            <w:color w:val="0000FF"/>
          </w:rPr>
          <w:t>N 95</w:t>
        </w:r>
      </w:hyperlink>
      <w:r>
        <w:t>)</w:t>
      </w:r>
    </w:p>
    <w:p w:rsidR="00FF6DE0" w:rsidRDefault="00FF6DE0">
      <w:pPr>
        <w:pStyle w:val="ConsPlusNormal"/>
        <w:ind w:firstLine="540"/>
        <w:jc w:val="both"/>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FF6DE0" w:rsidRDefault="00FF6DE0">
      <w:pPr>
        <w:pStyle w:val="ConsPlusNormal"/>
        <w:ind w:firstLine="540"/>
        <w:jc w:val="both"/>
      </w:pPr>
      <w:r>
        <w:t xml:space="preserve">Поручение на проведение внеплановой проверки может быть дано, внеплановая проверка - назначена лицами, перечисленными в </w:t>
      </w:r>
      <w:hyperlink w:anchor="P91" w:history="1">
        <w:r>
          <w:rPr>
            <w:color w:val="0000FF"/>
          </w:rPr>
          <w:t>части первой</w:t>
        </w:r>
      </w:hyperlink>
      <w:r>
        <w:t xml:space="preserve"> настоящего подпункта, по следующим основаниям:</w:t>
      </w:r>
    </w:p>
    <w:p w:rsidR="00FF6DE0" w:rsidRDefault="00FF6DE0">
      <w:pPr>
        <w:pStyle w:val="ConsPlusNormal"/>
        <w:ind w:firstLine="540"/>
        <w:jc w:val="both"/>
      </w:pPr>
      <w:bookmarkStart w:id="10" w:name="P100"/>
      <w:bookmarkEnd w:id="10"/>
      <w:r>
        <w:t xml:space="preserve">при наличии у контролирующего (надзорного) органа информации, в том числе полученной от государственного органа, иностранного государства, иной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w:t>
      </w:r>
      <w:r>
        <w:lastRenderedPageBreak/>
        <w:t>ценностям, имуществу юридических и физических лиц, с представлением документов, подтверждающих такие нарушения или факты (подготовкой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заявитель (в том числе руководитель, другой представитель государственного органа, иной организации) должен представить письменное согласие на дачу свидетельских показаний в отношении таких нарушений или фактов.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 Анонимное заявление не является основанием для проведения внеплановых проверок;</w:t>
      </w:r>
    </w:p>
    <w:p w:rsidR="00FF6DE0" w:rsidRDefault="00FF6DE0">
      <w:pPr>
        <w:pStyle w:val="ConsPlusNormal"/>
        <w:ind w:firstLine="540"/>
        <w:jc w:val="both"/>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FF6DE0" w:rsidRDefault="00FF6DE0">
      <w:pPr>
        <w:pStyle w:val="ConsPlusNormal"/>
        <w:ind w:firstLine="540"/>
        <w:jc w:val="both"/>
      </w:pPr>
      <w:r>
        <w:t>значительный рост (не менее чем в два раза в календарном году) показателей аварийности и подтвержденное документально ухудшение транспортной дисциплины водителей проверяемого субъекта, выполняющего перевозки. Такие проверки проводятся контролирующими (надзорными) органами, уполномоченными настоящим Указом на осуществление контроля и надзора за соблюдением законодательства о транспортной деятельности, обеспечением безопасности дорожного движения;</w:t>
      </w:r>
    </w:p>
    <w:p w:rsidR="00FF6DE0" w:rsidRDefault="00FF6DE0">
      <w:pPr>
        <w:pStyle w:val="ConsPlusNormal"/>
        <w:ind w:firstLine="540"/>
        <w:jc w:val="both"/>
      </w:pPr>
      <w:r>
        <w:t xml:space="preserve">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 </w:t>
      </w:r>
      <w:hyperlink w:anchor="P105" w:history="1">
        <w:r>
          <w:rPr>
            <w:color w:val="0000FF"/>
          </w:rPr>
          <w:t>&lt;*&gt;</w:t>
        </w:r>
      </w:hyperlink>
      <w:r>
        <w:t xml:space="preserve">, исходя из данных бухгалтерского </w:t>
      </w:r>
      <w:hyperlink r:id="rId66" w:history="1">
        <w:r>
          <w:rPr>
            <w:color w:val="0000FF"/>
          </w:rPr>
          <w:t>баланса</w:t>
        </w:r>
      </w:hyperlink>
      <w:r>
        <w:t xml:space="preserve">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 том числе по проектам, принятым в порядке эксперимента), а также по иным основаниям, определенным Национальным банком, в целях проведения им надзора за банковской деятельностью, в том числе на консолидированной основе;</w:t>
      </w:r>
    </w:p>
    <w:p w:rsidR="00FF6DE0" w:rsidRDefault="00FF6DE0">
      <w:pPr>
        <w:pStyle w:val="ConsPlusNormal"/>
        <w:ind w:firstLine="540"/>
        <w:jc w:val="both"/>
      </w:pPr>
      <w:r>
        <w:t>--------------------------------</w:t>
      </w:r>
    </w:p>
    <w:p w:rsidR="00FF6DE0" w:rsidRDefault="00FF6DE0">
      <w:pPr>
        <w:pStyle w:val="ConsPlusNormal"/>
        <w:ind w:firstLine="540"/>
        <w:jc w:val="both"/>
      </w:pPr>
      <w:bookmarkStart w:id="11" w:name="P105"/>
      <w:bookmarkEnd w:id="11"/>
      <w:r>
        <w:t xml:space="preserve">&lt;*&gt; Для целей настоящего Указа термин "банковский холдинг" применяется в значении, определенном </w:t>
      </w:r>
      <w:hyperlink r:id="rId67" w:history="1">
        <w:r>
          <w:rPr>
            <w:color w:val="0000FF"/>
          </w:rPr>
          <w:t>статьей 35</w:t>
        </w:r>
      </w:hyperlink>
      <w:r>
        <w:t xml:space="preserve"> Банковского кодекса Республики Беларусь.</w:t>
      </w:r>
    </w:p>
    <w:p w:rsidR="00FF6DE0" w:rsidRDefault="00FF6DE0">
      <w:pPr>
        <w:pStyle w:val="ConsPlusNormal"/>
        <w:ind w:firstLine="540"/>
        <w:jc w:val="both"/>
      </w:pPr>
    </w:p>
    <w:p w:rsidR="00FF6DE0" w:rsidRDefault="00FF6DE0">
      <w:pPr>
        <w:pStyle w:val="ConsPlusNormal"/>
        <w:ind w:firstLine="540"/>
        <w:jc w:val="both"/>
      </w:pPr>
      <w:r>
        <w:t>9.2.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FF6DE0" w:rsidRDefault="00FF6DE0">
      <w:pPr>
        <w:pStyle w:val="ConsPlusNormal"/>
        <w:ind w:firstLine="540"/>
        <w:jc w:val="both"/>
      </w:pPr>
      <w:r>
        <w:t xml:space="preserve">реорганизация проверяемого субъекта, проведение </w:t>
      </w:r>
      <w:hyperlink r:id="rId68" w:history="1">
        <w:r>
          <w:rPr>
            <w:color w:val="0000FF"/>
          </w:rPr>
          <w:t>процедур</w:t>
        </w:r>
      </w:hyperlink>
      <w:r>
        <w:t xml:space="preserve"> экономической несостоятельности (банкротства);</w:t>
      </w:r>
    </w:p>
    <w:p w:rsidR="00FF6DE0" w:rsidRDefault="00FF6DE0">
      <w:pPr>
        <w:pStyle w:val="ConsPlusNormal"/>
        <w:jc w:val="both"/>
      </w:pPr>
      <w:r>
        <w:t xml:space="preserve">(в ред. </w:t>
      </w:r>
      <w:hyperlink r:id="rId6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проведение дополнительной проверки;</w:t>
      </w:r>
    </w:p>
    <w:p w:rsidR="00FF6DE0" w:rsidRDefault="00FF6DE0">
      <w:pPr>
        <w:pStyle w:val="ConsPlusNormal"/>
        <w:ind w:firstLine="540"/>
        <w:jc w:val="both"/>
      </w:pPr>
      <w:r>
        <w:t xml:space="preserve">поручение </w:t>
      </w:r>
      <w:hyperlink r:id="rId70"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FF6DE0" w:rsidRDefault="00FF6DE0">
      <w:pPr>
        <w:pStyle w:val="ConsPlusNormal"/>
        <w:jc w:val="both"/>
      </w:pPr>
      <w:r>
        <w:t xml:space="preserve">(в ред. </w:t>
      </w:r>
      <w:hyperlink r:id="rId7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lastRenderedPageBreak/>
        <w:t>получение доказательств по делу об административном правонарушении;</w:t>
      </w:r>
    </w:p>
    <w:p w:rsidR="00FF6DE0" w:rsidRDefault="00FF6DE0">
      <w:pPr>
        <w:pStyle w:val="ConsPlusNormal"/>
        <w:ind w:firstLine="540"/>
        <w:jc w:val="both"/>
      </w:pPr>
      <w:r>
        <w:t>возникновение инфекционных заболеваний либо подозрений на них, ухудшение гигиенических показателей среды обитания человека (по результатам проведенных лабораторно-инструментальных исследований);</w:t>
      </w:r>
    </w:p>
    <w:p w:rsidR="00FF6DE0" w:rsidRDefault="00FF6DE0">
      <w:pPr>
        <w:pStyle w:val="ConsPlusNormal"/>
        <w:ind w:firstLine="540"/>
        <w:jc w:val="both"/>
      </w:pPr>
      <w:r>
        <w:t xml:space="preserve">необходимость проверки субъектов, включенных в </w:t>
      </w:r>
      <w:hyperlink r:id="rId72" w:history="1">
        <w:r>
          <w:rPr>
            <w:color w:val="0000FF"/>
          </w:rPr>
          <w:t>реестр</w:t>
        </w:r>
      </w:hyperlink>
      <w:r>
        <w:t>, а также иных проверяемых субъектов - при наличии сведений о совершении сделок (операций) с субъектами, включенными в реестр;</w:t>
      </w:r>
    </w:p>
    <w:p w:rsidR="00FF6DE0" w:rsidRDefault="00FF6DE0">
      <w:pPr>
        <w:pStyle w:val="ConsPlusNormal"/>
        <w:jc w:val="both"/>
      </w:pPr>
      <w:r>
        <w:t xml:space="preserve">(абзац введен </w:t>
      </w:r>
      <w:hyperlink r:id="rId73" w:history="1">
        <w:r>
          <w:rPr>
            <w:color w:val="0000FF"/>
          </w:rPr>
          <w:t>Указом</w:t>
        </w:r>
      </w:hyperlink>
      <w:r>
        <w:t xml:space="preserve"> Президента Республики Беларусь от 19.01.2016 N 14)</w:t>
      </w:r>
    </w:p>
    <w:p w:rsidR="00FF6DE0" w:rsidRDefault="00FF6DE0">
      <w:pPr>
        <w:pStyle w:val="ConsPlusNormal"/>
        <w:ind w:firstLine="540"/>
        <w:jc w:val="both"/>
      </w:pPr>
      <w:r>
        <w:t>необходимость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FF6DE0" w:rsidRDefault="00FF6DE0">
      <w:pPr>
        <w:pStyle w:val="ConsPlusNormal"/>
        <w:ind w:firstLine="540"/>
        <w:jc w:val="both"/>
      </w:pPr>
      <w:r>
        <w:t>необходимость 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FF6DE0" w:rsidRDefault="00FF6DE0">
      <w:pPr>
        <w:pStyle w:val="ConsPlusNormal"/>
        <w:ind w:firstLine="540"/>
        <w:jc w:val="both"/>
      </w:pPr>
      <w:r>
        <w:t xml:space="preserve">необходимость оперативного выявления и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w:t>
      </w:r>
      <w:hyperlink w:anchor="P136" w:history="1">
        <w:r>
          <w:rPr>
            <w:color w:val="0000FF"/>
          </w:rPr>
          <w:t>пункте 10</w:t>
        </w:r>
      </w:hyperlink>
      <w:r>
        <w:t xml:space="preserve"> настоящего Указа;</w:t>
      </w:r>
    </w:p>
    <w:p w:rsidR="00FF6DE0" w:rsidRDefault="00FF6DE0">
      <w:pPr>
        <w:pStyle w:val="ConsPlusNormal"/>
        <w:ind w:firstLine="540"/>
        <w:jc w:val="both"/>
      </w:pPr>
      <w:r>
        <w:t xml:space="preserve">абзац исключен с 1 октября 2012 года. - </w:t>
      </w:r>
      <w:hyperlink r:id="rId74" w:history="1">
        <w:r>
          <w:rPr>
            <w:color w:val="0000FF"/>
          </w:rPr>
          <w:t>Указ</w:t>
        </w:r>
      </w:hyperlink>
      <w:r>
        <w:t xml:space="preserve"> Президента Республики Беларусь от 26.07.2012 N 332;</w:t>
      </w:r>
    </w:p>
    <w:p w:rsidR="00FF6DE0" w:rsidRDefault="00FF6DE0">
      <w:pPr>
        <w:pStyle w:val="ConsPlusNormal"/>
        <w:ind w:firstLine="540"/>
        <w:jc w:val="both"/>
      </w:pPr>
      <w:r>
        <w:t>проведение государственного надзора за эксплуатацией потенциально опасных объектов;</w:t>
      </w:r>
    </w:p>
    <w:p w:rsidR="00FF6DE0" w:rsidRDefault="00FF6DE0">
      <w:pPr>
        <w:pStyle w:val="ConsPlusNormal"/>
        <w:ind w:firstLine="540"/>
        <w:jc w:val="both"/>
      </w:pPr>
      <w:r>
        <w:t>необходимость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FF6DE0" w:rsidRDefault="00FF6DE0">
      <w:pPr>
        <w:pStyle w:val="ConsPlusNormal"/>
        <w:jc w:val="both"/>
      </w:pPr>
      <w:r>
        <w:t xml:space="preserve">(в ред. </w:t>
      </w:r>
      <w:hyperlink r:id="rId7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проведение встречной проверки;</w:t>
      </w:r>
    </w:p>
    <w:p w:rsidR="00FF6DE0" w:rsidRDefault="00FF6DE0">
      <w:pPr>
        <w:pStyle w:val="ConsPlusNormal"/>
        <w:ind w:firstLine="540"/>
        <w:jc w:val="both"/>
      </w:pPr>
      <w:r>
        <w:t>необходимость проверки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FF6DE0" w:rsidRDefault="00FF6DE0">
      <w:pPr>
        <w:pStyle w:val="ConsPlusNormal"/>
        <w:ind w:firstLine="540"/>
        <w:jc w:val="both"/>
      </w:pPr>
      <w:r>
        <w:t>проведение контрольной проверки;</w:t>
      </w:r>
    </w:p>
    <w:p w:rsidR="00FF6DE0" w:rsidRDefault="00FF6DE0">
      <w:pPr>
        <w:pStyle w:val="ConsPlusNormal"/>
        <w:ind w:firstLine="540"/>
        <w:jc w:val="both"/>
      </w:pPr>
      <w:r>
        <w:t>заявление проверяемого субъекта;</w:t>
      </w:r>
    </w:p>
    <w:p w:rsidR="00FF6DE0" w:rsidRDefault="00FF6DE0">
      <w:pPr>
        <w:pStyle w:val="ConsPlusNormal"/>
        <w:ind w:firstLine="540"/>
        <w:jc w:val="both"/>
      </w:pPr>
      <w:r>
        <w:t>проведение государственного контроля (надзора) в отношении субъектов, относящихся к высокой группе риска,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w:t>
      </w:r>
    </w:p>
    <w:p w:rsidR="00FF6DE0" w:rsidRDefault="00FF6DE0">
      <w:pPr>
        <w:pStyle w:val="ConsPlusNormal"/>
        <w:jc w:val="both"/>
      </w:pPr>
      <w:r>
        <w:t xml:space="preserve">(абзац введен </w:t>
      </w:r>
      <w:hyperlink r:id="rId76" w:history="1">
        <w:r>
          <w:rPr>
            <w:color w:val="0000FF"/>
          </w:rPr>
          <w:t>Указом</w:t>
        </w:r>
      </w:hyperlink>
      <w:r>
        <w:t xml:space="preserve"> Президента Республики Беларусь от 09.02.2015 N 48)</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rPr>
          <w:color w:val="0A2666"/>
        </w:rPr>
        <w:t>КонсультантПлюс: примечание.</w:t>
      </w:r>
    </w:p>
    <w:p w:rsidR="00FF6DE0" w:rsidRDefault="00FF6DE0">
      <w:pPr>
        <w:pStyle w:val="ConsPlusNormal"/>
        <w:ind w:firstLine="540"/>
        <w:jc w:val="both"/>
      </w:pPr>
      <w:r>
        <w:rPr>
          <w:color w:val="0A2666"/>
        </w:rPr>
        <w:t xml:space="preserve">Ответственность за нарушение антимонопольного законодательства установлена </w:t>
      </w:r>
      <w:hyperlink r:id="rId77" w:history="1">
        <w:r>
          <w:rPr>
            <w:color w:val="0000FF"/>
          </w:rPr>
          <w:t>статьей 11.24</w:t>
        </w:r>
      </w:hyperlink>
      <w:r>
        <w:rPr>
          <w:color w:val="0A2666"/>
        </w:rPr>
        <w:t xml:space="preserve"> Кодекса Республики Беларусь об административных правонарушениях и </w:t>
      </w:r>
      <w:hyperlink r:id="rId78" w:history="1">
        <w:r>
          <w:rPr>
            <w:color w:val="0000FF"/>
          </w:rPr>
          <w:t>статьей 244</w:t>
        </w:r>
      </w:hyperlink>
      <w:r>
        <w:rPr>
          <w:color w:val="0A2666"/>
        </w:rPr>
        <w:t xml:space="preserve"> Уголовного кодекса Республики Беларусь.</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bookmarkStart w:id="12" w:name="P134"/>
      <w:bookmarkEnd w:id="12"/>
      <w:r>
        <w:t>9.3. назначаются руководителями Департамента ценовой политики Министерства экономики, облисполкомов (Минского горисполкома) для оперативного выявления и пресечения нарушений юридическими лицами и индивидуальными предпринимателями антимонопольного законодательства, законодательства о ценах и ценообразовании.</w:t>
      </w:r>
    </w:p>
    <w:p w:rsidR="00FF6DE0" w:rsidRDefault="00FF6DE0">
      <w:pPr>
        <w:pStyle w:val="ConsPlusNormal"/>
        <w:jc w:val="both"/>
      </w:pPr>
      <w:r>
        <w:lastRenderedPageBreak/>
        <w:t xml:space="preserve">(пп. 9.3 введен </w:t>
      </w:r>
      <w:hyperlink r:id="rId79"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bookmarkStart w:id="13" w:name="P136"/>
      <w:bookmarkEnd w:id="13"/>
      <w:r>
        <w:t xml:space="preserve">10.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Министерством природных ресурсов и охраны окружающей среды, Государственным комитетом по стандартизации и их территориальными органами, Национальным банком, Транспортной инспекцией Министерства транспорта и коммуникаций и ее филиалами, Министерством здравоохранения, </w:t>
      </w:r>
      <w:hyperlink r:id="rId80" w:history="1">
        <w:r>
          <w:rPr>
            <w:color w:val="0000FF"/>
          </w:rPr>
          <w:t>органами</w:t>
        </w:r>
      </w:hyperlink>
      <w:r>
        <w:t xml:space="preserve"> и учреждениями, осуществляющими государственный санитарный надзор, Министерством торговли.</w:t>
      </w:r>
    </w:p>
    <w:p w:rsidR="00FF6DE0" w:rsidRDefault="00FF6DE0">
      <w:pPr>
        <w:pStyle w:val="ConsPlusNormal"/>
        <w:jc w:val="both"/>
      </w:pPr>
      <w:r>
        <w:t xml:space="preserve">(в ред. Указов Президента Республики Беларусь от 26.07.2012 </w:t>
      </w:r>
      <w:hyperlink r:id="rId81" w:history="1">
        <w:r>
          <w:rPr>
            <w:color w:val="0000FF"/>
          </w:rPr>
          <w:t>N 332</w:t>
        </w:r>
      </w:hyperlink>
      <w:r>
        <w:t xml:space="preserve">, от 25.07.2013 </w:t>
      </w:r>
      <w:hyperlink r:id="rId82" w:history="1">
        <w:r>
          <w:rPr>
            <w:color w:val="0000FF"/>
          </w:rPr>
          <w:t>N 331</w:t>
        </w:r>
      </w:hyperlink>
      <w:r>
        <w:t>)</w:t>
      </w:r>
    </w:p>
    <w:p w:rsidR="00FF6DE0" w:rsidRDefault="00FF6DE0">
      <w:pPr>
        <w:pStyle w:val="ConsPlusNormal"/>
        <w:ind w:firstLine="540"/>
        <w:jc w:val="both"/>
      </w:pPr>
      <w:bookmarkStart w:id="14" w:name="P138"/>
      <w:bookmarkEnd w:id="14"/>
      <w:r>
        <w:t xml:space="preserve">11. В рамках ведомственного контроля </w:t>
      </w:r>
      <w:hyperlink w:anchor="P146" w:history="1">
        <w:r>
          <w:rPr>
            <w:color w:val="0000FF"/>
          </w:rPr>
          <w:t>&lt;*&gt;</w:t>
        </w:r>
      </w:hyperlink>
      <w:r>
        <w:t xml:space="preserve"> могут проводиться исключительно:</w:t>
      </w:r>
    </w:p>
    <w:p w:rsidR="00FF6DE0" w:rsidRDefault="00FF6DE0">
      <w:pPr>
        <w:pStyle w:val="ConsPlusNormal"/>
        <w:ind w:firstLine="540"/>
        <w:jc w:val="both"/>
      </w:pPr>
      <w:r>
        <w:t>плановые проверки не чаще одного раза в два календарных года независимо от отнесения проверяемого субъекта к группам риска.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плановые проверки должны проводиться не чаще одного раза в пять календарных лет, за исключением дипломатических представительств и консульских учреждений Республики Беларусь, проверки которых при отсутствии фактов нарушений законодательства по результатам предыдущей плановой проверки должны проводиться не чаще одного раза в три календарных года;</w:t>
      </w:r>
    </w:p>
    <w:p w:rsidR="00FF6DE0" w:rsidRDefault="00FF6DE0">
      <w:pPr>
        <w:pStyle w:val="ConsPlusNormal"/>
        <w:jc w:val="both"/>
      </w:pPr>
      <w:r>
        <w:t xml:space="preserve">(в ред. </w:t>
      </w:r>
      <w:hyperlink r:id="rId83"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внеплановые проверки по поручениям </w:t>
      </w:r>
      <w:hyperlink r:id="rId84" w:history="1">
        <w:r>
          <w:rPr>
            <w:color w:val="0000FF"/>
          </w:rPr>
          <w:t>органов</w:t>
        </w:r>
      </w:hyperlink>
      <w:r>
        <w:t xml:space="preserve"> уголовного преследования по возбужденным уголовным делам, руководителей (их заместителей) органов уголовного преследования и судов по находящимся в их производстве делам (материалам);</w:t>
      </w:r>
    </w:p>
    <w:p w:rsidR="00FF6DE0" w:rsidRDefault="00FF6DE0">
      <w:pPr>
        <w:pStyle w:val="ConsPlusNormal"/>
        <w:jc w:val="both"/>
      </w:pPr>
      <w:r>
        <w:t xml:space="preserve">(в ред. </w:t>
      </w:r>
      <w:hyperlink r:id="rId8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внеплановые проверки республиканских и коммунальных унитарных предприятий, преобразуемых в открытые акционерные общества в порядке, установленном законодательством, для подтверждения достоверности баланса данных предприятий на 1 января текущего года.</w:t>
      </w:r>
    </w:p>
    <w:p w:rsidR="00FF6DE0" w:rsidRDefault="00FF6DE0">
      <w:pPr>
        <w:pStyle w:val="ConsPlusNormal"/>
        <w:jc w:val="both"/>
      </w:pPr>
      <w:r>
        <w:t xml:space="preserve">(абзац введен </w:t>
      </w:r>
      <w:hyperlink r:id="rId86"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w:t>
      </w:r>
    </w:p>
    <w:p w:rsidR="00FF6DE0" w:rsidRDefault="00FF6DE0">
      <w:pPr>
        <w:pStyle w:val="ConsPlusNormal"/>
        <w:ind w:firstLine="540"/>
        <w:jc w:val="both"/>
      </w:pPr>
      <w:bookmarkStart w:id="15" w:name="P146"/>
      <w:bookmarkEnd w:id="15"/>
      <w:r>
        <w:t xml:space="preserve">&lt;*&gt; Для целей настоящего Указа под ведомственным контролем понимается контроль, осуществляемый государственными органами и иными государственными организациями, республиканскими государственно-общественными объединениями, структурными подразделениями (подчиненными организациями) этих органов и организаций, отнесенными к органам, осуществляющим ведомственный контроль, </w:t>
      </w:r>
      <w:hyperlink w:anchor="P1030" w:history="1">
        <w:r>
          <w:rPr>
            <w:color w:val="0000FF"/>
          </w:rPr>
          <w:t>перечнем</w:t>
        </w:r>
      </w:hyperlink>
      <w:r>
        <w:t xml:space="preserve"> контролирующих (надзорных) органов и сфер их контрольной (надзорной) деятельности, утверждаемым настоящим Указом, за соответствием требованиям законодательства деятельности, осуществляемой подчиненными или входящими в их состав (систему) организациями, в том числе их обособленными подразделениями, имеющими учетный номер плательщика.</w:t>
      </w:r>
    </w:p>
    <w:p w:rsidR="00FF6DE0" w:rsidRDefault="00FF6DE0">
      <w:pPr>
        <w:pStyle w:val="ConsPlusNormal"/>
        <w:jc w:val="both"/>
      </w:pPr>
      <w:r>
        <w:t xml:space="preserve">(в ред. Указов Президента Республики Беларусь от 26.07.2012 </w:t>
      </w:r>
      <w:hyperlink r:id="rId87" w:history="1">
        <w:r>
          <w:rPr>
            <w:color w:val="0000FF"/>
          </w:rPr>
          <w:t>N 332</w:t>
        </w:r>
      </w:hyperlink>
      <w:r>
        <w:t xml:space="preserve">, от 27.11.2013 </w:t>
      </w:r>
      <w:hyperlink r:id="rId88" w:history="1">
        <w:r>
          <w:rPr>
            <w:color w:val="0000FF"/>
          </w:rPr>
          <w:t>N 523</w:t>
        </w:r>
      </w:hyperlink>
      <w:r>
        <w:t>)</w:t>
      </w:r>
    </w:p>
    <w:p w:rsidR="00FF6DE0" w:rsidRDefault="00FF6DE0">
      <w:pPr>
        <w:pStyle w:val="ConsPlusNormal"/>
        <w:ind w:firstLine="540"/>
        <w:jc w:val="both"/>
      </w:pPr>
    </w:p>
    <w:p w:rsidR="00FF6DE0" w:rsidRDefault="00FF6DE0">
      <w:pPr>
        <w:pStyle w:val="ConsPlusNormal"/>
        <w:ind w:firstLine="540"/>
        <w:jc w:val="both"/>
      </w:pPr>
      <w:r>
        <w:t xml:space="preserve">Проведение ведомственного контроля осуществляется в соответствии с </w:t>
      </w:r>
      <w:hyperlink w:anchor="P32" w:history="1">
        <w:r>
          <w:rPr>
            <w:color w:val="0000FF"/>
          </w:rPr>
          <w:t>пунктом 4</w:t>
        </w:r>
      </w:hyperlink>
      <w:r>
        <w:t xml:space="preserve">, </w:t>
      </w:r>
      <w:hyperlink w:anchor="P50" w:history="1">
        <w:r>
          <w:rPr>
            <w:color w:val="0000FF"/>
          </w:rPr>
          <w:t>абзацем пятым части первой пункта 5</w:t>
        </w:r>
      </w:hyperlink>
      <w:r>
        <w:t xml:space="preserve">, </w:t>
      </w:r>
      <w:hyperlink w:anchor="P68" w:history="1">
        <w:r>
          <w:rPr>
            <w:color w:val="0000FF"/>
          </w:rPr>
          <w:t>абзацем первым пункта 6</w:t>
        </w:r>
      </w:hyperlink>
      <w:r>
        <w:t xml:space="preserve">, </w:t>
      </w:r>
      <w:hyperlink w:anchor="P86" w:history="1">
        <w:r>
          <w:rPr>
            <w:color w:val="0000FF"/>
          </w:rPr>
          <w:t>пунктами 8</w:t>
        </w:r>
      </w:hyperlink>
      <w:r>
        <w:t xml:space="preserve">, </w:t>
      </w:r>
      <w:hyperlink w:anchor="P151" w:history="1">
        <w:r>
          <w:rPr>
            <w:color w:val="0000FF"/>
          </w:rPr>
          <w:t>12</w:t>
        </w:r>
      </w:hyperlink>
      <w:r>
        <w:t xml:space="preserve"> - </w:t>
      </w:r>
      <w:hyperlink w:anchor="P186" w:history="1">
        <w:r>
          <w:rPr>
            <w:color w:val="0000FF"/>
          </w:rPr>
          <w:t>17</w:t>
        </w:r>
      </w:hyperlink>
      <w:r>
        <w:t xml:space="preserve"> настоящего Указа, утверждаемым им </w:t>
      </w:r>
      <w:hyperlink w:anchor="P341" w:history="1">
        <w:r>
          <w:rPr>
            <w:color w:val="0000FF"/>
          </w:rPr>
          <w:t>Положением</w:t>
        </w:r>
      </w:hyperlink>
      <w:r>
        <w:t xml:space="preserve"> о порядке организации и проведения проверок.</w:t>
      </w:r>
    </w:p>
    <w:p w:rsidR="00FF6DE0" w:rsidRDefault="00FF6DE0">
      <w:pPr>
        <w:pStyle w:val="ConsPlusNormal"/>
        <w:jc w:val="both"/>
      </w:pPr>
      <w:r>
        <w:t xml:space="preserve">(в ред. </w:t>
      </w:r>
      <w:hyperlink r:id="rId89" w:history="1">
        <w:r>
          <w:rPr>
            <w:color w:val="0000FF"/>
          </w:rPr>
          <w:t>Указа</w:t>
        </w:r>
      </w:hyperlink>
      <w:r>
        <w:t xml:space="preserve"> Президента Республики Беларусь от 19.01.2016 N 14)</w:t>
      </w:r>
    </w:p>
    <w:p w:rsidR="00FF6DE0" w:rsidRDefault="00FF6DE0">
      <w:pPr>
        <w:pStyle w:val="ConsPlusNormal"/>
        <w:ind w:firstLine="540"/>
        <w:jc w:val="both"/>
      </w:pPr>
      <w:bookmarkStart w:id="16" w:name="P151"/>
      <w:bookmarkEnd w:id="16"/>
      <w:r>
        <w:t xml:space="preserve">12.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 за исключением проверок, проводимых по поручениям Президента Республики Беларусь, Премьер-министра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проверок, осуществляемых Национальным банком, дополнительных и встречных проверок, проверок в части соблюдения </w:t>
      </w:r>
      <w:hyperlink r:id="rId90" w:history="1">
        <w:r>
          <w:rPr>
            <w:color w:val="0000FF"/>
          </w:rPr>
          <w:t>порядка</w:t>
        </w:r>
      </w:hyperlink>
      <w:r>
        <w:t xml:space="preserve">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w:t>
      </w:r>
      <w:r>
        <w:lastRenderedPageBreak/>
        <w:t>исчисленными по реализации товаров (работ, услуг), имущественных прав, а также в отношении проверяемых субъектов, проверка которых ранее проведена в рамках ведомственного контроля.</w:t>
      </w:r>
    </w:p>
    <w:p w:rsidR="00FF6DE0" w:rsidRDefault="00FF6DE0">
      <w:pPr>
        <w:pStyle w:val="ConsPlusNormal"/>
        <w:jc w:val="both"/>
      </w:pPr>
      <w:r>
        <w:t xml:space="preserve">(в ред. </w:t>
      </w:r>
      <w:hyperlink r:id="rId9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17" w:name="P153"/>
      <w:bookmarkEnd w:id="17"/>
      <w:r>
        <w:t>13. Проверка проверяемого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FF6DE0" w:rsidRDefault="00FF6DE0">
      <w:pPr>
        <w:pStyle w:val="ConsPlusNormal"/>
        <w:ind w:firstLine="540"/>
        <w:jc w:val="both"/>
      </w:pPr>
      <w:r>
        <w:t xml:space="preserve">Определенный в </w:t>
      </w:r>
      <w:hyperlink w:anchor="P153" w:history="1">
        <w:r>
          <w:rPr>
            <w:color w:val="0000FF"/>
          </w:rPr>
          <w:t>части первой</w:t>
        </w:r>
      </w:hyperlink>
      <w:r>
        <w:t xml:space="preserve"> настоящего пункта период, за который проводится проверка, не ограничивается в случаях:</w:t>
      </w:r>
    </w:p>
    <w:p w:rsidR="00FF6DE0" w:rsidRDefault="00FF6DE0">
      <w:pPr>
        <w:pStyle w:val="ConsPlusNormal"/>
        <w:ind w:firstLine="540"/>
        <w:jc w:val="both"/>
      </w:pPr>
      <w:r>
        <w:t>проведения проверки по поручениям Президента Республики Беларусь, Премьер-министра Республики Беларусь, Председателя Комитета государственного контроля и его заместителей, Генерального прокурора и его заместителей;</w:t>
      </w:r>
    </w:p>
    <w:p w:rsidR="00FF6DE0" w:rsidRDefault="00FF6DE0">
      <w:pPr>
        <w:pStyle w:val="ConsPlusNormal"/>
        <w:jc w:val="both"/>
      </w:pPr>
      <w:r>
        <w:t xml:space="preserve">(в ред. </w:t>
      </w:r>
      <w:hyperlink r:id="rId9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осуществления проверки по поручениям </w:t>
      </w:r>
      <w:hyperlink r:id="rId93" w:history="1">
        <w:r>
          <w:rPr>
            <w:color w:val="0000FF"/>
          </w:rPr>
          <w:t>органов</w:t>
        </w:r>
      </w:hyperlink>
      <w:r>
        <w:t xml:space="preserve"> уголовного преследования по возбужденным уголовным делам;</w:t>
      </w:r>
    </w:p>
    <w:p w:rsidR="00FF6DE0" w:rsidRDefault="00FF6DE0">
      <w:pPr>
        <w:pStyle w:val="ConsPlusNormal"/>
        <w:ind w:firstLine="540"/>
        <w:jc w:val="both"/>
      </w:pPr>
      <w:r>
        <w:t>проведения проверки соблюдения бюджетного законодательства, законодательства об использовании бюджетных средств и налогового законодательства,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FF6DE0" w:rsidRDefault="00FF6DE0">
      <w:pPr>
        <w:pStyle w:val="ConsPlusNormal"/>
        <w:jc w:val="both"/>
      </w:pPr>
      <w:r>
        <w:t xml:space="preserve">(в ред. </w:t>
      </w:r>
      <w:hyperlink r:id="rId9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осуществления надзора за банковской деятельностью, в том числе на консолидированной основе;</w:t>
      </w:r>
    </w:p>
    <w:p w:rsidR="00FF6DE0" w:rsidRDefault="00FF6DE0">
      <w:pPr>
        <w:pStyle w:val="ConsPlusNormal"/>
        <w:ind w:firstLine="540"/>
        <w:jc w:val="both"/>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FF6DE0" w:rsidRDefault="00FF6DE0">
      <w:pPr>
        <w:pStyle w:val="ConsPlusNormal"/>
        <w:ind w:firstLine="540"/>
        <w:jc w:val="both"/>
      </w:pPr>
      <w:r>
        <w:t>проведения проверки по вопросам соблюдения законодательства о пенсионном обеспечении за работу с особыми условиями труда;</w:t>
      </w:r>
    </w:p>
    <w:p w:rsidR="00FF6DE0" w:rsidRDefault="00FF6DE0">
      <w:pPr>
        <w:pStyle w:val="ConsPlusNormal"/>
        <w:ind w:firstLine="540"/>
        <w:jc w:val="both"/>
      </w:pPr>
      <w:r>
        <w:t xml:space="preserve">абзац исключен с 1 октября 2012 года. - </w:t>
      </w:r>
      <w:hyperlink r:id="rId95" w:history="1">
        <w:r>
          <w:rPr>
            <w:color w:val="0000FF"/>
          </w:rPr>
          <w:t>Указ</w:t>
        </w:r>
      </w:hyperlink>
      <w:r>
        <w:t xml:space="preserve"> Президента Республики Беларусь от 26.07.2012 N 332;</w:t>
      </w:r>
    </w:p>
    <w:p w:rsidR="00FF6DE0" w:rsidRDefault="00FF6DE0">
      <w:pPr>
        <w:pStyle w:val="ConsPlusNormal"/>
        <w:ind w:firstLine="540"/>
        <w:jc w:val="both"/>
      </w:pPr>
      <w:r>
        <w:t>осуществления проверки по вопросам гражданской обороны, защиты населения и территорий от чрезвычайных ситуаций природного и техногенного характера;</w:t>
      </w:r>
    </w:p>
    <w:p w:rsidR="00FF6DE0" w:rsidRDefault="00FF6DE0">
      <w:pPr>
        <w:pStyle w:val="ConsPlusNormal"/>
        <w:ind w:firstLine="540"/>
        <w:jc w:val="both"/>
      </w:pPr>
      <w:r>
        <w:t>проведения дополнительных и встречных проверок.</w:t>
      </w:r>
    </w:p>
    <w:p w:rsidR="00FF6DE0" w:rsidRDefault="00FF6DE0">
      <w:pPr>
        <w:pStyle w:val="ConsPlusNormal"/>
        <w:ind w:firstLine="540"/>
        <w:jc w:val="both"/>
      </w:pPr>
      <w:r>
        <w:t xml:space="preserve">14. Контролирующий (надзорный) орган обязан до проведения проверки внести сведения о ее проведении в </w:t>
      </w:r>
      <w:hyperlink r:id="rId96" w:history="1">
        <w:r>
          <w:rPr>
            <w:color w:val="0000FF"/>
          </w:rPr>
          <w:t>книгу</w:t>
        </w:r>
      </w:hyperlink>
      <w:r>
        <w:t xml:space="preserve"> учета проверок (при представлении данной книги), за исключением случая, предусмотренного в </w:t>
      </w:r>
      <w:hyperlink w:anchor="P169" w:history="1">
        <w:r>
          <w:rPr>
            <w:color w:val="0000FF"/>
          </w:rPr>
          <w:t>части третьей</w:t>
        </w:r>
      </w:hyperlink>
      <w:r>
        <w:t xml:space="preserve"> настоящего пункта, случаев, предусмотренных в </w:t>
      </w:r>
      <w:hyperlink w:anchor="P584" w:history="1">
        <w:r>
          <w:rPr>
            <w:color w:val="0000FF"/>
          </w:rPr>
          <w:t>пункте 24-1</w:t>
        </w:r>
      </w:hyperlink>
      <w:r>
        <w:t xml:space="preserve"> Положения о порядке организации и проведения проверок, утверждаемого настоящим Указом, а также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FF6DE0" w:rsidRDefault="00FF6DE0">
      <w:pPr>
        <w:pStyle w:val="ConsPlusNormal"/>
        <w:jc w:val="both"/>
      </w:pPr>
      <w:r>
        <w:t xml:space="preserve">(в ред. </w:t>
      </w:r>
      <w:hyperlink r:id="rId97"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В случае непредставления (отсутствия) книги учета проверок информация об этом указывается в акте (справке) проверки.</w:t>
      </w:r>
    </w:p>
    <w:p w:rsidR="00FF6DE0" w:rsidRDefault="00FF6DE0">
      <w:pPr>
        <w:pStyle w:val="ConsPlusNormal"/>
        <w:ind w:firstLine="540"/>
        <w:jc w:val="both"/>
      </w:pPr>
      <w:bookmarkStart w:id="18" w:name="P169"/>
      <w:bookmarkEnd w:id="18"/>
      <w:r>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hyperlink r:id="rId98" w:history="1">
        <w:r>
          <w:rPr>
            <w:color w:val="0000FF"/>
          </w:rPr>
          <w:t>журнал</w:t>
        </w:r>
      </w:hyperlink>
      <w:r>
        <w:t xml:space="preserve"> производства работ.</w:t>
      </w:r>
    </w:p>
    <w:p w:rsidR="00FF6DE0" w:rsidRDefault="00FF6DE0">
      <w:pPr>
        <w:pStyle w:val="ConsPlusNormal"/>
        <w:jc w:val="both"/>
      </w:pPr>
      <w:r>
        <w:t xml:space="preserve">(в ред. </w:t>
      </w:r>
      <w:hyperlink r:id="rId9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Формы книги учета проверок, журнала производства работ и правила их ведения утверждаются Советом Министров Республики Беларусь.</w:t>
      </w:r>
    </w:p>
    <w:p w:rsidR="00FF6DE0" w:rsidRDefault="00FF6DE0">
      <w:pPr>
        <w:pStyle w:val="ConsPlusNormal"/>
        <w:ind w:firstLine="540"/>
        <w:jc w:val="both"/>
      </w:pPr>
      <w:r>
        <w:t xml:space="preserve">15. Незаконное вмешательство в деятельность проверяемого субъекта запрещается и влечет </w:t>
      </w:r>
      <w:r>
        <w:lastRenderedPageBreak/>
        <w:t>привлечение должностных лиц контролирующих (надзорных) органов к установленной законодательными актами ответственности.</w:t>
      </w:r>
    </w:p>
    <w:p w:rsidR="00FF6DE0" w:rsidRDefault="00FF6DE0">
      <w:pPr>
        <w:pStyle w:val="ConsPlusNormal"/>
        <w:jc w:val="both"/>
      </w:pPr>
      <w:r>
        <w:t xml:space="preserve">(в ред. </w:t>
      </w:r>
      <w:hyperlink r:id="rId100"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Проверяемый субъект признается добросовестно исполняющим требования законодательства, пока не доказано иное.</w:t>
      </w:r>
    </w:p>
    <w:p w:rsidR="00FF6DE0" w:rsidRDefault="00FF6DE0">
      <w:pPr>
        <w:pStyle w:val="ConsPlusNormal"/>
        <w:ind w:firstLine="540"/>
        <w:jc w:val="both"/>
      </w:pPr>
      <w:r>
        <w:t>В случае неясности или нечеткости предписаний акта законодательства решения должны приниматься в пользу проверяемого субъекта.</w:t>
      </w:r>
    </w:p>
    <w:p w:rsidR="00FF6DE0" w:rsidRDefault="00FF6DE0">
      <w:pPr>
        <w:pStyle w:val="ConsPlusNormal"/>
        <w:ind w:firstLine="540"/>
        <w:jc w:val="both"/>
      </w:pPr>
      <w:r>
        <w:t>Проверки не должны нарушать производственно-хозяйственную деятельность проверяемых субъектов.</w:t>
      </w:r>
    </w:p>
    <w:p w:rsidR="00FF6DE0" w:rsidRDefault="00FF6DE0">
      <w:pPr>
        <w:pStyle w:val="ConsPlusNormal"/>
        <w:jc w:val="both"/>
      </w:pPr>
      <w:r>
        <w:t xml:space="preserve">(часть четвертая п. 15 введена </w:t>
      </w:r>
      <w:hyperlink r:id="rId101"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проверяемыми субъектами, подлежащими контролю (надзору), в том числе путем:</w:t>
      </w:r>
    </w:p>
    <w:p w:rsidR="00FF6DE0" w:rsidRDefault="00FF6DE0">
      <w:pPr>
        <w:pStyle w:val="ConsPlusNormal"/>
        <w:ind w:firstLine="540"/>
        <w:jc w:val="both"/>
      </w:pPr>
      <w:r>
        <w:t>проведения мониторинга, направления рекомендаций по устранению и недопущению недостатков, выявленных в результате мониторинга;</w:t>
      </w:r>
    </w:p>
    <w:p w:rsidR="00FF6DE0" w:rsidRDefault="00FF6DE0">
      <w:pPr>
        <w:pStyle w:val="ConsPlusNormal"/>
        <w:ind w:firstLine="540"/>
        <w:jc w:val="both"/>
      </w:pPr>
      <w:r>
        <w:t>проведения разъяснительной работы о порядке соблюдения требований законодательства, применения его положений на практике;</w:t>
      </w:r>
    </w:p>
    <w:p w:rsidR="00FF6DE0" w:rsidRDefault="00FF6DE0">
      <w:pPr>
        <w:pStyle w:val="ConsPlusNormal"/>
        <w:ind w:firstLine="540"/>
        <w:jc w:val="both"/>
      </w:pPr>
      <w:r>
        <w:t>информирования субъектов (в том числе с использованием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FF6DE0" w:rsidRDefault="00FF6DE0">
      <w:pPr>
        <w:pStyle w:val="ConsPlusNormal"/>
        <w:ind w:firstLine="540"/>
        <w:jc w:val="both"/>
      </w:pPr>
      <w:r>
        <w:t>проведения семинаров, круглых столов и другого.</w:t>
      </w:r>
    </w:p>
    <w:p w:rsidR="00FF6DE0" w:rsidRDefault="00FF6DE0">
      <w:pPr>
        <w:pStyle w:val="ConsPlusNormal"/>
        <w:jc w:val="both"/>
      </w:pPr>
      <w:r>
        <w:t xml:space="preserve">(часть пятая п. 15 введена </w:t>
      </w:r>
      <w:hyperlink r:id="rId102"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 xml:space="preserve">16.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w:t>
      </w:r>
      <w:hyperlink r:id="rId103" w:history="1">
        <w:r>
          <w:rPr>
            <w:color w:val="0000FF"/>
          </w:rPr>
          <w:t>порядке</w:t>
        </w:r>
      </w:hyperlink>
      <w:r>
        <w:t>,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FF6DE0" w:rsidRDefault="00FF6DE0">
      <w:pPr>
        <w:pStyle w:val="ConsPlusNormal"/>
        <w:jc w:val="both"/>
      </w:pPr>
      <w:r>
        <w:t xml:space="preserve">(в ред. </w:t>
      </w:r>
      <w:hyperlink r:id="rId10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19" w:name="P186"/>
      <w:bookmarkEnd w:id="19"/>
      <w:r>
        <w:t xml:space="preserve">17.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w:t>
      </w:r>
      <w:hyperlink r:id="rId105" w:history="1">
        <w:r>
          <w:rPr>
            <w:color w:val="0000FF"/>
          </w:rPr>
          <w:t>порядке</w:t>
        </w:r>
      </w:hyperlink>
      <w:r>
        <w:t>,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FF6DE0" w:rsidRDefault="00FF6DE0">
      <w:pPr>
        <w:pStyle w:val="ConsPlusNormal"/>
        <w:jc w:val="both"/>
      </w:pPr>
      <w:r>
        <w:t xml:space="preserve">(в ред. </w:t>
      </w:r>
      <w:hyperlink r:id="rId106"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18. Исключен.</w:t>
      </w:r>
    </w:p>
    <w:p w:rsidR="00FF6DE0" w:rsidRDefault="00FF6DE0">
      <w:pPr>
        <w:pStyle w:val="ConsPlusNormal"/>
        <w:jc w:val="both"/>
      </w:pPr>
      <w:r>
        <w:t xml:space="preserve">(п. 18 исключен с 1 октября 2012 года. - </w:t>
      </w:r>
      <w:hyperlink r:id="rId107" w:history="1">
        <w:r>
          <w:rPr>
            <w:color w:val="0000FF"/>
          </w:rPr>
          <w:t>Указ</w:t>
        </w:r>
      </w:hyperlink>
      <w:r>
        <w:t xml:space="preserve"> Президента Республики Беларусь от 26.07.2012 N 332)</w:t>
      </w:r>
    </w:p>
    <w:p w:rsidR="00FF6DE0" w:rsidRDefault="00FF6DE0">
      <w:pPr>
        <w:pStyle w:val="ConsPlusNormal"/>
        <w:ind w:firstLine="540"/>
        <w:jc w:val="both"/>
      </w:pPr>
      <w:bookmarkStart w:id="20" w:name="P190"/>
      <w:bookmarkEnd w:id="20"/>
      <w:r>
        <w:t>19.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(города Минска) с иском о ликвидации субъекта, если иное не предусмотрено законодательными актами, в лицензирующий орган - внести представление о прекращении действия специального разрешения (лицензии), выданного лицу, осуществляющему адвокатскую деятельность индивидуально.</w:t>
      </w:r>
    </w:p>
    <w:p w:rsidR="00FF6DE0" w:rsidRDefault="00FF6DE0">
      <w:pPr>
        <w:pStyle w:val="ConsPlusNormal"/>
        <w:jc w:val="both"/>
      </w:pPr>
      <w:r>
        <w:t xml:space="preserve">(в ред. Указов Президента Республики Беларусь от 26.07.2012 </w:t>
      </w:r>
      <w:hyperlink r:id="rId108" w:history="1">
        <w:r>
          <w:rPr>
            <w:color w:val="0000FF"/>
          </w:rPr>
          <w:t>N 332</w:t>
        </w:r>
      </w:hyperlink>
      <w:r>
        <w:t xml:space="preserve">, от 27.11.2013 </w:t>
      </w:r>
      <w:hyperlink r:id="rId109" w:history="1">
        <w:r>
          <w:rPr>
            <w:color w:val="0000FF"/>
          </w:rPr>
          <w:t>N 523</w:t>
        </w:r>
      </w:hyperlink>
      <w:r>
        <w:t xml:space="preserve">, от 29.11.2013 </w:t>
      </w:r>
      <w:hyperlink r:id="rId110" w:history="1">
        <w:r>
          <w:rPr>
            <w:color w:val="0000FF"/>
          </w:rPr>
          <w:t>N 529</w:t>
        </w:r>
      </w:hyperlink>
      <w:r>
        <w:t>)</w:t>
      </w:r>
    </w:p>
    <w:p w:rsidR="00FF6DE0" w:rsidRDefault="00FF6DE0">
      <w:pPr>
        <w:pStyle w:val="ConsPlusNormal"/>
        <w:ind w:firstLine="540"/>
        <w:jc w:val="both"/>
      </w:pPr>
      <w:r>
        <w:t>--------------------------------</w:t>
      </w:r>
    </w:p>
    <w:p w:rsidR="00FF6DE0" w:rsidRDefault="00FF6DE0">
      <w:pPr>
        <w:pStyle w:val="ConsPlusNormal"/>
        <w:jc w:val="both"/>
      </w:pPr>
      <w:r>
        <w:t xml:space="preserve">(сноска &lt;*&gt; исключена с 1 октября 2012 года. - </w:t>
      </w:r>
      <w:hyperlink r:id="rId111" w:history="1">
        <w:r>
          <w:rPr>
            <w:color w:val="0000FF"/>
          </w:rPr>
          <w:t>Указ</w:t>
        </w:r>
      </w:hyperlink>
      <w:r>
        <w:t xml:space="preserve"> Президента Республики Беларусь от 26.07.2012 N 332)</w:t>
      </w:r>
    </w:p>
    <w:p w:rsidR="00FF6DE0" w:rsidRDefault="00FF6DE0">
      <w:pPr>
        <w:pStyle w:val="ConsPlusNormal"/>
        <w:ind w:firstLine="540"/>
        <w:jc w:val="both"/>
      </w:pPr>
      <w:r>
        <w:t xml:space="preserve">При принятии экономическим судом области (города Минска) решения о ликвидации юридического лица, прекращении деятельности индивидуального предпринимателя в </w:t>
      </w:r>
      <w:r>
        <w:lastRenderedPageBreak/>
        <w:t xml:space="preserve">соответствии с </w:t>
      </w:r>
      <w:hyperlink w:anchor="P190" w:history="1">
        <w:r>
          <w:rPr>
            <w:color w:val="0000FF"/>
          </w:rPr>
          <w:t>частью первой</w:t>
        </w:r>
      </w:hyperlink>
      <w:r>
        <w:t xml:space="preserve">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FF6DE0" w:rsidRDefault="00FF6DE0">
      <w:pPr>
        <w:pStyle w:val="ConsPlusNormal"/>
        <w:jc w:val="both"/>
      </w:pPr>
      <w:r>
        <w:t xml:space="preserve">(в ред. </w:t>
      </w:r>
      <w:hyperlink r:id="rId112" w:history="1">
        <w:r>
          <w:rPr>
            <w:color w:val="0000FF"/>
          </w:rPr>
          <w:t>Указа</w:t>
        </w:r>
      </w:hyperlink>
      <w:r>
        <w:t xml:space="preserve"> Президента Республики Беларусь от 29.11.2013 N 529)</w:t>
      </w:r>
    </w:p>
    <w:p w:rsidR="00FF6DE0" w:rsidRDefault="00FF6DE0">
      <w:pPr>
        <w:pStyle w:val="ConsPlusNormal"/>
        <w:ind w:firstLine="540"/>
        <w:jc w:val="both"/>
      </w:pPr>
      <w:r>
        <w:t xml:space="preserve">При принятии лицензирующим органом решения о прекращении действия специального разрешения (лицензии) в соответствии с </w:t>
      </w:r>
      <w:hyperlink w:anchor="P190" w:history="1">
        <w:r>
          <w:rPr>
            <w:color w:val="0000FF"/>
          </w:rPr>
          <w:t>частью первой</w:t>
        </w:r>
      </w:hyperlink>
      <w:r>
        <w:t xml:space="preserve"> настоящего пункта лицо, осуществлявшее адвокатскую деятельность индивидуально, вправе обратиться за получением специального разрешения (лицензии), необходимого для осуществления данных видов деятельности, по истечении года со дня принятия решения о прекращении действия выданного специального разрешения (лицензии).</w:t>
      </w:r>
    </w:p>
    <w:p w:rsidR="00FF6DE0" w:rsidRDefault="00FF6DE0">
      <w:pPr>
        <w:pStyle w:val="ConsPlusNormal"/>
        <w:jc w:val="both"/>
      </w:pPr>
      <w:r>
        <w:t xml:space="preserve">(в ред. Указов Президента Республики Беларусь от 26.07.2012 </w:t>
      </w:r>
      <w:hyperlink r:id="rId113" w:history="1">
        <w:r>
          <w:rPr>
            <w:color w:val="0000FF"/>
          </w:rPr>
          <w:t>N 332</w:t>
        </w:r>
      </w:hyperlink>
      <w:r>
        <w:t xml:space="preserve">, от 27.11.2013 </w:t>
      </w:r>
      <w:hyperlink r:id="rId114" w:history="1">
        <w:r>
          <w:rPr>
            <w:color w:val="0000FF"/>
          </w:rPr>
          <w:t>N 523</w:t>
        </w:r>
      </w:hyperlink>
      <w:r>
        <w:t>)</w:t>
      </w:r>
    </w:p>
    <w:p w:rsidR="00FF6DE0" w:rsidRDefault="00FF6DE0">
      <w:pPr>
        <w:pStyle w:val="ConsPlusNormal"/>
        <w:ind w:firstLine="540"/>
        <w:jc w:val="both"/>
      </w:pPr>
      <w:r>
        <w:t xml:space="preserve">19-1.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w:t>
      </w:r>
      <w:hyperlink w:anchor="P341" w:history="1">
        <w:r>
          <w:rPr>
            <w:color w:val="0000FF"/>
          </w:rPr>
          <w:t>Положением</w:t>
        </w:r>
      </w:hyperlink>
      <w:r>
        <w:t xml:space="preserve"> о порядке организации и проведения проверок и </w:t>
      </w:r>
      <w:hyperlink w:anchor="P999" w:history="1">
        <w:r>
          <w:rPr>
            <w:color w:val="0000FF"/>
          </w:rPr>
          <w:t>Положением</w:t>
        </w:r>
      </w:hyperlink>
      <w:r>
        <w:t xml:space="preserve"> о порядке проведения мониторинга.</w:t>
      </w:r>
    </w:p>
    <w:p w:rsidR="00FF6DE0" w:rsidRDefault="00FF6DE0">
      <w:pPr>
        <w:pStyle w:val="ConsPlusNormal"/>
        <w:ind w:firstLine="540"/>
        <w:jc w:val="both"/>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FF6DE0" w:rsidRDefault="00FF6DE0">
      <w:pPr>
        <w:pStyle w:val="ConsPlusNormal"/>
        <w:ind w:firstLine="540"/>
        <w:jc w:val="both"/>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FF6DE0" w:rsidRDefault="00FF6DE0">
      <w:pPr>
        <w:pStyle w:val="ConsPlusNormal"/>
        <w:ind w:firstLine="540"/>
        <w:jc w:val="both"/>
      </w:pPr>
      <w:r>
        <w:t>Действие, для совершения которого установлен срок, может быть выполнено до 24 часов последнего дня срока.</w:t>
      </w:r>
    </w:p>
    <w:p w:rsidR="00FF6DE0" w:rsidRDefault="00FF6DE0">
      <w:pPr>
        <w:pStyle w:val="ConsPlusNormal"/>
        <w:ind w:firstLine="540"/>
        <w:jc w:val="both"/>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FF6DE0" w:rsidRDefault="00FF6DE0">
      <w:pPr>
        <w:pStyle w:val="ConsPlusNormal"/>
        <w:jc w:val="both"/>
      </w:pPr>
      <w:r>
        <w:t xml:space="preserve">(п. 19-1 введен </w:t>
      </w:r>
      <w:hyperlink r:id="rId115"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20. Утвердить прилагаемые:</w:t>
      </w:r>
    </w:p>
    <w:p w:rsidR="00FF6DE0" w:rsidRDefault="00FF6DE0">
      <w:pPr>
        <w:pStyle w:val="ConsPlusNormal"/>
        <w:ind w:firstLine="540"/>
        <w:jc w:val="both"/>
      </w:pPr>
      <w:hyperlink w:anchor="P341" w:history="1">
        <w:r>
          <w:rPr>
            <w:color w:val="0000FF"/>
          </w:rPr>
          <w:t>Положение</w:t>
        </w:r>
      </w:hyperlink>
      <w:r>
        <w:t xml:space="preserve"> о порядке организации и проведения проверок;</w:t>
      </w:r>
    </w:p>
    <w:p w:rsidR="00FF6DE0" w:rsidRDefault="00FF6DE0">
      <w:pPr>
        <w:pStyle w:val="ConsPlusNormal"/>
        <w:ind w:firstLine="540"/>
        <w:jc w:val="both"/>
      </w:pPr>
      <w:hyperlink w:anchor="P999" w:history="1">
        <w:r>
          <w:rPr>
            <w:color w:val="0000FF"/>
          </w:rPr>
          <w:t>Положение</w:t>
        </w:r>
      </w:hyperlink>
      <w:r>
        <w:t xml:space="preserve"> о порядке проведения мониторинга;</w:t>
      </w:r>
    </w:p>
    <w:p w:rsidR="00FF6DE0" w:rsidRDefault="00FF6DE0">
      <w:pPr>
        <w:pStyle w:val="ConsPlusNormal"/>
        <w:jc w:val="both"/>
      </w:pPr>
      <w:r>
        <w:t xml:space="preserve">(абзац введен </w:t>
      </w:r>
      <w:hyperlink r:id="rId116"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hyperlink w:anchor="P1030" w:history="1">
        <w:r>
          <w:rPr>
            <w:color w:val="0000FF"/>
          </w:rPr>
          <w:t>перечень</w:t>
        </w:r>
      </w:hyperlink>
      <w:r>
        <w:t xml:space="preserve"> контролирующих (надзорных) органов и сфер их контрольной (надзорной) деятельности;</w:t>
      </w:r>
    </w:p>
    <w:p w:rsidR="00FF6DE0" w:rsidRDefault="00FF6DE0">
      <w:pPr>
        <w:pStyle w:val="ConsPlusNormal"/>
        <w:ind w:firstLine="540"/>
        <w:jc w:val="both"/>
      </w:pPr>
      <w:hyperlink w:anchor="P2063" w:history="1">
        <w:r>
          <w:rPr>
            <w:color w:val="0000FF"/>
          </w:rPr>
          <w:t>критерии</w:t>
        </w:r>
      </w:hyperlink>
      <w:r>
        <w:t xml:space="preserve"> отнесения проверяемых субъектов к группе риска для назначения плановых проверок.</w:t>
      </w:r>
    </w:p>
    <w:p w:rsidR="00FF6DE0" w:rsidRDefault="00FF6DE0">
      <w:pPr>
        <w:pStyle w:val="ConsPlusNormal"/>
        <w:ind w:firstLine="540"/>
        <w:jc w:val="both"/>
      </w:pPr>
      <w:r>
        <w:t>21. Настоящий Указ не применяется при осуществлении:</w:t>
      </w:r>
    </w:p>
    <w:p w:rsidR="00FF6DE0" w:rsidRDefault="00FF6DE0">
      <w:pPr>
        <w:pStyle w:val="ConsPlusNormal"/>
        <w:ind w:firstLine="540"/>
        <w:jc w:val="both"/>
      </w:pPr>
      <w: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двенадцати месяцев подряд и ненаправлении налоговому органу сообщения о причинах ее неосуществления;</w:t>
      </w:r>
    </w:p>
    <w:p w:rsidR="00FF6DE0" w:rsidRDefault="00FF6DE0">
      <w:pPr>
        <w:pStyle w:val="ConsPlusNormal"/>
        <w:ind w:firstLine="540"/>
        <w:jc w:val="both"/>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FF6DE0" w:rsidRDefault="00FF6DE0">
      <w:pPr>
        <w:pStyle w:val="ConsPlusNormal"/>
        <w:ind w:firstLine="540"/>
        <w:jc w:val="both"/>
      </w:pPr>
      <w:r>
        <w:t xml:space="preserve">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w:t>
      </w:r>
      <w:r>
        <w:lastRenderedPageBreak/>
        <w:t>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FF6DE0" w:rsidRDefault="00FF6DE0">
      <w:pPr>
        <w:pStyle w:val="ConsPlusNormal"/>
        <w:jc w:val="both"/>
      </w:pPr>
      <w:r>
        <w:t xml:space="preserve">(абзац введен </w:t>
      </w:r>
      <w:hyperlink r:id="rId117" w:history="1">
        <w:r>
          <w:rPr>
            <w:color w:val="0000FF"/>
          </w:rPr>
          <w:t>Указом</w:t>
        </w:r>
      </w:hyperlink>
      <w:r>
        <w:t xml:space="preserve"> Президента Республики Беларусь от 16.04.2013 N 196)</w:t>
      </w:r>
    </w:p>
    <w:p w:rsidR="00FF6DE0" w:rsidRDefault="00FF6DE0">
      <w:pPr>
        <w:pStyle w:val="ConsPlusNormal"/>
        <w:ind w:firstLine="540"/>
        <w:jc w:val="both"/>
      </w:pPr>
      <w:r>
        <w:t xml:space="preserve">охранных мероприятий в соответствии с </w:t>
      </w:r>
      <w:hyperlink r:id="rId118" w:history="1">
        <w:r>
          <w:rPr>
            <w:color w:val="0000FF"/>
          </w:rPr>
          <w:t>Законом</w:t>
        </w:r>
      </w:hyperlink>
      <w:r>
        <w:t xml:space="preserve"> Республики Беларусь от 8 мая 2009 года "О государственной охране" (Национальный реестр правовых актов Республики Беларусь, 2009 г., N 119, 2/1568);</w:t>
      </w:r>
    </w:p>
    <w:p w:rsidR="00FF6DE0" w:rsidRDefault="00FF6DE0">
      <w:pPr>
        <w:pStyle w:val="ConsPlusNormal"/>
        <w:ind w:firstLine="540"/>
        <w:jc w:val="both"/>
      </w:pPr>
      <w:r>
        <w:t xml:space="preserve">правосудия, а также уполномоченными государственными органами процессуальных действий, предусмотренных Уголовно-процессуальным </w:t>
      </w:r>
      <w:hyperlink r:id="rId119" w:history="1">
        <w:r>
          <w:rPr>
            <w:color w:val="0000FF"/>
          </w:rPr>
          <w:t>кодексом</w:t>
        </w:r>
      </w:hyperlink>
      <w:r>
        <w:t xml:space="preserve"> Республики Беларусь, оперативно-розыскной деятельности;</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rPr>
          <w:color w:val="0A2666"/>
        </w:rPr>
        <w:t>КонсультантПлюс: примечание.</w:t>
      </w:r>
    </w:p>
    <w:p w:rsidR="00FF6DE0" w:rsidRDefault="00FF6DE0">
      <w:pPr>
        <w:pStyle w:val="ConsPlusNormal"/>
        <w:ind w:firstLine="540"/>
        <w:jc w:val="both"/>
      </w:pPr>
      <w:hyperlink r:id="rId120" w:history="1">
        <w:r>
          <w:rPr>
            <w:color w:val="0000FF"/>
          </w:rPr>
          <w:t>Виды</w:t>
        </w:r>
      </w:hyperlink>
      <w:r>
        <w:rPr>
          <w:color w:val="0A2666"/>
        </w:rPr>
        <w:t xml:space="preserve"> контроля (кроме пограничного и таможенного), которые могут осуществляться в пунктах пропуска через Государственную границу Республики Беларусь, утверждены Указом Президента Республики Беларусь от 10.05.2006 N 313.</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t>пограничного контроля, а также санитарно-карантинного, ветеринарного, фитосанитарного, автомобильного и иных видов контроля, проводимых на Государственной границе Республики Беларусь;</w:t>
      </w:r>
    </w:p>
    <w:p w:rsidR="00FF6DE0" w:rsidRDefault="00FF6DE0">
      <w:pPr>
        <w:pStyle w:val="ConsPlusNormal"/>
        <w:ind w:firstLine="540"/>
        <w:jc w:val="both"/>
      </w:pPr>
      <w:r>
        <w:t xml:space="preserve">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w:t>
      </w:r>
      <w:hyperlink w:anchor="P341" w:history="1">
        <w:r>
          <w:rPr>
            <w:color w:val="0000FF"/>
          </w:rPr>
          <w:t>Положения</w:t>
        </w:r>
      </w:hyperlink>
      <w:r>
        <w:t xml:space="preserve"> о порядке организации и проведения проверок и </w:t>
      </w:r>
      <w:hyperlink w:anchor="P999" w:history="1">
        <w:r>
          <w:rPr>
            <w:color w:val="0000FF"/>
          </w:rPr>
          <w:t>Положения</w:t>
        </w:r>
      </w:hyperlink>
      <w:r>
        <w:t xml:space="preserve"> о порядке проведения мониторинга применяются в части, не урегулированной таможенным законодательством Таможенного союза;</w:t>
      </w:r>
    </w:p>
    <w:p w:rsidR="00FF6DE0" w:rsidRDefault="00FF6DE0">
      <w:pPr>
        <w:pStyle w:val="ConsPlusNormal"/>
        <w:jc w:val="both"/>
      </w:pPr>
      <w:r>
        <w:t xml:space="preserve">(в ред. </w:t>
      </w:r>
      <w:hyperlink r:id="rId12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экспортного контроля;</w:t>
      </w:r>
    </w:p>
    <w:p w:rsidR="00FF6DE0" w:rsidRDefault="00FF6DE0">
      <w:pPr>
        <w:pStyle w:val="ConsPlusNormal"/>
        <w:ind w:firstLine="540"/>
        <w:jc w:val="both"/>
      </w:pPr>
      <w:r>
        <w:t>обязательств, принятых в соответствии с международными договорами Республики Беларусь;</w:t>
      </w:r>
    </w:p>
    <w:p w:rsidR="00FF6DE0" w:rsidRDefault="00FF6DE0">
      <w:pPr>
        <w:pStyle w:val="ConsPlusNormal"/>
        <w:ind w:firstLine="540"/>
        <w:jc w:val="both"/>
      </w:pPr>
      <w:r>
        <w:t xml:space="preserve">абзац исключен с 1 октября 2012 года. - </w:t>
      </w:r>
      <w:hyperlink r:id="rId122" w:history="1">
        <w:r>
          <w:rPr>
            <w:color w:val="0000FF"/>
          </w:rPr>
          <w:t>Указ</w:t>
        </w:r>
      </w:hyperlink>
      <w:r>
        <w:t xml:space="preserve"> Президента Республики Беларусь от 26.07.2012 N 332;</w:t>
      </w:r>
    </w:p>
    <w:p w:rsidR="00FF6DE0" w:rsidRDefault="00FF6DE0">
      <w:pPr>
        <w:pStyle w:val="ConsPlusNormal"/>
        <w:ind w:firstLine="540"/>
        <w:jc w:val="both"/>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FF6DE0" w:rsidRDefault="00FF6DE0">
      <w:pPr>
        <w:pStyle w:val="ConsPlusNormal"/>
        <w:ind w:firstLine="540"/>
        <w:jc w:val="both"/>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FF6DE0" w:rsidRDefault="00FF6DE0">
      <w:pPr>
        <w:pStyle w:val="ConsPlusNormal"/>
        <w:ind w:firstLine="540"/>
        <w:jc w:val="both"/>
      </w:pPr>
      <w:r>
        <w:t>проверок государственных органов, за исключением проверок этих органов, проводимых в рамках ведомственного контроля;</w:t>
      </w:r>
    </w:p>
    <w:p w:rsidR="00FF6DE0" w:rsidRDefault="00FF6DE0">
      <w:pPr>
        <w:pStyle w:val="ConsPlusNormal"/>
        <w:jc w:val="both"/>
      </w:pPr>
      <w:r>
        <w:t xml:space="preserve">(в ред. </w:t>
      </w:r>
      <w:hyperlink r:id="rId123" w:history="1">
        <w:r>
          <w:rPr>
            <w:color w:val="0000FF"/>
          </w:rPr>
          <w:t>Указа</w:t>
        </w:r>
      </w:hyperlink>
      <w:r>
        <w:t xml:space="preserve"> Президента Республики Беларусь от 27.11.2013 N 523)</w:t>
      </w:r>
    </w:p>
    <w:p w:rsidR="00FF6DE0" w:rsidRDefault="00FF6DE0">
      <w:pPr>
        <w:pStyle w:val="ConsPlusNormal"/>
        <w:ind w:firstLine="540"/>
        <w:jc w:val="both"/>
      </w:pPr>
      <w:r>
        <w:t>проверок, необходимых для подготовки к проведению массовых мероприятий;</w:t>
      </w:r>
    </w:p>
    <w:p w:rsidR="00FF6DE0" w:rsidRDefault="00FF6DE0">
      <w:pPr>
        <w:pStyle w:val="ConsPlusNormal"/>
        <w:ind w:firstLine="540"/>
        <w:jc w:val="both"/>
      </w:pPr>
      <w:r>
        <w:t xml:space="preserve">абзац исключен с 1 октября 2012 года. - </w:t>
      </w:r>
      <w:hyperlink r:id="rId124" w:history="1">
        <w:r>
          <w:rPr>
            <w:color w:val="0000FF"/>
          </w:rPr>
          <w:t>Указ</w:t>
        </w:r>
      </w:hyperlink>
      <w:r>
        <w:t xml:space="preserve"> Президента Республики Беларусь от 26.07.2012 N 332;</w:t>
      </w:r>
    </w:p>
    <w:p w:rsidR="00FF6DE0" w:rsidRDefault="00FF6DE0">
      <w:pPr>
        <w:pStyle w:val="ConsPlusNormal"/>
        <w:ind w:firstLine="540"/>
        <w:jc w:val="both"/>
      </w:pPr>
      <w:r>
        <w:t>полевых мероприятий в целях оперативного выявления и пресечения нарушений законодательства в области охраны и использования объектов животного и растительного мира при проведении контроля за охраной и использованием диких животных, 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 а также за обеспечением рыбоводными организациями сохранности рыбы, содержащейся в прудах этих организаций;</w:t>
      </w:r>
    </w:p>
    <w:p w:rsidR="00FF6DE0" w:rsidRDefault="00FF6DE0">
      <w:pPr>
        <w:pStyle w:val="ConsPlusNormal"/>
        <w:jc w:val="both"/>
      </w:pPr>
      <w:r>
        <w:t xml:space="preserve">(в ред. </w:t>
      </w:r>
      <w:hyperlink r:id="rId12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FF6DE0" w:rsidRDefault="00FF6DE0">
      <w:pPr>
        <w:pStyle w:val="ConsPlusNormal"/>
        <w:jc w:val="both"/>
      </w:pPr>
      <w:r>
        <w:t xml:space="preserve">(в ред. </w:t>
      </w:r>
      <w:hyperlink r:id="rId126"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w:t>
      </w:r>
      <w:r>
        <w:lastRenderedPageBreak/>
        <w:t>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FF6DE0" w:rsidRDefault="00FF6DE0">
      <w:pPr>
        <w:pStyle w:val="ConsPlusNormal"/>
        <w:ind w:firstLine="540"/>
        <w:jc w:val="both"/>
      </w:pPr>
      <w:r>
        <w:t>иммунопрофилактики инфекционных заболеваний, а также дезинфекционных, дезинсекционных и дератизационных работ (услуг);</w:t>
      </w:r>
    </w:p>
    <w:p w:rsidR="00FF6DE0" w:rsidRDefault="00FF6DE0">
      <w:pPr>
        <w:pStyle w:val="ConsPlusNormal"/>
        <w:ind w:firstLine="540"/>
        <w:jc w:val="both"/>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FF6DE0" w:rsidRDefault="00FF6DE0">
      <w:pPr>
        <w:pStyle w:val="ConsPlusNormal"/>
        <w:ind w:firstLine="540"/>
        <w:jc w:val="both"/>
      </w:pPr>
      <w:r>
        <w:t>Национальным банком надзора в форме анализа деятельности банков, банковских групп и банковских холдингов на основе отчетности и иной информации, полученной им в соответствии с законодательством;</w:t>
      </w:r>
    </w:p>
    <w:p w:rsidR="00FF6DE0" w:rsidRDefault="00FF6DE0">
      <w:pPr>
        <w:pStyle w:val="ConsPlusNormal"/>
        <w:ind w:firstLine="540"/>
        <w:jc w:val="both"/>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FF6DE0" w:rsidRDefault="00FF6DE0">
      <w:pPr>
        <w:pStyle w:val="ConsPlusNormal"/>
        <w:ind w:firstLine="540"/>
        <w:jc w:val="both"/>
      </w:pPr>
      <w:r>
        <w:t xml:space="preserve">проверок, сведения о проведении которых внесены в </w:t>
      </w:r>
      <w:hyperlink r:id="rId127" w:history="1">
        <w:r>
          <w:rPr>
            <w:color w:val="0000FF"/>
          </w:rPr>
          <w:t>книгу</w:t>
        </w:r>
      </w:hyperlink>
      <w:r>
        <w:t xml:space="preserve"> учета проверок (ревизий) (</w:t>
      </w:r>
      <w:hyperlink r:id="rId128" w:history="1">
        <w:r>
          <w:rPr>
            <w:color w:val="0000FF"/>
          </w:rPr>
          <w:t>журнал</w:t>
        </w:r>
      </w:hyperlink>
      <w:r>
        <w:t xml:space="preserve"> производства работ - в случае, предусмотренном в </w:t>
      </w:r>
      <w:hyperlink w:anchor="P169" w:history="1">
        <w:r>
          <w:rPr>
            <w:color w:val="0000FF"/>
          </w:rPr>
          <w:t>части третьей пункта 14</w:t>
        </w:r>
      </w:hyperlink>
      <w:r>
        <w:t xml:space="preserve"> настоящего Указа) до вступления в силу настоящего Указа;</w:t>
      </w:r>
    </w:p>
    <w:p w:rsidR="00FF6DE0" w:rsidRDefault="00FF6DE0">
      <w:pPr>
        <w:pStyle w:val="ConsPlusNormal"/>
        <w:ind w:firstLine="540"/>
        <w:jc w:val="both"/>
      </w:pPr>
      <w:r>
        <w:t>проверок, проводимых при прекращении деятельности представительств иностранных организаций на территории Республики Беларусь;</w:t>
      </w:r>
    </w:p>
    <w:p w:rsidR="00FF6DE0" w:rsidRDefault="00FF6DE0">
      <w:pPr>
        <w:pStyle w:val="ConsPlusNormal"/>
        <w:jc w:val="both"/>
      </w:pPr>
      <w:r>
        <w:t xml:space="preserve">(абзац введен </w:t>
      </w:r>
      <w:hyperlink r:id="rId129"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а также подчиненными этим государственным органам организациями проверок состояния готовности подчиненных им органов (подразделений) и организаций к выполнению особых уставных задач, возложенных на указанные органы (подразделения) и организации законодательными актами. Действие настоящего абзаца не распространяется на проверки финансово-хозяйственной деятельности подчиненных органов (подразделений) и организаций;</w:t>
      </w:r>
    </w:p>
    <w:p w:rsidR="00FF6DE0" w:rsidRDefault="00FF6DE0">
      <w:pPr>
        <w:pStyle w:val="ConsPlusNormal"/>
        <w:jc w:val="both"/>
      </w:pPr>
      <w:r>
        <w:t xml:space="preserve">(абзац введен </w:t>
      </w:r>
      <w:hyperlink r:id="rId130" w:history="1">
        <w:r>
          <w:rPr>
            <w:color w:val="0000FF"/>
          </w:rPr>
          <w:t>Указом</w:t>
        </w:r>
      </w:hyperlink>
      <w:r>
        <w:t xml:space="preserve"> Президента Республики Беларусь от 26.07.2012 N 332; в ред. </w:t>
      </w:r>
      <w:hyperlink r:id="rId131" w:history="1">
        <w:r>
          <w:rPr>
            <w:color w:val="0000FF"/>
          </w:rPr>
          <w:t>Указа</w:t>
        </w:r>
      </w:hyperlink>
      <w:r>
        <w:t xml:space="preserve"> Президента Республики Беларусь от 06.05.2015 N 188)</w:t>
      </w:r>
    </w:p>
    <w:p w:rsidR="00FF6DE0" w:rsidRDefault="00FF6DE0">
      <w:pPr>
        <w:pStyle w:val="ConsPlusNormal"/>
        <w:ind w:firstLine="540"/>
        <w:jc w:val="both"/>
      </w:pPr>
      <w:r>
        <w:t>контроля (надзора) за соблюдением законодательства в области обеспечения ядерной и радиационной безопасности при осуществлении деятельности по использованию атомной энергии;</w:t>
      </w:r>
    </w:p>
    <w:p w:rsidR="00FF6DE0" w:rsidRDefault="00FF6DE0">
      <w:pPr>
        <w:pStyle w:val="ConsPlusNormal"/>
        <w:jc w:val="both"/>
      </w:pPr>
      <w:r>
        <w:t xml:space="preserve">(абзац введен </w:t>
      </w:r>
      <w:hyperlink r:id="rId132"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контроля (надзора) за выполнением возложенных на контролирующие (надзорные) органы, не являющиеся государственными органами, контрольных (надзорных) функций;</w:t>
      </w:r>
    </w:p>
    <w:p w:rsidR="00FF6DE0" w:rsidRDefault="00FF6DE0">
      <w:pPr>
        <w:pStyle w:val="ConsPlusNormal"/>
        <w:jc w:val="both"/>
      </w:pPr>
      <w:r>
        <w:t xml:space="preserve">(абзац введен </w:t>
      </w:r>
      <w:hyperlink r:id="rId133"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FF6DE0" w:rsidRDefault="00FF6DE0">
      <w:pPr>
        <w:pStyle w:val="ConsPlusNormal"/>
        <w:jc w:val="both"/>
      </w:pPr>
      <w:r>
        <w:t xml:space="preserve">(абзац введен </w:t>
      </w:r>
      <w:hyperlink r:id="rId134"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административных процедур по заявлениям юридических лиц, индивидуальных предпринимателей и иных физических лиц;</w:t>
      </w:r>
    </w:p>
    <w:p w:rsidR="00FF6DE0" w:rsidRDefault="00FF6DE0">
      <w:pPr>
        <w:pStyle w:val="ConsPlusNormal"/>
        <w:jc w:val="both"/>
      </w:pPr>
      <w:r>
        <w:t xml:space="preserve">(абзац введен </w:t>
      </w:r>
      <w:hyperlink r:id="rId135"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 xml:space="preserve">мероприятий, включенных в </w:t>
      </w:r>
      <w:hyperlink r:id="rId136" w:history="1">
        <w:r>
          <w:rPr>
            <w:color w:val="0000FF"/>
          </w:rPr>
          <w:t>перечень</w:t>
        </w:r>
      </w:hyperlink>
      <w:r>
        <w:t xml:space="preserve">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Порядок осуществления этих мероприятий устанавливается актами законодательства. Проведение плановых и внеплановых проверок по </w:t>
      </w:r>
      <w:r>
        <w:lastRenderedPageBreak/>
        <w:t>мероприятиям, указанным в данном перечне, запрещается;</w:t>
      </w:r>
    </w:p>
    <w:p w:rsidR="00FF6DE0" w:rsidRDefault="00FF6DE0">
      <w:pPr>
        <w:pStyle w:val="ConsPlusNormal"/>
        <w:jc w:val="both"/>
      </w:pPr>
      <w:r>
        <w:t xml:space="preserve">(абзац введен </w:t>
      </w:r>
      <w:hyperlink r:id="rId137"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контроля (надзора) за обеспечением безопасности при сооружении и вводе в эксплуатацию Белорусской атомной электростанции.</w:t>
      </w:r>
    </w:p>
    <w:p w:rsidR="00FF6DE0" w:rsidRDefault="00FF6DE0">
      <w:pPr>
        <w:pStyle w:val="ConsPlusNormal"/>
        <w:jc w:val="both"/>
      </w:pPr>
      <w:r>
        <w:t xml:space="preserve">(абзац введен </w:t>
      </w:r>
      <w:hyperlink r:id="rId138" w:history="1">
        <w:r>
          <w:rPr>
            <w:color w:val="0000FF"/>
          </w:rPr>
          <w:t>Указом</w:t>
        </w:r>
      </w:hyperlink>
      <w:r>
        <w:t xml:space="preserve"> Президента Республики Беларусь от 16.02.2015 N 62)</w:t>
      </w:r>
    </w:p>
    <w:p w:rsidR="00FF6DE0" w:rsidRDefault="00FF6DE0">
      <w:pPr>
        <w:pStyle w:val="ConsPlusNormal"/>
        <w:ind w:firstLine="540"/>
        <w:jc w:val="both"/>
      </w:pPr>
      <w:bookmarkStart w:id="21" w:name="P259"/>
      <w:bookmarkEnd w:id="21"/>
      <w:r>
        <w:t xml:space="preserve">22. Невнесение должностным лицом контролирующего (надзорного) органа записи о проведении проверки в </w:t>
      </w:r>
      <w:hyperlink r:id="rId139" w:history="1">
        <w:r>
          <w:rPr>
            <w:color w:val="0000FF"/>
          </w:rPr>
          <w:t>книгу</w:t>
        </w:r>
      </w:hyperlink>
      <w:r>
        <w:t xml:space="preserve"> учета проверок (</w:t>
      </w:r>
      <w:hyperlink r:id="rId140" w:history="1">
        <w:r>
          <w:rPr>
            <w:color w:val="0000FF"/>
          </w:rPr>
          <w:t>журнал</w:t>
        </w:r>
      </w:hyperlink>
      <w:r>
        <w:t xml:space="preserve"> производства работ - в случае, предусмотренном в </w:t>
      </w:r>
      <w:hyperlink w:anchor="P169" w:history="1">
        <w:r>
          <w:rPr>
            <w:color w:val="0000FF"/>
          </w:rPr>
          <w:t>части третьей пункта 14</w:t>
        </w:r>
      </w:hyperlink>
      <w:r>
        <w:t xml:space="preserve"> настоящего Указа) (при представлении данных книги, журнала),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FF6DE0" w:rsidRDefault="00FF6DE0">
      <w:pPr>
        <w:pStyle w:val="ConsPlusNormal"/>
        <w:jc w:val="both"/>
      </w:pPr>
      <w:r>
        <w:t xml:space="preserve">(в ред. </w:t>
      </w:r>
      <w:hyperlink r:id="rId14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FF6DE0" w:rsidRDefault="00FF6DE0">
      <w:pPr>
        <w:pStyle w:val="ConsPlusNormal"/>
        <w:jc w:val="both"/>
      </w:pPr>
      <w:r>
        <w:t xml:space="preserve">(в ред. </w:t>
      </w:r>
      <w:hyperlink r:id="rId14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 В случае несогласия с решением вышестоящего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настоящей части сроков рассмотрения вышестоящим органом (руководителем контролирующего (надзорного) органа) жалобы (заявления) о признании проверки незаконной и направления ответа по ней, действия (бездействие) должностных лиц контролирующего (надзорного) органа, перечисленные в </w:t>
      </w:r>
      <w:hyperlink w:anchor="P259" w:history="1">
        <w:r>
          <w:rPr>
            <w:color w:val="0000FF"/>
          </w:rPr>
          <w:t>части первой</w:t>
        </w:r>
      </w:hyperlink>
      <w:r>
        <w:t xml:space="preserve">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w:t>
      </w:r>
      <w:hyperlink w:anchor="P259" w:history="1">
        <w:r>
          <w:rPr>
            <w:color w:val="0000FF"/>
          </w:rPr>
          <w:t>части первой</w:t>
        </w:r>
      </w:hyperlink>
      <w:r>
        <w:t xml:space="preserve"> настоящего пункта, в суд не приостанавливает проведения проверки.</w:t>
      </w:r>
    </w:p>
    <w:p w:rsidR="00FF6DE0" w:rsidRDefault="00FF6DE0">
      <w:pPr>
        <w:pStyle w:val="ConsPlusNormal"/>
        <w:jc w:val="both"/>
      </w:pPr>
      <w:r>
        <w:t xml:space="preserve">(в ред. Указов Президента Республики Беларусь от 26.07.2012 </w:t>
      </w:r>
      <w:hyperlink r:id="rId143" w:history="1">
        <w:r>
          <w:rPr>
            <w:color w:val="0000FF"/>
          </w:rPr>
          <w:t>N 332</w:t>
        </w:r>
      </w:hyperlink>
      <w:r>
        <w:t xml:space="preserve">, от 29.11.2013 </w:t>
      </w:r>
      <w:hyperlink r:id="rId144" w:history="1">
        <w:r>
          <w:rPr>
            <w:color w:val="0000FF"/>
          </w:rPr>
          <w:t>N 529</w:t>
        </w:r>
      </w:hyperlink>
      <w:r>
        <w:t>)</w:t>
      </w:r>
    </w:p>
    <w:p w:rsidR="00FF6DE0" w:rsidRDefault="00FF6DE0">
      <w:pPr>
        <w:pStyle w:val="ConsPlusNormal"/>
        <w:ind w:firstLine="540"/>
        <w:jc w:val="both"/>
      </w:pPr>
      <w:r>
        <w:t xml:space="preserve">Части четвертая - пятая утратили силу с 12 января 2011 года. - </w:t>
      </w:r>
      <w:hyperlink w:anchor="P269" w:history="1">
        <w:r>
          <w:rPr>
            <w:color w:val="0000FF"/>
          </w:rPr>
          <w:t>пункт 23</w:t>
        </w:r>
      </w:hyperlink>
      <w:r>
        <w:t xml:space="preserve"> данного Указа.</w:t>
      </w:r>
    </w:p>
    <w:p w:rsidR="00FF6DE0" w:rsidRDefault="00FF6DE0">
      <w:pPr>
        <w:pStyle w:val="ConsPlusNormal"/>
        <w:ind w:firstLine="540"/>
        <w:jc w:val="both"/>
      </w:pPr>
      <w:r>
        <w:t xml:space="preserve">Совершение должностным лицом контролирующего (надзорного) органа деяний, указанных в </w:t>
      </w:r>
      <w:hyperlink w:anchor="P259" w:history="1">
        <w:r>
          <w:rPr>
            <w:color w:val="0000FF"/>
          </w:rPr>
          <w:t>части первой</w:t>
        </w:r>
      </w:hyperlink>
      <w:r>
        <w:t xml:space="preserve">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FF6DE0" w:rsidRDefault="00FF6DE0">
      <w:pPr>
        <w:pStyle w:val="ConsPlusNormal"/>
        <w:jc w:val="both"/>
      </w:pPr>
      <w:r>
        <w:t xml:space="preserve">(в ред. </w:t>
      </w:r>
      <w:hyperlink r:id="rId14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w:t>
      </w:r>
      <w:hyperlink r:id="rId146" w:history="1">
        <w:r>
          <w:rPr>
            <w:color w:val="0000FF"/>
          </w:rPr>
          <w:t>ответственность</w:t>
        </w:r>
      </w:hyperlink>
      <w:r>
        <w:t>.</w:t>
      </w:r>
    </w:p>
    <w:p w:rsidR="00FF6DE0" w:rsidRDefault="00FF6DE0">
      <w:pPr>
        <w:pStyle w:val="ConsPlusNormal"/>
        <w:ind w:firstLine="540"/>
        <w:jc w:val="both"/>
      </w:pPr>
      <w:bookmarkStart w:id="22" w:name="P269"/>
      <w:bookmarkEnd w:id="22"/>
      <w:r>
        <w:t>23. Исключен.</w:t>
      </w:r>
    </w:p>
    <w:p w:rsidR="00FF6DE0" w:rsidRDefault="00FF6DE0">
      <w:pPr>
        <w:pStyle w:val="ConsPlusNormal"/>
        <w:jc w:val="both"/>
      </w:pPr>
      <w:r>
        <w:t xml:space="preserve">(п. 23 исключен с 1 октября 2012 года. - </w:t>
      </w:r>
      <w:hyperlink r:id="rId147" w:history="1">
        <w:r>
          <w:rPr>
            <w:color w:val="0000FF"/>
          </w:rPr>
          <w:t>Указ</w:t>
        </w:r>
      </w:hyperlink>
      <w:r>
        <w:t xml:space="preserve"> Президента Республики Беларусь от 26.07.2012 N 332)</w:t>
      </w:r>
    </w:p>
    <w:p w:rsidR="00FF6DE0" w:rsidRDefault="00FF6DE0">
      <w:pPr>
        <w:pStyle w:val="ConsPlusNormal"/>
        <w:ind w:firstLine="540"/>
        <w:jc w:val="both"/>
      </w:pPr>
      <w:r>
        <w:t xml:space="preserve">24. Признать утратившими силу указы Президента Республики Беларусь и их отдельные положения согласно </w:t>
      </w:r>
      <w:hyperlink w:anchor="P315" w:history="1">
        <w:r>
          <w:rPr>
            <w:color w:val="0000FF"/>
          </w:rPr>
          <w:t>приложению</w:t>
        </w:r>
      </w:hyperlink>
      <w:r>
        <w:t>.</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lastRenderedPageBreak/>
        <w:t>Пункт 25 вступил в силу со дня официального опубликования (</w:t>
      </w:r>
      <w:hyperlink w:anchor="P302" w:history="1">
        <w:r>
          <w:rPr>
            <w:color w:val="0000FF"/>
          </w:rPr>
          <w:t>пункт 29</w:t>
        </w:r>
      </w:hyperlink>
      <w:r>
        <w:t xml:space="preserve"> данного документа).</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bookmarkStart w:id="23" w:name="P275"/>
      <w:bookmarkEnd w:id="23"/>
      <w:r>
        <w:t>25. Совету Министров Республики Беларусь:</w:t>
      </w:r>
    </w:p>
    <w:p w:rsidR="00FF6DE0" w:rsidRDefault="00FF6DE0">
      <w:pPr>
        <w:pStyle w:val="ConsPlusNormal"/>
        <w:ind w:firstLine="540"/>
        <w:jc w:val="both"/>
      </w:pPr>
      <w:bookmarkStart w:id="24" w:name="P276"/>
      <w:bookmarkEnd w:id="24"/>
      <w:r>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w:t>
      </w:r>
      <w:hyperlink r:id="rId148" w:history="1">
        <w:r>
          <w:rPr>
            <w:color w:val="0000FF"/>
          </w:rPr>
          <w:t>программы</w:t>
        </w:r>
      </w:hyperlink>
      <w:r>
        <w:t xml:space="preserve"> информатизации Республики Беларусь на 2003 - 2005 годы и на перспективу до 2010 года "Электронная Беларусь", утвержденной постановлением Совета Министров Республики Беларусь от 27 декабря 2002 г. N 1819 (Национальный реестр правовых актов Республики Беларусь, 2003 г., N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FF6DE0" w:rsidRDefault="00FF6DE0">
      <w:pPr>
        <w:pStyle w:val="ConsPlusNormal"/>
        <w:ind w:firstLine="540"/>
        <w:jc w:val="both"/>
      </w:pPr>
      <w:r>
        <w:t>25.2. до 1 апреля 2010 г.:</w:t>
      </w:r>
    </w:p>
    <w:p w:rsidR="00FF6DE0" w:rsidRDefault="00FF6DE0">
      <w:pPr>
        <w:pStyle w:val="ConsPlusNormal"/>
        <w:ind w:firstLine="540"/>
        <w:jc w:val="both"/>
      </w:pPr>
      <w:bookmarkStart w:id="25" w:name="P278"/>
      <w:bookmarkEnd w:id="25"/>
      <w:r>
        <w:t xml:space="preserve">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w:t>
      </w:r>
      <w:hyperlink w:anchor="P2063" w:history="1">
        <w:r>
          <w:rPr>
            <w:color w:val="0000FF"/>
          </w:rPr>
          <w:t>критериев</w:t>
        </w:r>
      </w:hyperlink>
      <w:r>
        <w:t xml:space="preserve">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FF6DE0" w:rsidRDefault="00FF6DE0">
      <w:pPr>
        <w:pStyle w:val="ConsPlusNormal"/>
        <w:ind w:firstLine="540"/>
        <w:jc w:val="both"/>
      </w:pPr>
      <w:r>
        <w:t xml:space="preserve">утвердить </w:t>
      </w:r>
      <w:hyperlink r:id="rId149" w:history="1">
        <w:r>
          <w:rPr>
            <w:color w:val="0000FF"/>
          </w:rPr>
          <w:t>порядок</w:t>
        </w:r>
      </w:hyperlink>
      <w:r>
        <w:t xml:space="preserve">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FF6DE0" w:rsidRDefault="00FF6DE0">
      <w:pPr>
        <w:pStyle w:val="ConsPlusNormal"/>
        <w:ind w:firstLine="540"/>
        <w:jc w:val="both"/>
      </w:pPr>
      <w:r>
        <w:t xml:space="preserve">внести на рассмотрение Президента Республики Беларусь проект законодательного акта, устанавливающего </w:t>
      </w:r>
      <w:hyperlink r:id="rId150" w:history="1">
        <w:r>
          <w:rPr>
            <w:color w:val="0000FF"/>
          </w:rPr>
          <w:t>порядок</w:t>
        </w:r>
      </w:hyperlink>
      <w:r>
        <w:t xml:space="preserve">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FF6DE0" w:rsidRDefault="00FF6DE0">
      <w:pPr>
        <w:pStyle w:val="ConsPlusNormal"/>
        <w:ind w:firstLine="540"/>
        <w:jc w:val="both"/>
      </w:pPr>
      <w:r>
        <w:t xml:space="preserve">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w:t>
      </w:r>
      <w:hyperlink w:anchor="P276" w:history="1">
        <w:r>
          <w:rPr>
            <w:color w:val="0000FF"/>
          </w:rPr>
          <w:t>подпункте 25.1</w:t>
        </w:r>
      </w:hyperlink>
      <w:r>
        <w:t xml:space="preserve">, </w:t>
      </w:r>
      <w:hyperlink w:anchor="P278" w:history="1">
        <w:r>
          <w:rPr>
            <w:color w:val="0000FF"/>
          </w:rPr>
          <w:t>абзаце втором подпункта 25.2</w:t>
        </w:r>
      </w:hyperlink>
      <w:r>
        <w:t xml:space="preserve"> настоящего пункта;</w:t>
      </w:r>
    </w:p>
    <w:p w:rsidR="00FF6DE0" w:rsidRDefault="00FF6DE0">
      <w:pPr>
        <w:pStyle w:val="ConsPlusNormal"/>
        <w:ind w:firstLine="540"/>
        <w:jc w:val="both"/>
      </w:pPr>
      <w:r>
        <w:t xml:space="preserve">25.4. в трехмесячный срок представить на рассмотрение Президента Республики Беларусь предложения по совершенствованию </w:t>
      </w:r>
      <w:hyperlink r:id="rId151" w:history="1">
        <w:r>
          <w:rPr>
            <w:color w:val="0000FF"/>
          </w:rPr>
          <w:t>порядка</w:t>
        </w:r>
      </w:hyperlink>
      <w:r>
        <w:t xml:space="preserve"> осуществления ведомственного контроля, в том числе упорядочению системы </w:t>
      </w:r>
      <w:hyperlink r:id="rId152" w:history="1">
        <w:r>
          <w:rPr>
            <w:color w:val="0000FF"/>
          </w:rPr>
          <w:t>органов</w:t>
        </w:r>
      </w:hyperlink>
      <w:r>
        <w:t xml:space="preserve"> и организаций, уполномоченных на его проведение;</w:t>
      </w:r>
    </w:p>
    <w:p w:rsidR="00FF6DE0" w:rsidRDefault="00FF6DE0">
      <w:pPr>
        <w:pStyle w:val="ConsPlusNormal"/>
        <w:ind w:firstLine="540"/>
        <w:jc w:val="both"/>
      </w:pPr>
      <w:r>
        <w:t>25.5. в шестимесячный срок:</w:t>
      </w:r>
    </w:p>
    <w:p w:rsidR="00FF6DE0" w:rsidRDefault="00FF6DE0">
      <w:pPr>
        <w:pStyle w:val="ConsPlusNormal"/>
        <w:ind w:firstLine="540"/>
        <w:jc w:val="both"/>
      </w:pPr>
      <w:r>
        <w:t xml:space="preserve">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hyperlink r:id="rId153" w:history="1">
        <w:r>
          <w:rPr>
            <w:color w:val="0000FF"/>
          </w:rPr>
          <w:t>Кодекса</w:t>
        </w:r>
      </w:hyperlink>
      <w:r>
        <w:t xml:space="preserve"> Республики Беларусь об административных правонарушениях и Процессуально-исполнительного </w:t>
      </w:r>
      <w:hyperlink r:id="rId154" w:history="1">
        <w:r>
          <w:rPr>
            <w:color w:val="0000FF"/>
          </w:rPr>
          <w:t>кодекса</w:t>
        </w:r>
      </w:hyperlink>
      <w:r>
        <w:t xml:space="preserve"> Республики Беларусь об административных правонарушениях в соответствие с настоящим Указом;</w:t>
      </w:r>
    </w:p>
    <w:p w:rsidR="00FF6DE0" w:rsidRDefault="00FF6DE0">
      <w:pPr>
        <w:pStyle w:val="ConsPlusNormal"/>
        <w:ind w:firstLine="540"/>
        <w:jc w:val="both"/>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FF6DE0" w:rsidRDefault="00FF6DE0">
      <w:pPr>
        <w:pStyle w:val="ConsPlusNormal"/>
        <w:ind w:firstLine="540"/>
        <w:jc w:val="both"/>
      </w:pPr>
      <w:r>
        <w:t>обеспечить приведение актов законодательства в соответствие с настоящим Указом и принять иные меры по его реализации.</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t>Пункт 26 вступил в силу со дня официального опубликования (</w:t>
      </w:r>
      <w:hyperlink w:anchor="P302" w:history="1">
        <w:r>
          <w:rPr>
            <w:color w:val="0000FF"/>
          </w:rPr>
          <w:t>пункт 29</w:t>
        </w:r>
      </w:hyperlink>
      <w:r>
        <w:t xml:space="preserve"> данного документа).</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t>26. Национальному банку в шестимесячный срок обеспечить приведение актов законодательства в соответствие с настоящим Указом.</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t>Пункт 27 вступил в силу со дня официального опубликования (</w:t>
      </w:r>
      <w:hyperlink w:anchor="P302" w:history="1">
        <w:r>
          <w:rPr>
            <w:color w:val="0000FF"/>
          </w:rPr>
          <w:t>пункт 29</w:t>
        </w:r>
      </w:hyperlink>
      <w:r>
        <w:t xml:space="preserve"> данного документа).</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bookmarkStart w:id="26" w:name="P294"/>
      <w:bookmarkEnd w:id="26"/>
      <w:r>
        <w:t>27. Комитету государственного контроля:</w:t>
      </w:r>
    </w:p>
    <w:p w:rsidR="00FF6DE0" w:rsidRDefault="00FF6DE0">
      <w:pPr>
        <w:pStyle w:val="ConsPlusNormal"/>
        <w:ind w:firstLine="540"/>
        <w:jc w:val="both"/>
      </w:pPr>
      <w:r>
        <w:t xml:space="preserve">в трехмесячный срок утвердить </w:t>
      </w:r>
      <w:hyperlink r:id="rId155" w:history="1">
        <w:r>
          <w:rPr>
            <w:color w:val="0000FF"/>
          </w:rPr>
          <w:t>порядок</w:t>
        </w:r>
      </w:hyperlink>
      <w:r>
        <w:t xml:space="preserve"> составления и исполнения координационных планов контрольной (надзорной) деятельности;</w:t>
      </w:r>
    </w:p>
    <w:p w:rsidR="00FF6DE0" w:rsidRDefault="00FF6DE0">
      <w:pPr>
        <w:pStyle w:val="ConsPlusNormal"/>
        <w:ind w:firstLine="540"/>
        <w:jc w:val="both"/>
      </w:pPr>
      <w:r>
        <w:t>формировать координационные планы контрольной (надзорной) деятельности на полугодие начиная с 2010 года.</w:t>
      </w:r>
    </w:p>
    <w:p w:rsidR="00FF6DE0" w:rsidRDefault="00FF6DE0">
      <w:pPr>
        <w:pStyle w:val="ConsPlusNormal"/>
        <w:ind w:firstLine="540"/>
        <w:jc w:val="both"/>
      </w:pPr>
      <w:r>
        <w:t>28. Контроль за выполнением настоящего Указа контролирующими органами, осуществляющими контроль за финансово-хозяйственной деятельностью субъектов,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FF6DE0" w:rsidRDefault="00FF6DE0">
      <w:pPr>
        <w:pStyle w:val="ConsPlusNormal"/>
        <w:jc w:val="both"/>
      </w:pPr>
      <w:r>
        <w:t xml:space="preserve">(п. 28 в ред. </w:t>
      </w:r>
      <w:hyperlink r:id="rId156" w:history="1">
        <w:r>
          <w:rPr>
            <w:color w:val="0000FF"/>
          </w:rPr>
          <w:t>Указа</w:t>
        </w:r>
      </w:hyperlink>
      <w:r>
        <w:t xml:space="preserve"> Президента Республики Беларусь от 26.07.2012 N 332)</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t>Пункт 29 вступил в силу со дня официального опубликования.</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bookmarkStart w:id="27" w:name="P302"/>
      <w:bookmarkEnd w:id="27"/>
      <w:r>
        <w:t xml:space="preserve">29. Настоящий Указ вступает в силу с 1 января 2010 г., за исключением </w:t>
      </w:r>
      <w:hyperlink w:anchor="P30" w:history="1">
        <w:r>
          <w:rPr>
            <w:color w:val="0000FF"/>
          </w:rPr>
          <w:t>части первой пункта 3</w:t>
        </w:r>
      </w:hyperlink>
      <w:r>
        <w:t xml:space="preserve">, которая вступает в силу через шесть месяцев со дня официального опубликования этого Указа, </w:t>
      </w:r>
      <w:hyperlink w:anchor="P275" w:history="1">
        <w:r>
          <w:rPr>
            <w:color w:val="0000FF"/>
          </w:rPr>
          <w:t>пунктов 25</w:t>
        </w:r>
      </w:hyperlink>
      <w:r>
        <w:t xml:space="preserve"> - </w:t>
      </w:r>
      <w:hyperlink w:anchor="P294" w:history="1">
        <w:r>
          <w:rPr>
            <w:color w:val="0000FF"/>
          </w:rPr>
          <w:t>27</w:t>
        </w:r>
      </w:hyperlink>
      <w:r>
        <w:t xml:space="preserve">, данного пункта и </w:t>
      </w:r>
      <w:hyperlink w:anchor="P520" w:history="1">
        <w:r>
          <w:rPr>
            <w:color w:val="0000FF"/>
          </w:rPr>
          <w:t>главы 4</w:t>
        </w:r>
      </w:hyperlink>
      <w:r>
        <w:t xml:space="preserve">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FF6DE0" w:rsidRDefault="00FF6DE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F6DE0">
        <w:tc>
          <w:tcPr>
            <w:tcW w:w="4677" w:type="dxa"/>
            <w:tcBorders>
              <w:top w:val="nil"/>
              <w:left w:val="nil"/>
              <w:bottom w:val="nil"/>
              <w:right w:val="nil"/>
            </w:tcBorders>
          </w:tcPr>
          <w:p w:rsidR="00FF6DE0" w:rsidRDefault="00FF6DE0">
            <w:pPr>
              <w:pStyle w:val="ConsPlusNormal"/>
            </w:pPr>
            <w:r>
              <w:t>Президент Республики Беларусь</w:t>
            </w:r>
          </w:p>
        </w:tc>
        <w:tc>
          <w:tcPr>
            <w:tcW w:w="4677" w:type="dxa"/>
            <w:tcBorders>
              <w:top w:val="nil"/>
              <w:left w:val="nil"/>
              <w:bottom w:val="nil"/>
              <w:right w:val="nil"/>
            </w:tcBorders>
          </w:tcPr>
          <w:p w:rsidR="00FF6DE0" w:rsidRDefault="00FF6DE0">
            <w:pPr>
              <w:pStyle w:val="ConsPlusNormal"/>
              <w:jc w:val="right"/>
            </w:pPr>
            <w:r>
              <w:t>А.Лукашенко</w:t>
            </w:r>
          </w:p>
        </w:tc>
      </w:tr>
    </w:tbl>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jc w:val="right"/>
      </w:pPr>
      <w:r>
        <w:t>Приложение</w:t>
      </w:r>
    </w:p>
    <w:p w:rsidR="00FF6DE0" w:rsidRDefault="00FF6DE0">
      <w:pPr>
        <w:pStyle w:val="ConsPlusNormal"/>
        <w:jc w:val="right"/>
      </w:pPr>
      <w:r>
        <w:t>к Указу Президента</w:t>
      </w:r>
    </w:p>
    <w:p w:rsidR="00FF6DE0" w:rsidRDefault="00FF6DE0">
      <w:pPr>
        <w:pStyle w:val="ConsPlusNormal"/>
        <w:jc w:val="right"/>
      </w:pPr>
      <w:r>
        <w:t>Республики Беларусь</w:t>
      </w:r>
    </w:p>
    <w:p w:rsidR="00FF6DE0" w:rsidRDefault="00FF6DE0">
      <w:pPr>
        <w:pStyle w:val="ConsPlusNormal"/>
        <w:jc w:val="right"/>
      </w:pPr>
      <w:r>
        <w:t>16.10.2009 N 510</w:t>
      </w:r>
    </w:p>
    <w:p w:rsidR="00FF6DE0" w:rsidRDefault="00FF6DE0">
      <w:pPr>
        <w:pStyle w:val="ConsPlusNormal"/>
        <w:ind w:firstLine="540"/>
        <w:jc w:val="both"/>
      </w:pPr>
    </w:p>
    <w:p w:rsidR="00FF6DE0" w:rsidRDefault="00FF6DE0">
      <w:pPr>
        <w:pStyle w:val="ConsPlusTitle"/>
        <w:jc w:val="center"/>
      </w:pPr>
      <w:bookmarkStart w:id="28" w:name="P315"/>
      <w:bookmarkEnd w:id="28"/>
      <w:r>
        <w:t>ПЕРЕЧЕНЬ</w:t>
      </w:r>
    </w:p>
    <w:p w:rsidR="00FF6DE0" w:rsidRDefault="00FF6DE0">
      <w:pPr>
        <w:pStyle w:val="ConsPlusTitle"/>
        <w:jc w:val="center"/>
      </w:pPr>
      <w:r>
        <w:t>УТРАТИВШИХ СИЛУ УКАЗОВ ПРЕЗИДЕНТА РЕСПУБЛИКИ БЕЛАРУСЬ И ИХ ОТДЕЛЬНЫХ ПОЛОЖЕНИЙ</w:t>
      </w:r>
    </w:p>
    <w:p w:rsidR="00FF6DE0" w:rsidRDefault="00FF6DE0">
      <w:pPr>
        <w:pStyle w:val="ConsPlusNormal"/>
        <w:jc w:val="center"/>
      </w:pPr>
      <w:r>
        <w:t xml:space="preserve">(в ред. </w:t>
      </w:r>
      <w:hyperlink r:id="rId157" w:history="1">
        <w:r>
          <w:rPr>
            <w:color w:val="0000FF"/>
          </w:rPr>
          <w:t>Указа</w:t>
        </w:r>
      </w:hyperlink>
      <w:r>
        <w:t xml:space="preserve"> Президента Республики Беларусь от 09.03.2010 N 143)</w:t>
      </w:r>
    </w:p>
    <w:p w:rsidR="00FF6DE0" w:rsidRDefault="00FF6DE0">
      <w:pPr>
        <w:pStyle w:val="ConsPlusNormal"/>
        <w:ind w:firstLine="540"/>
        <w:jc w:val="both"/>
      </w:pPr>
    </w:p>
    <w:p w:rsidR="00FF6DE0" w:rsidRDefault="00FF6DE0">
      <w:pPr>
        <w:pStyle w:val="ConsPlusNormal"/>
        <w:ind w:firstLine="540"/>
        <w:jc w:val="both"/>
      </w:pPr>
      <w:r>
        <w:t xml:space="preserve">1. </w:t>
      </w:r>
      <w:hyperlink r:id="rId158" w:history="1">
        <w:r>
          <w:rPr>
            <w:color w:val="0000FF"/>
          </w:rPr>
          <w:t>Указ</w:t>
        </w:r>
      </w:hyperlink>
      <w:r>
        <w:t xml:space="preserve"> Президента Республики Беларусь от 15 ноября 1999 г. N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N 89, 1/788).</w:t>
      </w:r>
    </w:p>
    <w:p w:rsidR="00FF6DE0" w:rsidRDefault="00FF6DE0">
      <w:pPr>
        <w:pStyle w:val="ConsPlusNormal"/>
        <w:ind w:firstLine="540"/>
        <w:jc w:val="both"/>
      </w:pPr>
      <w:r>
        <w:t xml:space="preserve">2. </w:t>
      </w:r>
      <w:hyperlink r:id="rId159" w:history="1">
        <w:r>
          <w:rPr>
            <w:color w:val="0000FF"/>
          </w:rPr>
          <w:t>Указ</w:t>
        </w:r>
      </w:hyperlink>
      <w:r>
        <w:t xml:space="preserve"> Президента Республики Беларусь от 6 декабря 2001 г. N 722 "О внесении изменений и дополнений в Указ Президента Республики Беларусь от 15 ноября 1999 г. N 673" (Национальный реестр правовых актов Республики Беларусь, 2001 г., N 117, 1/3286).</w:t>
      </w:r>
    </w:p>
    <w:p w:rsidR="00FF6DE0" w:rsidRDefault="00FF6DE0">
      <w:pPr>
        <w:pStyle w:val="ConsPlusNormal"/>
        <w:ind w:firstLine="540"/>
        <w:jc w:val="both"/>
      </w:pPr>
      <w:r>
        <w:t xml:space="preserve">3. </w:t>
      </w:r>
      <w:hyperlink r:id="rId160" w:history="1">
        <w:r>
          <w:rPr>
            <w:color w:val="0000FF"/>
          </w:rPr>
          <w:t>Подпункт 1.1 пункта 1</w:t>
        </w:r>
      </w:hyperlink>
      <w:r>
        <w:t xml:space="preserve"> Указа Президента Республики Беларусь от 12 ноября 2003 г. N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N 127, 1/5083).</w:t>
      </w:r>
    </w:p>
    <w:p w:rsidR="00FF6DE0" w:rsidRDefault="00FF6DE0">
      <w:pPr>
        <w:pStyle w:val="ConsPlusNormal"/>
        <w:ind w:firstLine="540"/>
        <w:jc w:val="both"/>
      </w:pPr>
      <w:r>
        <w:t>4. Утратил силу.</w:t>
      </w:r>
    </w:p>
    <w:p w:rsidR="00FF6DE0" w:rsidRDefault="00FF6DE0">
      <w:pPr>
        <w:pStyle w:val="ConsPlusNormal"/>
        <w:jc w:val="both"/>
      </w:pPr>
      <w:r>
        <w:t xml:space="preserve">(п. 4 утратил силу с 1 января 2010 года. - </w:t>
      </w:r>
      <w:hyperlink r:id="rId161" w:history="1">
        <w:r>
          <w:rPr>
            <w:color w:val="0000FF"/>
          </w:rPr>
          <w:t>Указ</w:t>
        </w:r>
      </w:hyperlink>
      <w:r>
        <w:t xml:space="preserve"> Президента Республики Беларусь от 09.03.2010 N 143)</w:t>
      </w:r>
    </w:p>
    <w:p w:rsidR="00FF6DE0" w:rsidRDefault="00FF6DE0">
      <w:pPr>
        <w:pStyle w:val="ConsPlusNormal"/>
        <w:ind w:firstLine="540"/>
        <w:jc w:val="both"/>
      </w:pPr>
      <w:r>
        <w:lastRenderedPageBreak/>
        <w:t xml:space="preserve">5. </w:t>
      </w:r>
      <w:hyperlink r:id="rId162" w:history="1">
        <w:r>
          <w:rPr>
            <w:color w:val="0000FF"/>
          </w:rPr>
          <w:t>Указ</w:t>
        </w:r>
      </w:hyperlink>
      <w:r>
        <w:t xml:space="preserve"> Президента Республики Беларусь от 19 июля 2005 г. N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112, 1/6623).</w:t>
      </w:r>
    </w:p>
    <w:p w:rsidR="00FF6DE0" w:rsidRDefault="00FF6DE0">
      <w:pPr>
        <w:pStyle w:val="ConsPlusNormal"/>
        <w:ind w:firstLine="540"/>
        <w:jc w:val="both"/>
      </w:pPr>
      <w:r>
        <w:t xml:space="preserve">6. </w:t>
      </w:r>
      <w:hyperlink r:id="rId163" w:history="1">
        <w:r>
          <w:rPr>
            <w:color w:val="0000FF"/>
          </w:rPr>
          <w:t>Указ</w:t>
        </w:r>
      </w:hyperlink>
      <w:r>
        <w:t xml:space="preserve"> Президента Республики Беларусь от 1 декабря 2005 г. N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190, 1/6978).</w:t>
      </w:r>
    </w:p>
    <w:p w:rsidR="00FF6DE0" w:rsidRDefault="00FF6DE0">
      <w:pPr>
        <w:pStyle w:val="ConsPlusNormal"/>
        <w:ind w:firstLine="540"/>
        <w:jc w:val="both"/>
      </w:pPr>
      <w:r>
        <w:t xml:space="preserve">7. </w:t>
      </w:r>
      <w:hyperlink r:id="rId164" w:history="1">
        <w:r>
          <w:rPr>
            <w:color w:val="0000FF"/>
          </w:rPr>
          <w:t>Указ</w:t>
        </w:r>
      </w:hyperlink>
      <w:r>
        <w:t xml:space="preserve"> Президента Республики Беларусь от 15 марта 2006 г. N 151 "О внесении изменений и дополнений в Указ Президента Республики Беларусь от 15 ноября 1999 г. N 673" (Национальный реестр правовых актов Республики Беларусь, 2006 г., N 43, 1/7343).</w:t>
      </w:r>
    </w:p>
    <w:p w:rsidR="00FF6DE0" w:rsidRDefault="00FF6DE0">
      <w:pPr>
        <w:pStyle w:val="ConsPlusNormal"/>
        <w:ind w:firstLine="540"/>
        <w:jc w:val="both"/>
      </w:pPr>
      <w:r>
        <w:t xml:space="preserve">8. </w:t>
      </w:r>
      <w:hyperlink r:id="rId165" w:history="1">
        <w:r>
          <w:rPr>
            <w:color w:val="0000FF"/>
          </w:rPr>
          <w:t>Указ</w:t>
        </w:r>
      </w:hyperlink>
      <w:r>
        <w:t xml:space="preserve"> Президента Республики Беларусь от 20 февраля 2007 г. N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N 53, 1/8375).</w:t>
      </w:r>
    </w:p>
    <w:p w:rsidR="00FF6DE0" w:rsidRDefault="00FF6DE0">
      <w:pPr>
        <w:pStyle w:val="ConsPlusNormal"/>
        <w:ind w:firstLine="540"/>
        <w:jc w:val="both"/>
      </w:pPr>
      <w:r>
        <w:t xml:space="preserve">9. </w:t>
      </w:r>
      <w:hyperlink r:id="rId166" w:history="1">
        <w:r>
          <w:rPr>
            <w:color w:val="0000FF"/>
          </w:rPr>
          <w:t>Подпункт 1.4 пункта 1</w:t>
        </w:r>
      </w:hyperlink>
      <w:r>
        <w:t xml:space="preserve">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FF6DE0" w:rsidRDefault="00FF6DE0">
      <w:pPr>
        <w:pStyle w:val="ConsPlusNormal"/>
        <w:ind w:firstLine="540"/>
        <w:jc w:val="both"/>
      </w:pPr>
      <w:r>
        <w:t xml:space="preserve">10. </w:t>
      </w:r>
      <w:hyperlink r:id="rId167" w:history="1">
        <w:r>
          <w:rPr>
            <w:color w:val="0000FF"/>
          </w:rPr>
          <w:t>Подпункт 1.14 пункта 1</w:t>
        </w:r>
      </w:hyperlink>
      <w:r>
        <w:t xml:space="preserve"> Указа Президента Республики Беларусь от 28 мая 2008 г. N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N 133, 1/9730).</w:t>
      </w:r>
    </w:p>
    <w:p w:rsidR="00FF6DE0" w:rsidRDefault="00FF6DE0">
      <w:pPr>
        <w:pStyle w:val="ConsPlusNormal"/>
        <w:ind w:firstLine="540"/>
        <w:jc w:val="both"/>
      </w:pPr>
      <w:r>
        <w:t xml:space="preserve">11. </w:t>
      </w:r>
      <w:hyperlink r:id="rId168" w:history="1">
        <w:r>
          <w:rPr>
            <w:color w:val="0000FF"/>
          </w:rPr>
          <w:t>Указ</w:t>
        </w:r>
      </w:hyperlink>
      <w:r>
        <w:t xml:space="preserve"> Президента Республики Беларусь от 19 декабря 2008 г. N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N 1, 1/10314).</w:t>
      </w: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nformat"/>
        <w:jc w:val="both"/>
      </w:pPr>
      <w:r>
        <w:t xml:space="preserve">                                                        УТВЕРЖДЕНО</w:t>
      </w:r>
    </w:p>
    <w:p w:rsidR="00FF6DE0" w:rsidRDefault="00FF6DE0">
      <w:pPr>
        <w:pStyle w:val="ConsPlusNonformat"/>
        <w:jc w:val="both"/>
      </w:pPr>
      <w:r>
        <w:t xml:space="preserve">                                                        Указ Президента</w:t>
      </w:r>
    </w:p>
    <w:p w:rsidR="00FF6DE0" w:rsidRDefault="00FF6DE0">
      <w:pPr>
        <w:pStyle w:val="ConsPlusNonformat"/>
        <w:jc w:val="both"/>
      </w:pPr>
      <w:r>
        <w:t xml:space="preserve">                                                        Республики Беларусь</w:t>
      </w:r>
    </w:p>
    <w:p w:rsidR="00FF6DE0" w:rsidRDefault="00FF6DE0">
      <w:pPr>
        <w:pStyle w:val="ConsPlusNonformat"/>
        <w:jc w:val="both"/>
      </w:pPr>
      <w:r>
        <w:t xml:space="preserve">                                                        16.10.2009 N 510</w:t>
      </w:r>
    </w:p>
    <w:p w:rsidR="00FF6DE0" w:rsidRDefault="00FF6DE0">
      <w:pPr>
        <w:pStyle w:val="ConsPlusNormal"/>
        <w:ind w:firstLine="540"/>
        <w:jc w:val="both"/>
      </w:pPr>
    </w:p>
    <w:p w:rsidR="00FF6DE0" w:rsidRDefault="00FF6DE0">
      <w:pPr>
        <w:pStyle w:val="ConsPlusTitle"/>
        <w:jc w:val="center"/>
      </w:pPr>
      <w:bookmarkStart w:id="29" w:name="P341"/>
      <w:bookmarkEnd w:id="29"/>
      <w:r>
        <w:t>ПОЛОЖЕНИЕ</w:t>
      </w:r>
    </w:p>
    <w:p w:rsidR="00FF6DE0" w:rsidRDefault="00FF6DE0">
      <w:pPr>
        <w:pStyle w:val="ConsPlusTitle"/>
        <w:jc w:val="center"/>
      </w:pPr>
      <w:r>
        <w:t>О ПОРЯДКЕ ОРГАНИЗАЦИИ И ПРОВЕДЕНИЯ ПРОВЕРОК</w:t>
      </w:r>
    </w:p>
    <w:p w:rsidR="00FF6DE0" w:rsidRDefault="00FF6DE0">
      <w:pPr>
        <w:pStyle w:val="ConsPlusNormal"/>
        <w:jc w:val="center"/>
      </w:pPr>
      <w:r>
        <w:t xml:space="preserve">(в ред. Указов Президента Республики Беларусь от 26.07.2012 </w:t>
      </w:r>
      <w:hyperlink r:id="rId169" w:history="1">
        <w:r>
          <w:rPr>
            <w:color w:val="0000FF"/>
          </w:rPr>
          <w:t>N 332</w:t>
        </w:r>
      </w:hyperlink>
      <w:r>
        <w:t>,</w:t>
      </w:r>
    </w:p>
    <w:p w:rsidR="00FF6DE0" w:rsidRDefault="00FF6DE0">
      <w:pPr>
        <w:pStyle w:val="ConsPlusNormal"/>
        <w:jc w:val="center"/>
      </w:pPr>
      <w:r>
        <w:t xml:space="preserve">от 16.04.2013 </w:t>
      </w:r>
      <w:hyperlink r:id="rId170" w:history="1">
        <w:r>
          <w:rPr>
            <w:color w:val="0000FF"/>
          </w:rPr>
          <w:t>N 196</w:t>
        </w:r>
      </w:hyperlink>
      <w:r>
        <w:t xml:space="preserve">, от 01.07.2013 </w:t>
      </w:r>
      <w:hyperlink r:id="rId171" w:history="1">
        <w:r>
          <w:rPr>
            <w:color w:val="0000FF"/>
          </w:rPr>
          <w:t>N 292</w:t>
        </w:r>
      </w:hyperlink>
      <w:r>
        <w:t xml:space="preserve">, от 27.11.2013 </w:t>
      </w:r>
      <w:hyperlink r:id="rId172" w:history="1">
        <w:r>
          <w:rPr>
            <w:color w:val="0000FF"/>
          </w:rPr>
          <w:t>N 523</w:t>
        </w:r>
      </w:hyperlink>
      <w:r>
        <w:t>,</w:t>
      </w:r>
    </w:p>
    <w:p w:rsidR="00FF6DE0" w:rsidRDefault="00FF6DE0">
      <w:pPr>
        <w:pStyle w:val="ConsPlusNormal"/>
        <w:jc w:val="center"/>
      </w:pPr>
      <w:r>
        <w:t xml:space="preserve">от 29.11.2013 </w:t>
      </w:r>
      <w:hyperlink r:id="rId173" w:history="1">
        <w:r>
          <w:rPr>
            <w:color w:val="0000FF"/>
          </w:rPr>
          <w:t>N 529</w:t>
        </w:r>
      </w:hyperlink>
      <w:r>
        <w:t>)</w:t>
      </w:r>
    </w:p>
    <w:p w:rsidR="00FF6DE0" w:rsidRDefault="00FF6DE0">
      <w:pPr>
        <w:pStyle w:val="ConsPlusNormal"/>
        <w:ind w:firstLine="540"/>
        <w:jc w:val="both"/>
      </w:pPr>
    </w:p>
    <w:p w:rsidR="00FF6DE0" w:rsidRDefault="00FF6DE0">
      <w:pPr>
        <w:pStyle w:val="ConsPlusNormal"/>
        <w:jc w:val="center"/>
      </w:pPr>
      <w:bookmarkStart w:id="30" w:name="P347"/>
      <w:bookmarkEnd w:id="30"/>
      <w:r>
        <w:t>РАЗДЕЛ I</w:t>
      </w:r>
    </w:p>
    <w:p w:rsidR="00FF6DE0" w:rsidRDefault="00FF6DE0">
      <w:pPr>
        <w:pStyle w:val="ConsPlusNormal"/>
        <w:jc w:val="center"/>
      </w:pPr>
      <w:r>
        <w:t>ОБЩИЕ ПОЛОЖЕНИЯ</w:t>
      </w:r>
    </w:p>
    <w:p w:rsidR="00FF6DE0" w:rsidRDefault="00FF6DE0">
      <w:pPr>
        <w:pStyle w:val="ConsPlusNormal"/>
        <w:ind w:firstLine="540"/>
        <w:jc w:val="both"/>
      </w:pPr>
    </w:p>
    <w:p w:rsidR="00FF6DE0" w:rsidRDefault="00FF6DE0">
      <w:pPr>
        <w:pStyle w:val="ConsPlusNormal"/>
        <w:jc w:val="center"/>
      </w:pPr>
      <w:r>
        <w:t>ГЛАВА 1</w:t>
      </w:r>
    </w:p>
    <w:p w:rsidR="00FF6DE0" w:rsidRDefault="00FF6DE0">
      <w:pPr>
        <w:pStyle w:val="ConsPlusNormal"/>
        <w:jc w:val="center"/>
      </w:pPr>
      <w:r>
        <w:t>ОБЩИЕ ПОЛОЖЕНИЯ</w:t>
      </w:r>
    </w:p>
    <w:p w:rsidR="00FF6DE0" w:rsidRDefault="00FF6DE0">
      <w:pPr>
        <w:pStyle w:val="ConsPlusNormal"/>
        <w:ind w:firstLine="540"/>
        <w:jc w:val="both"/>
      </w:pPr>
    </w:p>
    <w:p w:rsidR="00FF6DE0" w:rsidRDefault="00FF6DE0">
      <w:pPr>
        <w:pStyle w:val="ConsPlusNormal"/>
        <w:ind w:firstLine="540"/>
        <w:jc w:val="both"/>
      </w:pPr>
      <w:r>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FF6DE0" w:rsidRDefault="00FF6DE0">
      <w:pPr>
        <w:pStyle w:val="ConsPlusNormal"/>
        <w:jc w:val="both"/>
      </w:pPr>
      <w:r>
        <w:t xml:space="preserve">(в ред. Указов Президента Республики Беларусь от 26.07.2012 </w:t>
      </w:r>
      <w:hyperlink r:id="rId174" w:history="1">
        <w:r>
          <w:rPr>
            <w:color w:val="0000FF"/>
          </w:rPr>
          <w:t>N 332</w:t>
        </w:r>
      </w:hyperlink>
      <w:r>
        <w:t xml:space="preserve">, от 27.11.2013 </w:t>
      </w:r>
      <w:hyperlink r:id="rId175" w:history="1">
        <w:r>
          <w:rPr>
            <w:color w:val="0000FF"/>
          </w:rPr>
          <w:t>N 523</w:t>
        </w:r>
      </w:hyperlink>
      <w:r>
        <w:t>)</w:t>
      </w:r>
    </w:p>
    <w:p w:rsidR="00FF6DE0" w:rsidRDefault="00FF6DE0">
      <w:pPr>
        <w:pStyle w:val="ConsPlusNormal"/>
        <w:ind w:firstLine="540"/>
        <w:jc w:val="both"/>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FF6DE0" w:rsidRDefault="00FF6DE0">
      <w:pPr>
        <w:pStyle w:val="ConsPlusNormal"/>
        <w:ind w:firstLine="540"/>
        <w:jc w:val="both"/>
      </w:pPr>
      <w:r>
        <w:t>имущество - вещи, включая деньги и ценные бумаги, иное имущество, в том числе имущественные права;</w:t>
      </w:r>
    </w:p>
    <w:p w:rsidR="00FF6DE0" w:rsidRDefault="00FF6DE0">
      <w:pPr>
        <w:pStyle w:val="ConsPlusNormal"/>
        <w:ind w:firstLine="540"/>
        <w:jc w:val="both"/>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FF6DE0" w:rsidRDefault="00FF6DE0">
      <w:pPr>
        <w:pStyle w:val="ConsPlusNormal"/>
        <w:ind w:firstLine="540"/>
        <w:jc w:val="both"/>
      </w:pPr>
      <w:r>
        <w:t>контрольная проверка - проверка устранения проверяемыми субъектами нарушений, выявленных в результате проведения предыдущей проверки;</w:t>
      </w:r>
    </w:p>
    <w:p w:rsidR="00FF6DE0" w:rsidRDefault="00FF6DE0">
      <w:pPr>
        <w:pStyle w:val="ConsPlusNormal"/>
        <w:ind w:firstLine="540"/>
        <w:jc w:val="both"/>
      </w:pPr>
      <w: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FF6DE0" w:rsidRDefault="00FF6DE0">
      <w:pPr>
        <w:pStyle w:val="ConsPlusNormal"/>
        <w:jc w:val="both"/>
      </w:pPr>
      <w:r>
        <w:t xml:space="preserve">(в ред. </w:t>
      </w:r>
      <w:hyperlink r:id="rId176"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контрольный список вопросов (чек-лист) - исчерпывающий </w:t>
      </w:r>
      <w:hyperlink r:id="rId177" w:history="1">
        <w:r>
          <w:rPr>
            <w:color w:val="0000FF"/>
          </w:rPr>
          <w:t>перечень</w:t>
        </w:r>
      </w:hyperlink>
      <w:r>
        <w:t xml:space="preserve">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w:t>
      </w:r>
      <w:hyperlink r:id="rId178" w:history="1">
        <w:r>
          <w:rPr>
            <w:color w:val="0000FF"/>
          </w:rPr>
          <w:t>Перечень</w:t>
        </w:r>
      </w:hyperlink>
      <w:r>
        <w:t xml:space="preserve">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FF6DE0" w:rsidRDefault="00FF6DE0">
      <w:pPr>
        <w:pStyle w:val="ConsPlusNormal"/>
        <w:jc w:val="both"/>
      </w:pPr>
      <w:r>
        <w:t xml:space="preserve">(в ред. </w:t>
      </w:r>
      <w:hyperlink r:id="rId17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FF6DE0" w:rsidRDefault="00FF6DE0">
      <w:pPr>
        <w:pStyle w:val="ConsPlusNormal"/>
        <w:ind w:firstLine="540"/>
        <w:jc w:val="both"/>
      </w:pPr>
      <w:r>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w:t>
      </w:r>
      <w:hyperlink r:id="rId180" w:history="1">
        <w:r>
          <w:rPr>
            <w:color w:val="0000FF"/>
          </w:rPr>
          <w:t>перечень</w:t>
        </w:r>
      </w:hyperlink>
      <w:r>
        <w:t xml:space="preserve"> мероприятий технического (технологического, поверочного) характера;</w:t>
      </w:r>
    </w:p>
    <w:p w:rsidR="00FF6DE0" w:rsidRDefault="00FF6DE0">
      <w:pPr>
        <w:pStyle w:val="ConsPlusNormal"/>
        <w:jc w:val="both"/>
      </w:pPr>
      <w:r>
        <w:t xml:space="preserve">(абзац введен </w:t>
      </w:r>
      <w:hyperlink r:id="rId181"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FF6DE0" w:rsidRDefault="00FF6DE0">
      <w:pPr>
        <w:pStyle w:val="ConsPlusNormal"/>
        <w:jc w:val="both"/>
      </w:pPr>
      <w:r>
        <w:t xml:space="preserve">(в ред. </w:t>
      </w:r>
      <w:hyperlink r:id="rId18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FF6DE0" w:rsidRDefault="00FF6DE0">
      <w:pPr>
        <w:pStyle w:val="ConsPlusNormal"/>
        <w:ind w:firstLine="540"/>
        <w:jc w:val="both"/>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FF6DE0" w:rsidRDefault="00FF6DE0">
      <w:pPr>
        <w:pStyle w:val="ConsPlusNormal"/>
        <w:jc w:val="both"/>
      </w:pPr>
      <w:r>
        <w:t xml:space="preserve">(абзац введен </w:t>
      </w:r>
      <w:hyperlink r:id="rId183"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FF6DE0" w:rsidRDefault="00FF6DE0">
      <w:pPr>
        <w:pStyle w:val="ConsPlusNormal"/>
        <w:ind w:firstLine="540"/>
        <w:jc w:val="both"/>
      </w:pPr>
      <w: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FF6DE0" w:rsidRDefault="00FF6DE0">
      <w:pPr>
        <w:pStyle w:val="ConsPlusNormal"/>
        <w:ind w:firstLine="540"/>
        <w:jc w:val="both"/>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FF6DE0" w:rsidRDefault="00FF6DE0">
      <w:pPr>
        <w:pStyle w:val="ConsPlusNormal"/>
        <w:jc w:val="both"/>
      </w:pPr>
      <w:r>
        <w:t xml:space="preserve">(в ред. </w:t>
      </w:r>
      <w:hyperlink r:id="rId18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FF6DE0" w:rsidRDefault="00FF6DE0">
      <w:pPr>
        <w:pStyle w:val="ConsPlusNormal"/>
        <w:jc w:val="both"/>
      </w:pPr>
      <w:r>
        <w:t xml:space="preserve">(в ред. </w:t>
      </w:r>
      <w:hyperlink r:id="rId18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FF6DE0" w:rsidRDefault="00FF6DE0">
      <w:pPr>
        <w:pStyle w:val="ConsPlusNormal"/>
        <w:jc w:val="both"/>
      </w:pPr>
      <w:r>
        <w:t xml:space="preserve">(в ред. </w:t>
      </w:r>
      <w:hyperlink r:id="rId186"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3. Контрольная (надзорная) деятельность осуществляется в соответствии с принципами:</w:t>
      </w:r>
    </w:p>
    <w:p w:rsidR="00FF6DE0" w:rsidRDefault="00FF6DE0">
      <w:pPr>
        <w:pStyle w:val="ConsPlusNormal"/>
        <w:ind w:firstLine="540"/>
        <w:jc w:val="both"/>
      </w:pPr>
      <w:r>
        <w:t>презумпции добросовестности и невиновности проверяемого субъекта;</w:t>
      </w:r>
    </w:p>
    <w:p w:rsidR="00FF6DE0" w:rsidRDefault="00FF6DE0">
      <w:pPr>
        <w:pStyle w:val="ConsPlusNormal"/>
        <w:ind w:firstLine="540"/>
        <w:jc w:val="both"/>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FF6DE0" w:rsidRDefault="00FF6DE0">
      <w:pPr>
        <w:pStyle w:val="ConsPlusNormal"/>
        <w:ind w:firstLine="540"/>
        <w:jc w:val="both"/>
      </w:pPr>
      <w: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FF6DE0" w:rsidRDefault="00FF6DE0">
      <w:pPr>
        <w:pStyle w:val="ConsPlusNormal"/>
        <w:jc w:val="both"/>
      </w:pPr>
      <w:r>
        <w:t xml:space="preserve">(в ред. </w:t>
      </w:r>
      <w:hyperlink r:id="rId187"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равенства прав и законных интересов всех проверяемых субъектов;</w:t>
      </w:r>
    </w:p>
    <w:p w:rsidR="00FF6DE0" w:rsidRDefault="00FF6DE0">
      <w:pPr>
        <w:pStyle w:val="ConsPlusNormal"/>
        <w:ind w:firstLine="540"/>
        <w:jc w:val="both"/>
      </w:pPr>
      <w:r>
        <w:t>открытости информации о включении проверяемых субъектов в координационный план контрольной (надзорной) деятельности на предстоящий период;</w:t>
      </w:r>
    </w:p>
    <w:p w:rsidR="00FF6DE0" w:rsidRDefault="00FF6DE0">
      <w:pPr>
        <w:pStyle w:val="ConsPlusNormal"/>
        <w:ind w:firstLine="540"/>
        <w:jc w:val="both"/>
      </w:pPr>
      <w:r>
        <w:t>ответственности контролирующих (надзорных) органов, их должностных лиц за нарушение законодательства при осуществлении контроля (надзора);</w:t>
      </w:r>
    </w:p>
    <w:p w:rsidR="00FF6DE0" w:rsidRDefault="00FF6DE0">
      <w:pPr>
        <w:pStyle w:val="ConsPlusNormal"/>
        <w:ind w:firstLine="540"/>
        <w:jc w:val="both"/>
      </w:pPr>
      <w:r>
        <w:t>предупреждения совершения правонарушений.</w:t>
      </w:r>
    </w:p>
    <w:p w:rsidR="00FF6DE0" w:rsidRDefault="00FF6DE0">
      <w:pPr>
        <w:pStyle w:val="ConsPlusNormal"/>
        <w:jc w:val="both"/>
      </w:pPr>
      <w:r>
        <w:t xml:space="preserve">(абзац введен </w:t>
      </w:r>
      <w:hyperlink r:id="rId188"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p>
    <w:p w:rsidR="00FF6DE0" w:rsidRDefault="00FF6DE0">
      <w:pPr>
        <w:pStyle w:val="ConsPlusNormal"/>
        <w:jc w:val="center"/>
      </w:pPr>
      <w:r>
        <w:t>ГЛАВА 2</w:t>
      </w:r>
    </w:p>
    <w:p w:rsidR="00FF6DE0" w:rsidRDefault="00FF6DE0">
      <w:pPr>
        <w:pStyle w:val="ConsPlusNormal"/>
        <w:jc w:val="center"/>
      </w:pPr>
      <w:r>
        <w:t>ПРАВА И ОБЯЗАННОСТИ УЧАСТНИКОВ КОНТРОЛЬНОЙ (НАДЗОРНОЙ) ДЕЯТЕЛЬНОСТИ</w:t>
      </w:r>
    </w:p>
    <w:p w:rsidR="00FF6DE0" w:rsidRDefault="00FF6DE0">
      <w:pPr>
        <w:pStyle w:val="ConsPlusNormal"/>
        <w:ind w:firstLine="540"/>
        <w:jc w:val="both"/>
      </w:pPr>
    </w:p>
    <w:p w:rsidR="00FF6DE0" w:rsidRDefault="00FF6DE0">
      <w:pPr>
        <w:pStyle w:val="ConsPlusNormal"/>
        <w:ind w:firstLine="540"/>
        <w:jc w:val="both"/>
      </w:pPr>
      <w:bookmarkStart w:id="31" w:name="P393"/>
      <w:bookmarkEnd w:id="31"/>
      <w:r>
        <w:t>4. Контролирующие (надзорные) органы и проверяющие в пределах своей компетенции вправе:</w:t>
      </w:r>
    </w:p>
    <w:p w:rsidR="00FF6DE0" w:rsidRDefault="00FF6DE0">
      <w:pPr>
        <w:pStyle w:val="ConsPlusNormal"/>
        <w:ind w:firstLine="540"/>
        <w:jc w:val="both"/>
      </w:pPr>
      <w:r>
        <w:t xml:space="preserve">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w:t>
      </w:r>
      <w:hyperlink w:anchor="P641" w:history="1">
        <w:r>
          <w:rPr>
            <w:color w:val="0000FF"/>
          </w:rPr>
          <w:t>пункте 38</w:t>
        </w:r>
      </w:hyperlink>
      <w:r>
        <w:t xml:space="preserve">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w:t>
      </w:r>
      <w:hyperlink w:anchor="P642" w:history="1">
        <w:r>
          <w:rPr>
            <w:color w:val="0000FF"/>
          </w:rPr>
          <w:t>частями второй</w:t>
        </w:r>
      </w:hyperlink>
      <w:r>
        <w:t xml:space="preserve"> - </w:t>
      </w:r>
      <w:hyperlink w:anchor="P645" w:history="1">
        <w:r>
          <w:rPr>
            <w:color w:val="0000FF"/>
          </w:rPr>
          <w:t>четвертой пункта 38</w:t>
        </w:r>
      </w:hyperlink>
      <w:r>
        <w:t xml:space="preserve"> настоящего Положения;</w:t>
      </w:r>
    </w:p>
    <w:p w:rsidR="00FF6DE0" w:rsidRDefault="00FF6DE0">
      <w:pPr>
        <w:pStyle w:val="ConsPlusNormal"/>
        <w:jc w:val="both"/>
      </w:pPr>
      <w:r>
        <w:t xml:space="preserve">(в ред. </w:t>
      </w:r>
      <w:hyperlink r:id="rId18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при проведении проверки проверять у представителей проверяемого субъекта </w:t>
      </w:r>
      <w:hyperlink r:id="rId190" w:history="1">
        <w:r>
          <w:rPr>
            <w:color w:val="0000FF"/>
          </w:rPr>
          <w:t>документы</w:t>
        </w:r>
      </w:hyperlink>
      <w:r>
        <w:t>,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FF6DE0" w:rsidRDefault="00FF6DE0">
      <w:pPr>
        <w:pStyle w:val="ConsPlusNormal"/>
        <w:ind w:firstLine="540"/>
        <w:jc w:val="both"/>
      </w:pPr>
      <w:r>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w:t>
      </w:r>
      <w:hyperlink w:anchor="P876" w:history="1">
        <w:r>
          <w:rPr>
            <w:color w:val="0000FF"/>
          </w:rPr>
          <w:t>пункте 88</w:t>
        </w:r>
      </w:hyperlink>
      <w:r>
        <w:t xml:space="preserve"> настоящего Положения;</w:t>
      </w:r>
    </w:p>
    <w:p w:rsidR="00FF6DE0" w:rsidRDefault="00FF6DE0">
      <w:pPr>
        <w:pStyle w:val="ConsPlusNormal"/>
        <w:ind w:firstLine="540"/>
        <w:jc w:val="both"/>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FF6DE0" w:rsidRDefault="00FF6DE0">
      <w:pPr>
        <w:pStyle w:val="ConsPlusNormal"/>
        <w:ind w:firstLine="540"/>
        <w:jc w:val="both"/>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FF6DE0" w:rsidRDefault="00FF6DE0">
      <w:pPr>
        <w:pStyle w:val="ConsPlusNormal"/>
        <w:ind w:firstLine="540"/>
        <w:jc w:val="both"/>
      </w:pPr>
      <w:r>
        <w:t>привлекать экспертов, специалистов;</w:t>
      </w:r>
    </w:p>
    <w:p w:rsidR="00FF6DE0" w:rsidRDefault="00FF6DE0">
      <w:pPr>
        <w:pStyle w:val="ConsPlusNormal"/>
        <w:ind w:firstLine="540"/>
        <w:jc w:val="both"/>
      </w:pPr>
      <w: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FF6DE0" w:rsidRDefault="00FF6DE0">
      <w:pPr>
        <w:pStyle w:val="ConsPlusNormal"/>
        <w:ind w:firstLine="540"/>
        <w:jc w:val="both"/>
      </w:pPr>
      <w: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rPr>
          <w:color w:val="0A2666"/>
        </w:rPr>
        <w:t>КонсультантПлюс: примечание.</w:t>
      </w:r>
    </w:p>
    <w:p w:rsidR="00FF6DE0" w:rsidRDefault="00FF6DE0">
      <w:pPr>
        <w:pStyle w:val="ConsPlusNormal"/>
        <w:ind w:firstLine="540"/>
        <w:jc w:val="both"/>
      </w:pPr>
      <w:hyperlink r:id="rId191" w:history="1">
        <w:r>
          <w:rPr>
            <w:color w:val="0000FF"/>
          </w:rPr>
          <w:t>Положение</w:t>
        </w:r>
      </w:hyperlink>
      <w:r>
        <w:rPr>
          <w:color w:val="0A2666"/>
        </w:rPr>
        <w:t xml:space="preserve"> 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утверждено постановлением Совета Министров Республики Беларусь от 31.12.2010 N 1924.</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FF6DE0" w:rsidRDefault="00FF6DE0">
      <w:pPr>
        <w:pStyle w:val="ConsPlusNormal"/>
        <w:jc w:val="both"/>
      </w:pPr>
      <w:r>
        <w:t xml:space="preserve">(в ред. </w:t>
      </w:r>
      <w:hyperlink r:id="rId19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абзац исключен с 1 октября 2012 года. - </w:t>
      </w:r>
      <w:hyperlink r:id="rId193" w:history="1">
        <w:r>
          <w:rPr>
            <w:color w:val="0000FF"/>
          </w:rPr>
          <w:t>Указ</w:t>
        </w:r>
      </w:hyperlink>
      <w:r>
        <w:t xml:space="preserve"> Президента Республики Беларусь от 26.07.2012 N 332;</w:t>
      </w:r>
    </w:p>
    <w:p w:rsidR="00FF6DE0" w:rsidRDefault="00FF6DE0">
      <w:pPr>
        <w:pStyle w:val="ConsPlusNormal"/>
        <w:ind w:firstLine="540"/>
        <w:jc w:val="both"/>
      </w:pPr>
      <w:r>
        <w:t xml:space="preserve">изымать у проверяемого субъекта в порядке, установленном в </w:t>
      </w:r>
      <w:hyperlink w:anchor="P648" w:history="1">
        <w:r>
          <w:rPr>
            <w:color w:val="0000FF"/>
          </w:rPr>
          <w:t>пунктах 40</w:t>
        </w:r>
      </w:hyperlink>
      <w:r>
        <w:t xml:space="preserve"> - </w:t>
      </w:r>
      <w:hyperlink w:anchor="P652" w:history="1">
        <w:r>
          <w:rPr>
            <w:color w:val="0000FF"/>
          </w:rPr>
          <w:t>42</w:t>
        </w:r>
      </w:hyperlink>
      <w:r>
        <w:t xml:space="preserve">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w:t>
      </w:r>
      <w:hyperlink r:id="rId194" w:history="1">
        <w:r>
          <w:rPr>
            <w:color w:val="0000FF"/>
          </w:rPr>
          <w:t>органы</w:t>
        </w:r>
      </w:hyperlink>
      <w:r>
        <w:t xml:space="preserve">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FF6DE0" w:rsidRDefault="00FF6DE0">
      <w:pPr>
        <w:pStyle w:val="ConsPlusNormal"/>
        <w:jc w:val="both"/>
      </w:pPr>
      <w:r>
        <w:t xml:space="preserve">(в ред. </w:t>
      </w:r>
      <w:hyperlink r:id="rId19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проводить в </w:t>
      </w:r>
      <w:hyperlink r:id="rId196" w:history="1">
        <w:r>
          <w:rPr>
            <w:color w:val="0000FF"/>
          </w:rPr>
          <w:t>порядке</w:t>
        </w:r>
      </w:hyperlink>
      <w:r>
        <w:t>,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FF6DE0" w:rsidRDefault="00FF6DE0">
      <w:pPr>
        <w:pStyle w:val="ConsPlusNormal"/>
        <w:ind w:firstLine="540"/>
        <w:jc w:val="both"/>
      </w:pPr>
      <w:r>
        <w:t xml:space="preserve">изымать в </w:t>
      </w:r>
      <w:hyperlink r:id="rId197" w:history="1">
        <w:r>
          <w:rPr>
            <w:color w:val="0000FF"/>
          </w:rPr>
          <w:t>случаях</w:t>
        </w:r>
      </w:hyperlink>
      <w:r>
        <w:t xml:space="preserve"> и </w:t>
      </w:r>
      <w:hyperlink r:id="rId198" w:history="1">
        <w:r>
          <w:rPr>
            <w:color w:val="0000FF"/>
          </w:rPr>
          <w:t>порядке</w:t>
        </w:r>
      </w:hyperlink>
      <w:r>
        <w:t>,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FF6DE0" w:rsidRDefault="00FF6DE0">
      <w:pPr>
        <w:pStyle w:val="ConsPlusNormal"/>
        <w:jc w:val="both"/>
      </w:pPr>
      <w:r>
        <w:t xml:space="preserve">(в ред. </w:t>
      </w:r>
      <w:hyperlink r:id="rId19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в случаях и </w:t>
      </w:r>
      <w:hyperlink r:id="rId200" w:history="1">
        <w:r>
          <w:rPr>
            <w:color w:val="0000FF"/>
          </w:rPr>
          <w:t>порядке</w:t>
        </w:r>
      </w:hyperlink>
      <w:r>
        <w:t>,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FF6DE0" w:rsidRDefault="00FF6DE0">
      <w:pPr>
        <w:pStyle w:val="ConsPlusNormal"/>
        <w:jc w:val="both"/>
      </w:pPr>
      <w:r>
        <w:t xml:space="preserve">(абзац введен </w:t>
      </w:r>
      <w:hyperlink r:id="rId201"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FF6DE0" w:rsidRDefault="00FF6DE0">
      <w:pPr>
        <w:pStyle w:val="ConsPlusNormal"/>
        <w:ind w:firstLine="540"/>
        <w:jc w:val="both"/>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FF6DE0" w:rsidRDefault="00FF6DE0">
      <w:pPr>
        <w:pStyle w:val="ConsPlusNormal"/>
        <w:ind w:firstLine="540"/>
        <w:jc w:val="both"/>
      </w:pPr>
      <w:r>
        <w:t xml:space="preserve">в случаях и порядке, предусмотренных </w:t>
      </w:r>
      <w:hyperlink r:id="rId202" w:history="1">
        <w:r>
          <w:rPr>
            <w:color w:val="0000FF"/>
          </w:rPr>
          <w:t>актами</w:t>
        </w:r>
      </w:hyperlink>
      <w:r>
        <w:t xml:space="preserve">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FF6DE0" w:rsidRDefault="00FF6DE0">
      <w:pPr>
        <w:pStyle w:val="ConsPlusNormal"/>
        <w:ind w:firstLine="540"/>
        <w:jc w:val="both"/>
      </w:pPr>
      <w: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FF6DE0" w:rsidRDefault="00FF6DE0">
      <w:pPr>
        <w:pStyle w:val="ConsPlusNormal"/>
        <w:jc w:val="both"/>
      </w:pPr>
      <w:r>
        <w:t xml:space="preserve">(в ред. </w:t>
      </w:r>
      <w:hyperlink r:id="rId203"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FF6DE0" w:rsidRDefault="00FF6DE0">
      <w:pPr>
        <w:pStyle w:val="ConsPlusNormal"/>
        <w:jc w:val="both"/>
      </w:pPr>
      <w:r>
        <w:t xml:space="preserve">(в ред. </w:t>
      </w:r>
      <w:hyperlink r:id="rId20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осуществлять иные полномочия, предусмотренные законодательными актами.</w:t>
      </w:r>
    </w:p>
    <w:p w:rsidR="00FF6DE0" w:rsidRDefault="00FF6DE0">
      <w:pPr>
        <w:pStyle w:val="ConsPlusNormal"/>
        <w:ind w:firstLine="540"/>
        <w:jc w:val="both"/>
      </w:pPr>
      <w:r>
        <w:t>5.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FF6DE0" w:rsidRDefault="00FF6DE0">
      <w:pPr>
        <w:pStyle w:val="ConsPlusNormal"/>
        <w:jc w:val="both"/>
      </w:pPr>
      <w:r>
        <w:t xml:space="preserve">(в ред. </w:t>
      </w:r>
      <w:hyperlink r:id="rId20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При этом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может 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 а продлеваться только по решению суда.</w:t>
      </w:r>
    </w:p>
    <w:p w:rsidR="00FF6DE0" w:rsidRDefault="00FF6DE0">
      <w:pPr>
        <w:pStyle w:val="ConsPlusNormal"/>
        <w:jc w:val="both"/>
      </w:pPr>
      <w:r>
        <w:t xml:space="preserve">(часть вторая п. 5 введена </w:t>
      </w:r>
      <w:hyperlink r:id="rId206"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6. Контролирующие (надзорные) органы и проверяющие обязаны:</w:t>
      </w:r>
    </w:p>
    <w:p w:rsidR="00FF6DE0" w:rsidRDefault="00FF6DE0">
      <w:pPr>
        <w:pStyle w:val="ConsPlusNormal"/>
        <w:ind w:firstLine="540"/>
        <w:jc w:val="both"/>
      </w:pPr>
      <w:r>
        <w:t>проводить проверку в соответствии с предписанием на ее проведение и законодательством;</w:t>
      </w:r>
    </w:p>
    <w:p w:rsidR="00FF6DE0" w:rsidRDefault="00FF6DE0">
      <w:pPr>
        <w:pStyle w:val="ConsPlusNormal"/>
        <w:ind w:firstLine="540"/>
        <w:jc w:val="both"/>
      </w:pPr>
      <w:r>
        <w:t>предъявить проверяемому субъекту служебное удостоверение и предписание на проведение проверки;</w:t>
      </w:r>
    </w:p>
    <w:p w:rsidR="00FF6DE0" w:rsidRDefault="00FF6DE0">
      <w:pPr>
        <w:pStyle w:val="ConsPlusNormal"/>
        <w:ind w:firstLine="540"/>
        <w:jc w:val="both"/>
      </w:pPr>
      <w:r>
        <w:t xml:space="preserve">внести определенные законодательством сведения о проведении проверки в </w:t>
      </w:r>
      <w:hyperlink r:id="rId207" w:history="1">
        <w:r>
          <w:rPr>
            <w:color w:val="0000FF"/>
          </w:rPr>
          <w:t>книгу</w:t>
        </w:r>
      </w:hyperlink>
      <w:r>
        <w:t xml:space="preserve"> учета проверок (</w:t>
      </w:r>
      <w:hyperlink r:id="rId208" w:history="1">
        <w:r>
          <w:rPr>
            <w:color w:val="0000FF"/>
          </w:rPr>
          <w:t>журнал</w:t>
        </w:r>
      </w:hyperlink>
      <w:r>
        <w:t xml:space="preserve"> производства работ - в случае, предусмотренном в </w:t>
      </w:r>
      <w:hyperlink w:anchor="P623" w:history="1">
        <w:r>
          <w:rPr>
            <w:color w:val="0000FF"/>
          </w:rPr>
          <w:t>части четвертой пункта 33</w:t>
        </w:r>
      </w:hyperlink>
      <w:r>
        <w:t xml:space="preserve"> настоящего Положения) (при их представлении);</w:t>
      </w:r>
    </w:p>
    <w:p w:rsidR="00FF6DE0" w:rsidRDefault="00FF6DE0">
      <w:pPr>
        <w:pStyle w:val="ConsPlusNormal"/>
        <w:ind w:firstLine="540"/>
        <w:jc w:val="both"/>
      </w:pPr>
      <w:r>
        <w:t>проводить проверки в рабочее время проверяемых субъектов;</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rPr>
          <w:color w:val="0A2666"/>
        </w:rPr>
        <w:t>КонсультантПлюс: примечание.</w:t>
      </w:r>
    </w:p>
    <w:p w:rsidR="00FF6DE0" w:rsidRDefault="00FF6DE0">
      <w:pPr>
        <w:pStyle w:val="ConsPlusNormal"/>
        <w:ind w:firstLine="540"/>
        <w:jc w:val="both"/>
      </w:pPr>
      <w:hyperlink r:id="rId209" w:history="1">
        <w:r>
          <w:rPr>
            <w:color w:val="0000FF"/>
          </w:rPr>
          <w:t>Перечень</w:t>
        </w:r>
      </w:hyperlink>
      <w:r>
        <w:rPr>
          <w:color w:val="0A2666"/>
        </w:rPr>
        <w:t xml:space="preserve"> документов, представляемых контролирующим (надзорным) органам индивидуальными предпринимателями, являющимися плательщиками единого налога, или привлекаемыми ими физическими лицами, утвержден постановлением Совета Министров Республики Беларусь от 21.04.2005 N 415.</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t>требовать у проверяемых субъектов только те сведения и документы, которые относятся к вопросам, подлежащим проверке;</w:t>
      </w:r>
    </w:p>
    <w:p w:rsidR="00FF6DE0" w:rsidRDefault="00FF6DE0">
      <w:pPr>
        <w:pStyle w:val="ConsPlusNormal"/>
        <w:ind w:firstLine="540"/>
        <w:jc w:val="both"/>
      </w:pPr>
      <w: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FF6DE0" w:rsidRDefault="00FF6DE0">
      <w:pPr>
        <w:pStyle w:val="ConsPlusNormal"/>
        <w:jc w:val="both"/>
      </w:pPr>
      <w:r>
        <w:t xml:space="preserve">(в ред. </w:t>
      </w:r>
      <w:hyperlink r:id="rId210"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соблюдать законодательство, права и законные интересы проверяемых субъектов;</w:t>
      </w:r>
    </w:p>
    <w:p w:rsidR="00FF6DE0" w:rsidRDefault="00FF6DE0">
      <w:pPr>
        <w:pStyle w:val="ConsPlusNormal"/>
        <w:ind w:firstLine="540"/>
        <w:jc w:val="both"/>
      </w:pPr>
      <w:r>
        <w:t>при проведении проверки соблюдать служебную этику;</w:t>
      </w:r>
    </w:p>
    <w:p w:rsidR="00FF6DE0" w:rsidRDefault="00FF6DE0">
      <w:pPr>
        <w:pStyle w:val="ConsPlusNormal"/>
        <w:ind w:firstLine="540"/>
        <w:jc w:val="both"/>
      </w:pPr>
      <w:r>
        <w:t>ознакомить представителей проверяемого субъекта с результатами проверки;</w:t>
      </w:r>
    </w:p>
    <w:p w:rsidR="00FF6DE0" w:rsidRDefault="00FF6DE0">
      <w:pPr>
        <w:pStyle w:val="ConsPlusNormal"/>
        <w:ind w:firstLine="540"/>
        <w:jc w:val="both"/>
      </w:pPr>
      <w: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FF6DE0" w:rsidRDefault="00FF6DE0">
      <w:pPr>
        <w:pStyle w:val="ConsPlusNormal"/>
        <w:ind w:firstLine="540"/>
        <w:jc w:val="both"/>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FF6DE0" w:rsidRDefault="00FF6DE0">
      <w:pPr>
        <w:pStyle w:val="ConsPlusNormal"/>
        <w:ind w:firstLine="540"/>
        <w:jc w:val="both"/>
      </w:pPr>
      <w:r>
        <w:t>соблюдать охраняемую законодательными актами тайну;</w:t>
      </w:r>
    </w:p>
    <w:p w:rsidR="00FF6DE0" w:rsidRDefault="00FF6DE0">
      <w:pPr>
        <w:pStyle w:val="ConsPlusNormal"/>
        <w:ind w:firstLine="540"/>
        <w:jc w:val="both"/>
      </w:pPr>
      <w: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FF6DE0" w:rsidRDefault="00FF6DE0">
      <w:pPr>
        <w:pStyle w:val="ConsPlusNormal"/>
        <w:ind w:firstLine="540"/>
        <w:jc w:val="both"/>
      </w:pPr>
      <w:bookmarkStart w:id="32" w:name="P448"/>
      <w:bookmarkEnd w:id="32"/>
      <w:r>
        <w:t>принимать необходимые меры по возмещению вреда, причиненного государству, иным лицам;</w:t>
      </w:r>
    </w:p>
    <w:p w:rsidR="00FF6DE0" w:rsidRDefault="00FF6DE0">
      <w:pPr>
        <w:pStyle w:val="ConsPlusNormal"/>
        <w:ind w:firstLine="540"/>
        <w:jc w:val="both"/>
      </w:pPr>
      <w:r>
        <w:t xml:space="preserve">передавать в порядке, установленном в </w:t>
      </w:r>
      <w:hyperlink w:anchor="P777" w:history="1">
        <w:r>
          <w:rPr>
            <w:color w:val="0000FF"/>
          </w:rPr>
          <w:t>пункте 76</w:t>
        </w:r>
      </w:hyperlink>
      <w:r>
        <w:t xml:space="preserve"> настоящего Положения, материалы проверок в </w:t>
      </w:r>
      <w:hyperlink r:id="rId211" w:history="1">
        <w:r>
          <w:rPr>
            <w:color w:val="0000FF"/>
          </w:rPr>
          <w:t>органы</w:t>
        </w:r>
      </w:hyperlink>
      <w:r>
        <w:t xml:space="preserve"> уголовного преследования и суды;</w:t>
      </w:r>
    </w:p>
    <w:p w:rsidR="00FF6DE0" w:rsidRDefault="00FF6DE0">
      <w:pPr>
        <w:pStyle w:val="ConsPlusNormal"/>
        <w:ind w:firstLine="540"/>
        <w:jc w:val="both"/>
      </w:pPr>
      <w:r>
        <w:t xml:space="preserve">вносить предложения о применении </w:t>
      </w:r>
      <w:hyperlink r:id="rId212" w:history="1">
        <w:r>
          <w:rPr>
            <w:color w:val="0000FF"/>
          </w:rPr>
          <w:t>мер</w:t>
        </w:r>
      </w:hyperlink>
      <w:r>
        <w:t xml:space="preserve"> дисциплинарного взыскания к лицам, действия (бездействие) которых повлекли нарушения;</w:t>
      </w:r>
    </w:p>
    <w:p w:rsidR="00FF6DE0" w:rsidRDefault="00FF6DE0">
      <w:pPr>
        <w:pStyle w:val="ConsPlusNormal"/>
        <w:ind w:firstLine="540"/>
        <w:jc w:val="both"/>
      </w:pPr>
      <w:r>
        <w:t>осуществлять иные полномочия, предусмотренные законодательными актами.</w:t>
      </w:r>
    </w:p>
    <w:p w:rsidR="00FF6DE0" w:rsidRDefault="00FF6DE0">
      <w:pPr>
        <w:pStyle w:val="ConsPlusNormal"/>
        <w:ind w:firstLine="540"/>
        <w:jc w:val="both"/>
      </w:pPr>
      <w:bookmarkStart w:id="33" w:name="P452"/>
      <w:bookmarkEnd w:id="33"/>
      <w:r>
        <w:t>7. Проверяемые субъекты, их представители, участники контрольного обмера вправе:</w:t>
      </w:r>
    </w:p>
    <w:p w:rsidR="00FF6DE0" w:rsidRDefault="00FF6DE0">
      <w:pPr>
        <w:pStyle w:val="ConsPlusNormal"/>
        <w:ind w:firstLine="540"/>
        <w:jc w:val="both"/>
      </w:pPr>
      <w:r>
        <w:t>получать от контролирующих (надзорных) органов информацию об основаниях включения проверки в координационный план контрольной (надзорной) деятельности;</w:t>
      </w:r>
    </w:p>
    <w:p w:rsidR="00FF6DE0" w:rsidRDefault="00FF6DE0">
      <w:pPr>
        <w:pStyle w:val="ConsPlusNormal"/>
        <w:ind w:firstLine="540"/>
        <w:jc w:val="both"/>
      </w:pPr>
      <w:r>
        <w:t>требовать от проверяющего предъявления служебного удостоверения и предписания на проведение проверки;</w:t>
      </w:r>
    </w:p>
    <w:p w:rsidR="00FF6DE0" w:rsidRDefault="00FF6DE0">
      <w:pPr>
        <w:pStyle w:val="ConsPlusNormal"/>
        <w:ind w:firstLine="540"/>
        <w:jc w:val="both"/>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FF6DE0" w:rsidRDefault="00FF6DE0">
      <w:pPr>
        <w:pStyle w:val="ConsPlusNormal"/>
        <w:ind w:firstLine="540"/>
        <w:jc w:val="both"/>
      </w:pPr>
      <w:r>
        <w:t xml:space="preserve">не допускать к проведению проверки проверяющего, отказавшегося внести необходимые сведения в </w:t>
      </w:r>
      <w:hyperlink r:id="rId213" w:history="1">
        <w:r>
          <w:rPr>
            <w:color w:val="0000FF"/>
          </w:rPr>
          <w:t>книгу</w:t>
        </w:r>
      </w:hyperlink>
      <w:r>
        <w:t xml:space="preserve"> учета проверок (</w:t>
      </w:r>
      <w:hyperlink r:id="rId214" w:history="1">
        <w:r>
          <w:rPr>
            <w:color w:val="0000FF"/>
          </w:rPr>
          <w:t>журнал</w:t>
        </w:r>
      </w:hyperlink>
      <w:r>
        <w:t xml:space="preserve"> производства работ) (за исключением случая, предусмотренного в </w:t>
      </w:r>
      <w:hyperlink w:anchor="P623" w:history="1">
        <w:r>
          <w:rPr>
            <w:color w:val="0000FF"/>
          </w:rPr>
          <w:t>части четвертой пункта 33</w:t>
        </w:r>
      </w:hyperlink>
      <w:r>
        <w:t xml:space="preserve"> настоящего Положения);</w:t>
      </w:r>
    </w:p>
    <w:p w:rsidR="00FF6DE0" w:rsidRDefault="00FF6DE0">
      <w:pPr>
        <w:pStyle w:val="ConsPlusNormal"/>
        <w:jc w:val="both"/>
      </w:pPr>
      <w:r>
        <w:t xml:space="preserve">(в ред. </w:t>
      </w:r>
      <w:hyperlink r:id="rId21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не выполнять требования проверяющего, если его требования не относятся к вопросам, подлежащим проверке;</w:t>
      </w:r>
    </w:p>
    <w:p w:rsidR="00FF6DE0" w:rsidRDefault="00FF6DE0">
      <w:pPr>
        <w:pStyle w:val="ConsPlusNormal"/>
        <w:ind w:firstLine="540"/>
        <w:jc w:val="both"/>
      </w:pPr>
      <w:r>
        <w:t>присутствовать при проведении проверки, давать объяснения по вопросам, относящимся к предмету проверки;</w:t>
      </w:r>
    </w:p>
    <w:p w:rsidR="00FF6DE0" w:rsidRDefault="00FF6DE0">
      <w:pPr>
        <w:pStyle w:val="ConsPlusNormal"/>
        <w:ind w:firstLine="540"/>
        <w:jc w:val="both"/>
      </w:pPr>
      <w:r>
        <w:t>заявить отвод эксперту, специалисту;</w:t>
      </w:r>
    </w:p>
    <w:p w:rsidR="00FF6DE0" w:rsidRDefault="00FF6DE0">
      <w:pPr>
        <w:pStyle w:val="ConsPlusNormal"/>
        <w:ind w:firstLine="540"/>
        <w:jc w:val="both"/>
      </w:pPr>
      <w:r>
        <w:t>просить о назначении эксперта, специалиста из числа указанных им лиц;</w:t>
      </w:r>
    </w:p>
    <w:p w:rsidR="00FF6DE0" w:rsidRDefault="00FF6DE0">
      <w:pPr>
        <w:pStyle w:val="ConsPlusNormal"/>
        <w:ind w:firstLine="540"/>
        <w:jc w:val="both"/>
      </w:pPr>
      <w:r>
        <w:t>представить дополнительные вопросы для получения по ним заключения эксперта, специалиста;</w:t>
      </w:r>
    </w:p>
    <w:p w:rsidR="00FF6DE0" w:rsidRDefault="00FF6DE0">
      <w:pPr>
        <w:pStyle w:val="ConsPlusNormal"/>
        <w:ind w:firstLine="540"/>
        <w:jc w:val="both"/>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FF6DE0" w:rsidRDefault="00FF6DE0">
      <w:pPr>
        <w:pStyle w:val="ConsPlusNormal"/>
        <w:ind w:firstLine="540"/>
        <w:jc w:val="both"/>
      </w:pPr>
      <w:r>
        <w:t>знакомиться с заключением эксперта, специалиста;</w:t>
      </w:r>
    </w:p>
    <w:p w:rsidR="00FF6DE0" w:rsidRDefault="00FF6DE0">
      <w:pPr>
        <w:pStyle w:val="ConsPlusNormal"/>
        <w:ind w:firstLine="540"/>
        <w:jc w:val="both"/>
      </w:pPr>
      <w:r>
        <w:t>указывать в акте проверки о своем согласии или несогласии с ее результатами;</w:t>
      </w:r>
    </w:p>
    <w:p w:rsidR="00FF6DE0" w:rsidRDefault="00FF6DE0">
      <w:pPr>
        <w:pStyle w:val="ConsPlusNormal"/>
        <w:ind w:firstLine="540"/>
        <w:jc w:val="both"/>
      </w:pPr>
      <w:r>
        <w:t xml:space="preserve">требовать в установленном </w:t>
      </w:r>
      <w:hyperlink r:id="rId216" w:history="1">
        <w:r>
          <w:rPr>
            <w:color w:val="0000FF"/>
          </w:rPr>
          <w:t>порядке</w:t>
        </w:r>
      </w:hyperlink>
      <w:r>
        <w:t xml:space="preserve"> возмещения ущерба, причиненного действиями (бездействием) проверяющих;</w:t>
      </w:r>
    </w:p>
    <w:p w:rsidR="00FF6DE0" w:rsidRDefault="00FF6DE0">
      <w:pPr>
        <w:pStyle w:val="ConsPlusNormal"/>
        <w:ind w:firstLine="540"/>
        <w:jc w:val="both"/>
      </w:pPr>
      <w:r>
        <w:t>получить копию предписания на проведение проверки, акт (справку) проверки, а также промежуточный акт - в случае его составления;</w:t>
      </w:r>
    </w:p>
    <w:p w:rsidR="00FF6DE0" w:rsidRDefault="00FF6DE0">
      <w:pPr>
        <w:pStyle w:val="ConsPlusNormal"/>
        <w:ind w:firstLine="540"/>
        <w:jc w:val="both"/>
      </w:pPr>
      <w:r>
        <w:t xml:space="preserve">обжаловать в соответствии с </w:t>
      </w:r>
      <w:hyperlink w:anchor="P795" w:history="1">
        <w:r>
          <w:rPr>
            <w:color w:val="0000FF"/>
          </w:rPr>
          <w:t>главой 9</w:t>
        </w:r>
      </w:hyperlink>
      <w:r>
        <w:t xml:space="preserve">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FF6DE0" w:rsidRDefault="00FF6DE0">
      <w:pPr>
        <w:pStyle w:val="ConsPlusNormal"/>
        <w:ind w:firstLine="540"/>
        <w:jc w:val="both"/>
      </w:pPr>
      <w:r>
        <w:t>8. Проверяемые субъекты, их представители, участники контрольного обмера обязаны:</w:t>
      </w:r>
    </w:p>
    <w:p w:rsidR="00FF6DE0" w:rsidRDefault="00FF6DE0">
      <w:pPr>
        <w:pStyle w:val="ConsPlusNormal"/>
        <w:ind w:firstLine="540"/>
        <w:jc w:val="both"/>
      </w:pPr>
      <w:r>
        <w:t xml:space="preserve">выполнять законные требования контролирующих (надзорных) органов и проверяющих, включая требование о предъявлении </w:t>
      </w:r>
      <w:hyperlink r:id="rId217" w:history="1">
        <w:r>
          <w:rPr>
            <w:color w:val="0000FF"/>
          </w:rPr>
          <w:t>книги</w:t>
        </w:r>
      </w:hyperlink>
      <w:r>
        <w:t xml:space="preserve"> учета проверок (</w:t>
      </w:r>
      <w:hyperlink r:id="rId218" w:history="1">
        <w:r>
          <w:rPr>
            <w:color w:val="0000FF"/>
          </w:rPr>
          <w:t>журнал</w:t>
        </w:r>
      </w:hyperlink>
      <w:r>
        <w:t xml:space="preserve"> производства работ - в случае, предусмотренном в </w:t>
      </w:r>
      <w:hyperlink w:anchor="P623" w:history="1">
        <w:r>
          <w:rPr>
            <w:color w:val="0000FF"/>
          </w:rPr>
          <w:t>части четвертой пункта 33</w:t>
        </w:r>
      </w:hyperlink>
      <w:r>
        <w:t xml:space="preserve"> настоящего Положения);</w:t>
      </w:r>
    </w:p>
    <w:p w:rsidR="00FF6DE0" w:rsidRDefault="00FF6DE0">
      <w:pPr>
        <w:pStyle w:val="ConsPlusNormal"/>
        <w:ind w:firstLine="540"/>
        <w:jc w:val="both"/>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FF6DE0" w:rsidRDefault="00FF6DE0">
      <w:pPr>
        <w:pStyle w:val="ConsPlusNormal"/>
        <w:ind w:firstLine="540"/>
        <w:jc w:val="both"/>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FF6DE0" w:rsidRDefault="00FF6DE0">
      <w:pPr>
        <w:pStyle w:val="ConsPlusNormal"/>
        <w:ind w:firstLine="540"/>
        <w:jc w:val="both"/>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FF6DE0" w:rsidRDefault="00FF6DE0">
      <w:pPr>
        <w:pStyle w:val="ConsPlusNormal"/>
        <w:ind w:firstLine="540"/>
        <w:jc w:val="both"/>
      </w:pPr>
      <w:r>
        <w:t>обеспечить возможность осуществления отбора проб и образцов, проведения испытаний, технических освидетельствований;</w:t>
      </w:r>
    </w:p>
    <w:p w:rsidR="00FF6DE0" w:rsidRDefault="00FF6DE0">
      <w:pPr>
        <w:pStyle w:val="ConsPlusNormal"/>
        <w:jc w:val="both"/>
      </w:pPr>
      <w:r>
        <w:t xml:space="preserve">(в ред. </w:t>
      </w:r>
      <w:hyperlink r:id="rId21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изготавливать в случаях, предусмотренных в </w:t>
      </w:r>
      <w:hyperlink w:anchor="P652" w:history="1">
        <w:r>
          <w:rPr>
            <w:color w:val="0000FF"/>
          </w:rPr>
          <w:t>пункте 42</w:t>
        </w:r>
      </w:hyperlink>
      <w:r>
        <w:t xml:space="preserve"> настоящего Положения, за свой счет копии изымаемых документов;</w:t>
      </w:r>
    </w:p>
    <w:p w:rsidR="00FF6DE0" w:rsidRDefault="00FF6DE0">
      <w:pPr>
        <w:pStyle w:val="ConsPlusNormal"/>
        <w:ind w:firstLine="540"/>
        <w:jc w:val="both"/>
      </w:pPr>
      <w:r>
        <w:t xml:space="preserve">возмещать в случаях и </w:t>
      </w:r>
      <w:hyperlink r:id="rId220" w:history="1">
        <w:r>
          <w:rPr>
            <w:color w:val="0000FF"/>
          </w:rPr>
          <w:t>порядке</w:t>
        </w:r>
      </w:hyperlink>
      <w:r>
        <w:t>,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FF6DE0" w:rsidRDefault="00FF6DE0">
      <w:pPr>
        <w:pStyle w:val="ConsPlusNormal"/>
        <w:jc w:val="both"/>
      </w:pPr>
      <w:r>
        <w:t xml:space="preserve">(в ред. </w:t>
      </w:r>
      <w:hyperlink r:id="rId22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содействовать проверяющим в проведении проверки;</w:t>
      </w:r>
    </w:p>
    <w:p w:rsidR="00FF6DE0" w:rsidRDefault="00FF6DE0">
      <w:pPr>
        <w:pStyle w:val="ConsPlusNormal"/>
        <w:ind w:firstLine="540"/>
        <w:jc w:val="both"/>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FF6DE0" w:rsidRDefault="00FF6DE0">
      <w:pPr>
        <w:pStyle w:val="ConsPlusNormal"/>
        <w:ind w:firstLine="540"/>
        <w:jc w:val="both"/>
      </w:pPr>
      <w: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FF6DE0" w:rsidRDefault="00FF6DE0">
      <w:pPr>
        <w:pStyle w:val="ConsPlusNormal"/>
        <w:ind w:firstLine="540"/>
        <w:jc w:val="both"/>
      </w:pPr>
      <w:r>
        <w:t xml:space="preserve">представить проверяющему затребованные у них в соответствии с </w:t>
      </w:r>
      <w:hyperlink w:anchor="P393" w:history="1">
        <w:r>
          <w:rPr>
            <w:color w:val="0000FF"/>
          </w:rPr>
          <w:t>пунктом 4</w:t>
        </w:r>
      </w:hyperlink>
      <w:r>
        <w:t xml:space="preserve"> настоящего Положения информацию и (или) документы или сообщить об их отсутствии;</w:t>
      </w:r>
    </w:p>
    <w:p w:rsidR="00FF6DE0" w:rsidRDefault="00FF6DE0">
      <w:pPr>
        <w:pStyle w:val="ConsPlusNormal"/>
        <w:ind w:firstLine="540"/>
        <w:jc w:val="both"/>
      </w:pPr>
      <w:r>
        <w:t>предупредить проверяющих о том, что проверяемые ими сведения относятся к охраняемой законодательными актами тайне;</w:t>
      </w:r>
    </w:p>
    <w:p w:rsidR="00FF6DE0" w:rsidRDefault="00FF6DE0">
      <w:pPr>
        <w:pStyle w:val="ConsPlusNormal"/>
        <w:ind w:firstLine="540"/>
        <w:jc w:val="both"/>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FF6DE0" w:rsidRDefault="00FF6DE0">
      <w:pPr>
        <w:pStyle w:val="ConsPlusNormal"/>
        <w:ind w:firstLine="540"/>
        <w:jc w:val="both"/>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FF6DE0" w:rsidRDefault="00FF6DE0">
      <w:pPr>
        <w:pStyle w:val="ConsPlusNormal"/>
        <w:jc w:val="both"/>
      </w:pPr>
      <w:r>
        <w:t xml:space="preserve">(в ред. </w:t>
      </w:r>
      <w:hyperlink r:id="rId22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34" w:name="P487"/>
      <w:bookmarkEnd w:id="34"/>
      <w: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FF6DE0" w:rsidRDefault="00FF6DE0">
      <w:pPr>
        <w:pStyle w:val="ConsPlusNormal"/>
        <w:jc w:val="both"/>
      </w:pPr>
      <w:r>
        <w:t xml:space="preserve">(в ред. </w:t>
      </w:r>
      <w:hyperlink r:id="rId223"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9. Контролирующие (надзорные) органы при организации и проведении проверок осуществляют взаимодействие по следующим направлениям:</w:t>
      </w:r>
    </w:p>
    <w:p w:rsidR="00FF6DE0" w:rsidRDefault="00FF6DE0">
      <w:pPr>
        <w:pStyle w:val="ConsPlusNormal"/>
        <w:ind w:firstLine="540"/>
        <w:jc w:val="both"/>
      </w:pPr>
      <w:r>
        <w:t>определение вопросов, подлежащих проверке, сроков проведения плановых проверок;</w:t>
      </w:r>
    </w:p>
    <w:p w:rsidR="00FF6DE0" w:rsidRDefault="00FF6DE0">
      <w:pPr>
        <w:pStyle w:val="ConsPlusNormal"/>
        <w:ind w:firstLine="540"/>
        <w:jc w:val="both"/>
      </w:pPr>
      <w:r>
        <w:t>проведение совместных проверок в целях координации действий, направленных на сокращение числа проверок в отношении проверяемых субъектов;</w:t>
      </w:r>
    </w:p>
    <w:p w:rsidR="00FF6DE0" w:rsidRDefault="00FF6DE0">
      <w:pPr>
        <w:pStyle w:val="ConsPlusNormal"/>
        <w:ind w:firstLine="540"/>
        <w:jc w:val="both"/>
      </w:pPr>
      <w:r>
        <w:t>обмен информацией о результатах проводимых проверок;</w:t>
      </w:r>
    </w:p>
    <w:p w:rsidR="00FF6DE0" w:rsidRDefault="00FF6DE0">
      <w:pPr>
        <w:pStyle w:val="ConsPlusNormal"/>
        <w:ind w:firstLine="540"/>
        <w:jc w:val="both"/>
      </w:pPr>
      <w:r>
        <w:t>работа по совершенствованию форм и методов контрольной (надзорной) деятельности.</w:t>
      </w:r>
    </w:p>
    <w:p w:rsidR="00FF6DE0" w:rsidRDefault="00FF6DE0">
      <w:pPr>
        <w:pStyle w:val="ConsPlusNormal"/>
        <w:ind w:firstLine="540"/>
        <w:jc w:val="both"/>
      </w:pPr>
    </w:p>
    <w:p w:rsidR="00FF6DE0" w:rsidRDefault="00FF6DE0">
      <w:pPr>
        <w:pStyle w:val="ConsPlusNormal"/>
        <w:jc w:val="center"/>
      </w:pPr>
      <w:r>
        <w:t>ГЛАВА 3</w:t>
      </w:r>
    </w:p>
    <w:p w:rsidR="00FF6DE0" w:rsidRDefault="00FF6DE0">
      <w:pPr>
        <w:pStyle w:val="ConsPlusNormal"/>
        <w:jc w:val="center"/>
      </w:pPr>
      <w:r>
        <w:t>ОГРАНИЧЕНИЯ ПРИ ПРОВЕДЕНИИ ПРОВЕРОК</w:t>
      </w:r>
    </w:p>
    <w:p w:rsidR="00FF6DE0" w:rsidRDefault="00FF6DE0">
      <w:pPr>
        <w:pStyle w:val="ConsPlusNormal"/>
        <w:ind w:firstLine="540"/>
        <w:jc w:val="both"/>
      </w:pPr>
    </w:p>
    <w:p w:rsidR="00FF6DE0" w:rsidRDefault="00FF6DE0">
      <w:pPr>
        <w:pStyle w:val="ConsPlusNormal"/>
        <w:ind w:firstLine="540"/>
        <w:jc w:val="both"/>
      </w:pPr>
      <w:r>
        <w:t>10. Проверяющий не имеет права участвовать в проверке и обязан заявить самоотвод, если:</w:t>
      </w:r>
    </w:p>
    <w:p w:rsidR="00FF6DE0" w:rsidRDefault="00FF6DE0">
      <w:pPr>
        <w:pStyle w:val="ConsPlusNormal"/>
        <w:ind w:firstLine="540"/>
        <w:jc w:val="both"/>
      </w:pPr>
      <w:r>
        <w:t>является учредителем (акционером, участником, членом) либо работником проверяемого субъекта;</w:t>
      </w:r>
    </w:p>
    <w:p w:rsidR="00FF6DE0" w:rsidRDefault="00FF6DE0">
      <w:pPr>
        <w:pStyle w:val="ConsPlusNormal"/>
        <w:ind w:firstLine="540"/>
        <w:jc w:val="both"/>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FF6DE0" w:rsidRDefault="00FF6DE0">
      <w:pPr>
        <w:pStyle w:val="ConsPlusNormal"/>
        <w:jc w:val="both"/>
      </w:pPr>
      <w:r>
        <w:t xml:space="preserve">(в ред. </w:t>
      </w:r>
      <w:hyperlink r:id="rId22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являлся работником проверяемого субъекта в течение срока менее трех лет до дня начала проверки;</w:t>
      </w:r>
    </w:p>
    <w:p w:rsidR="00FF6DE0" w:rsidRDefault="00FF6DE0">
      <w:pPr>
        <w:pStyle w:val="ConsPlusNormal"/>
        <w:ind w:firstLine="540"/>
        <w:jc w:val="both"/>
      </w:pPr>
      <w:r>
        <w:t>имеются другие обстоятельства, которые могут вызвать прямую или косвенную заинтересованность в результатах проверки.</w:t>
      </w:r>
    </w:p>
    <w:p w:rsidR="00FF6DE0" w:rsidRDefault="00FF6DE0">
      <w:pPr>
        <w:pStyle w:val="ConsPlusNormal"/>
        <w:ind w:firstLine="540"/>
        <w:jc w:val="both"/>
      </w:pPr>
      <w:r>
        <w:t>При наличии указанных оснований отвод может быть заявлен проверяемым субъектом не позднее двух рабочих дней со дня начала проверки.</w:t>
      </w:r>
    </w:p>
    <w:p w:rsidR="00FF6DE0" w:rsidRDefault="00FF6DE0">
      <w:pPr>
        <w:pStyle w:val="ConsPlusNormal"/>
        <w:ind w:firstLine="540"/>
        <w:jc w:val="both"/>
      </w:pPr>
      <w:r>
        <w:t>11. Самоотвод или отвод должны быть мотивированы и заявлены в письменной форме.</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rPr>
          <w:color w:val="0A2666"/>
        </w:rPr>
        <w:t>КонсультантПлюс: примечание.</w:t>
      </w:r>
    </w:p>
    <w:p w:rsidR="00FF6DE0" w:rsidRDefault="00FF6DE0">
      <w:pPr>
        <w:pStyle w:val="ConsPlusNormal"/>
        <w:ind w:firstLine="540"/>
        <w:jc w:val="both"/>
      </w:pPr>
      <w:r>
        <w:rPr>
          <w:color w:val="0A2666"/>
        </w:rPr>
        <w:t>В случае заявления в ходе проверки самоотвода или отвода, запись о решении руководителя контролирующего (надзорного) органа о замене проверяющего вносится в графу 11 книги учета проверок (</w:t>
      </w:r>
      <w:hyperlink r:id="rId225" w:history="1">
        <w:r>
          <w:rPr>
            <w:color w:val="0000FF"/>
          </w:rPr>
          <w:t>пункт 10</w:t>
        </w:r>
      </w:hyperlink>
      <w:r>
        <w:rPr>
          <w:color w:val="0A2666"/>
        </w:rPr>
        <w:t xml:space="preserve"> Правил ведения книги учета проверок, утвержденных постановлением Совета Министров Республики Беларусь от 18.03.2010 N 383).</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FF6DE0" w:rsidRDefault="00FF6DE0">
      <w:pPr>
        <w:pStyle w:val="ConsPlusNormal"/>
        <w:ind w:firstLine="540"/>
        <w:jc w:val="both"/>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FF6DE0" w:rsidRDefault="00FF6DE0">
      <w:pPr>
        <w:pStyle w:val="ConsPlusNormal"/>
        <w:ind w:firstLine="540"/>
        <w:jc w:val="both"/>
      </w:pPr>
      <w:r>
        <w:t xml:space="preserve">14. Решение об отказе в отводе проверяющего может быть обжаловано проверяемым субъектом в порядке, установленном настоящим </w:t>
      </w:r>
      <w:hyperlink w:anchor="P795" w:history="1">
        <w:r>
          <w:rPr>
            <w:color w:val="0000FF"/>
          </w:rPr>
          <w:t>Положением</w:t>
        </w:r>
      </w:hyperlink>
      <w:r>
        <w:t>.</w:t>
      </w:r>
    </w:p>
    <w:p w:rsidR="00FF6DE0" w:rsidRDefault="00FF6DE0">
      <w:pPr>
        <w:pStyle w:val="ConsPlusNormal"/>
        <w:ind w:firstLine="540"/>
        <w:jc w:val="both"/>
      </w:pPr>
    </w:p>
    <w:p w:rsidR="00FF6DE0" w:rsidRDefault="00FF6DE0">
      <w:pPr>
        <w:pStyle w:val="ConsPlusNormal"/>
        <w:jc w:val="center"/>
      </w:pPr>
      <w:bookmarkStart w:id="35" w:name="P514"/>
      <w:bookmarkEnd w:id="35"/>
      <w:r>
        <w:t>РАЗДЕЛ II</w:t>
      </w:r>
    </w:p>
    <w:p w:rsidR="00FF6DE0" w:rsidRDefault="00FF6DE0">
      <w:pPr>
        <w:pStyle w:val="ConsPlusNormal"/>
        <w:jc w:val="center"/>
      </w:pPr>
      <w:r>
        <w:t>ПОРЯДОК ОРГАНИЗАЦИИ КОНТРОЛЬНОЙ (НАДЗОРНОЙ) ДЕЯТЕЛЬНОСТИ, ПРОВЕДЕНИЯ ПРОВЕРОК</w:t>
      </w:r>
    </w:p>
    <w:p w:rsidR="00FF6DE0" w:rsidRDefault="00FF6DE0">
      <w:pPr>
        <w:pStyle w:val="ConsPlusNormal"/>
        <w:ind w:firstLine="540"/>
        <w:jc w:val="both"/>
      </w:pP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t>Глава 4 вступила в силу со дня официального опубликования (</w:t>
      </w:r>
      <w:hyperlink w:anchor="P302" w:history="1">
        <w:r>
          <w:rPr>
            <w:color w:val="0000FF"/>
          </w:rPr>
          <w:t>пункт 29</w:t>
        </w:r>
      </w:hyperlink>
      <w:r>
        <w:t xml:space="preserve"> данного Указа).</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jc w:val="center"/>
      </w:pPr>
      <w:bookmarkStart w:id="36" w:name="P520"/>
      <w:bookmarkEnd w:id="36"/>
      <w:r>
        <w:t>ГЛАВА 4</w:t>
      </w:r>
    </w:p>
    <w:p w:rsidR="00FF6DE0" w:rsidRDefault="00FF6DE0">
      <w:pPr>
        <w:pStyle w:val="ConsPlusNormal"/>
        <w:jc w:val="center"/>
      </w:pPr>
      <w:r>
        <w:t>ПЛАНИРОВАНИЕ КОНТРОЛЬНОЙ (НАДЗОРНОЙ) ДЕЯТЕЛЬНОСТИ</w:t>
      </w:r>
    </w:p>
    <w:p w:rsidR="00FF6DE0" w:rsidRDefault="00FF6DE0">
      <w:pPr>
        <w:pStyle w:val="ConsPlusNormal"/>
        <w:ind w:firstLine="540"/>
        <w:jc w:val="both"/>
      </w:pPr>
    </w:p>
    <w:p w:rsidR="00FF6DE0" w:rsidRDefault="00FF6DE0">
      <w:pPr>
        <w:pStyle w:val="ConsPlusNormal"/>
        <w:ind w:firstLine="540"/>
        <w:jc w:val="both"/>
      </w:pPr>
      <w:bookmarkStart w:id="37" w:name="P523"/>
      <w:bookmarkEnd w:id="37"/>
      <w:r>
        <w:t>15. Координационные планы контрольной (надзорной) деятельности в Республике Беларусь (далее - координационные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Верховным Судом, Управлением делами Президента Республики Беларусь, Национальным статистическим комитетом, Национальной академией наук Беларуси,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Национальной государственной телерадиокомпанией, республиканскими государственно-общественными объединениями (далее - государственные органы) сводных планов проверок, включающих проверки (в том числе планируемые к проведению в рамках ведомственного контроля),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FF6DE0" w:rsidRDefault="00FF6DE0">
      <w:pPr>
        <w:pStyle w:val="ConsPlusNormal"/>
        <w:jc w:val="both"/>
      </w:pPr>
      <w:r>
        <w:t xml:space="preserve">(в ред. Указов Президента Республики Беларусь от 26.07.2012 </w:t>
      </w:r>
      <w:hyperlink r:id="rId226" w:history="1">
        <w:r>
          <w:rPr>
            <w:color w:val="0000FF"/>
          </w:rPr>
          <w:t>N 332</w:t>
        </w:r>
      </w:hyperlink>
      <w:r>
        <w:t xml:space="preserve">, от 16.04.2013 </w:t>
      </w:r>
      <w:hyperlink r:id="rId227" w:history="1">
        <w:r>
          <w:rPr>
            <w:color w:val="0000FF"/>
          </w:rPr>
          <w:t>N 196</w:t>
        </w:r>
      </w:hyperlink>
      <w:r>
        <w:t xml:space="preserve">, от 01.07.2013 </w:t>
      </w:r>
      <w:hyperlink r:id="rId228" w:history="1">
        <w:r>
          <w:rPr>
            <w:color w:val="0000FF"/>
          </w:rPr>
          <w:t>N 292</w:t>
        </w:r>
      </w:hyperlink>
      <w:r>
        <w:t xml:space="preserve">, от 29.11.2013 </w:t>
      </w:r>
      <w:hyperlink r:id="rId229" w:history="1">
        <w:r>
          <w:rPr>
            <w:color w:val="0000FF"/>
          </w:rPr>
          <w:t>N 529</w:t>
        </w:r>
      </w:hyperlink>
      <w:r>
        <w:t>)</w:t>
      </w:r>
    </w:p>
    <w:p w:rsidR="00FF6DE0" w:rsidRDefault="00FF6DE0">
      <w:pPr>
        <w:pStyle w:val="ConsPlusNormal"/>
        <w:ind w:firstLine="540"/>
        <w:jc w:val="both"/>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FF6DE0" w:rsidRDefault="00FF6DE0">
      <w:pPr>
        <w:pStyle w:val="ConsPlusNormal"/>
        <w:jc w:val="both"/>
      </w:pPr>
      <w:r>
        <w:t xml:space="preserve">(в ред. </w:t>
      </w:r>
      <w:hyperlink r:id="rId230"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Часть исключена с 1 октября 2012 года. - </w:t>
      </w:r>
      <w:hyperlink r:id="rId231" w:history="1">
        <w:r>
          <w:rPr>
            <w:color w:val="0000FF"/>
          </w:rPr>
          <w:t>Указ</w:t>
        </w:r>
      </w:hyperlink>
      <w:r>
        <w:t xml:space="preserve"> Президента Республики Беларусь от 26.07.2012 N 332.</w:t>
      </w:r>
    </w:p>
    <w:p w:rsidR="00FF6DE0" w:rsidRDefault="00FF6DE0">
      <w:pPr>
        <w:pStyle w:val="ConsPlusNormal"/>
        <w:ind w:firstLine="540"/>
        <w:jc w:val="both"/>
      </w:pPr>
      <w:r>
        <w:t xml:space="preserve">16. </w:t>
      </w:r>
      <w:hyperlink r:id="rId232" w:history="1">
        <w:r>
          <w:rPr>
            <w:color w:val="0000FF"/>
          </w:rPr>
          <w:t>Порядок</w:t>
        </w:r>
      </w:hyperlink>
      <w:r>
        <w:t xml:space="preserve"> формирования и исполнения координационных планов устанавливается Комитетом государственного контроля.</w:t>
      </w:r>
    </w:p>
    <w:p w:rsidR="00FF6DE0" w:rsidRDefault="00FF6DE0">
      <w:pPr>
        <w:pStyle w:val="ConsPlusNormal"/>
        <w:ind w:firstLine="540"/>
        <w:jc w:val="both"/>
      </w:pPr>
      <w:r>
        <w:t xml:space="preserve">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w:t>
      </w:r>
      <w:hyperlink r:id="rId233" w:history="1">
        <w:r>
          <w:rPr>
            <w:color w:val="0000FF"/>
          </w:rPr>
          <w:t>системы</w:t>
        </w:r>
      </w:hyperlink>
      <w:r>
        <w:t xml:space="preserve">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FF6DE0" w:rsidRDefault="00FF6DE0">
      <w:pPr>
        <w:pStyle w:val="ConsPlusNormal"/>
        <w:ind w:firstLine="540"/>
        <w:jc w:val="both"/>
      </w:pPr>
      <w:r>
        <w:t>Порядок составления сводных планов проверок определяется государственными органами.</w:t>
      </w:r>
    </w:p>
    <w:p w:rsidR="00FF6DE0" w:rsidRDefault="00FF6DE0">
      <w:pPr>
        <w:pStyle w:val="ConsPlusNormal"/>
        <w:ind w:firstLine="540"/>
        <w:jc w:val="both"/>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отнесенному к средней или низкой группам риска,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плановой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FF6DE0" w:rsidRDefault="00FF6DE0">
      <w:pPr>
        <w:pStyle w:val="ConsPlusNormal"/>
        <w:jc w:val="both"/>
      </w:pPr>
      <w:r>
        <w:t xml:space="preserve">(в ред. </w:t>
      </w:r>
      <w:hyperlink r:id="rId23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проверок.</w:t>
      </w:r>
    </w:p>
    <w:p w:rsidR="00FF6DE0" w:rsidRDefault="00FF6DE0">
      <w:pPr>
        <w:pStyle w:val="ConsPlusNormal"/>
        <w:jc w:val="both"/>
      </w:pPr>
      <w:r>
        <w:t xml:space="preserve">(часть четвертая п. 17 в ред. </w:t>
      </w:r>
      <w:hyperlink r:id="rId23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18. Координация плановых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FF6DE0" w:rsidRDefault="00FF6DE0">
      <w:pPr>
        <w:pStyle w:val="ConsPlusNormal"/>
        <w:ind w:firstLine="540"/>
        <w:jc w:val="both"/>
      </w:pPr>
      <w:r>
        <w:t>19. При проведении совместной плановой проверки контролирующие (надзорные) органы обязаны приступить к ее проведению в течение календарного месяца, указанного в координационном плане.</w:t>
      </w:r>
    </w:p>
    <w:p w:rsidR="00FF6DE0" w:rsidRDefault="00FF6DE0">
      <w:pPr>
        <w:pStyle w:val="ConsPlusNormal"/>
        <w:ind w:firstLine="540"/>
        <w:jc w:val="both"/>
      </w:pPr>
      <w:r>
        <w:t>20. Персональную ответственность за обоснованность включения проверок в сводные планы проверок и в координационные планы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FF6DE0" w:rsidRDefault="00FF6DE0">
      <w:pPr>
        <w:pStyle w:val="ConsPlusNormal"/>
        <w:ind w:firstLine="540"/>
        <w:jc w:val="both"/>
      </w:pPr>
      <w: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FF6DE0" w:rsidRDefault="00FF6DE0">
      <w:pPr>
        <w:pStyle w:val="ConsPlusNormal"/>
        <w:ind w:firstLine="540"/>
        <w:jc w:val="both"/>
      </w:pPr>
      <w:r>
        <w:t xml:space="preserve">21. Координационный план размещается на официальном </w:t>
      </w:r>
      <w:hyperlink r:id="rId236" w:history="1">
        <w:r>
          <w:rPr>
            <w:color w:val="0000FF"/>
          </w:rPr>
          <w:t>сайте</w:t>
        </w:r>
      </w:hyperlink>
      <w:r>
        <w:t xml:space="preserve">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FF6DE0" w:rsidRDefault="00FF6DE0">
      <w:pPr>
        <w:pStyle w:val="ConsPlusNormal"/>
        <w:ind w:firstLine="540"/>
        <w:jc w:val="both"/>
      </w:pPr>
    </w:p>
    <w:p w:rsidR="00FF6DE0" w:rsidRDefault="00FF6DE0">
      <w:pPr>
        <w:pStyle w:val="ConsPlusNormal"/>
        <w:jc w:val="center"/>
      </w:pPr>
      <w:r>
        <w:t>ГЛАВА 5</w:t>
      </w:r>
    </w:p>
    <w:p w:rsidR="00FF6DE0" w:rsidRDefault="00FF6DE0">
      <w:pPr>
        <w:pStyle w:val="ConsPlusNormal"/>
        <w:jc w:val="center"/>
      </w:pPr>
      <w:r>
        <w:t>НАЧАЛО ПРОВЕРКИ</w:t>
      </w:r>
    </w:p>
    <w:p w:rsidR="00FF6DE0" w:rsidRDefault="00FF6DE0">
      <w:pPr>
        <w:pStyle w:val="ConsPlusNormal"/>
        <w:ind w:firstLine="540"/>
        <w:jc w:val="both"/>
      </w:pPr>
    </w:p>
    <w:p w:rsidR="00FF6DE0" w:rsidRDefault="00FF6DE0">
      <w:pPr>
        <w:pStyle w:val="ConsPlusNormal"/>
        <w:ind w:firstLine="540"/>
        <w:jc w:val="both"/>
      </w:pPr>
      <w:r>
        <w:t xml:space="preserve">22. О назначении плановой проверки проверяемый субъект должен быть письменно уведомлен не позднее чем за 10 рабочих дней до начала ее проведения. </w:t>
      </w:r>
      <w:hyperlink r:id="rId237" w:history="1">
        <w:r>
          <w:rPr>
            <w:color w:val="0000FF"/>
          </w:rPr>
          <w:t>Уведомление</w:t>
        </w:r>
      </w:hyperlink>
      <w:r>
        <w:t>,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FF6DE0" w:rsidRDefault="00FF6DE0">
      <w:pPr>
        <w:pStyle w:val="ConsPlusNormal"/>
        <w:ind w:firstLine="540"/>
        <w:jc w:val="both"/>
      </w:pPr>
      <w:r>
        <w:t>23. Уведомление о проведении проверки (далее - уведомление) должно содержать:</w:t>
      </w:r>
    </w:p>
    <w:p w:rsidR="00FF6DE0" w:rsidRDefault="00FF6DE0">
      <w:pPr>
        <w:pStyle w:val="ConsPlusNormal"/>
        <w:ind w:firstLine="540"/>
        <w:jc w:val="both"/>
      </w:pPr>
      <w:r>
        <w:t>наименование контролирующего (надзорного) органа, который будет проводить проверку;</w:t>
      </w:r>
    </w:p>
    <w:p w:rsidR="00FF6DE0" w:rsidRDefault="00FF6DE0">
      <w:pPr>
        <w:pStyle w:val="ConsPlusNormal"/>
        <w:ind w:firstLine="540"/>
        <w:jc w:val="both"/>
      </w:pPr>
      <w: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FF6DE0" w:rsidRDefault="00FF6DE0">
      <w:pPr>
        <w:pStyle w:val="ConsPlusNormal"/>
        <w:ind w:firstLine="540"/>
        <w:jc w:val="both"/>
      </w:pPr>
      <w:r>
        <w:t>месяц начала проверки;</w:t>
      </w:r>
    </w:p>
    <w:p w:rsidR="00FF6DE0" w:rsidRDefault="00FF6DE0">
      <w:pPr>
        <w:pStyle w:val="ConsPlusNormal"/>
        <w:jc w:val="both"/>
      </w:pPr>
      <w:r>
        <w:t xml:space="preserve">(в ред. </w:t>
      </w:r>
      <w:hyperlink r:id="rId238"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FF6DE0" w:rsidRDefault="00FF6DE0">
      <w:pPr>
        <w:pStyle w:val="ConsPlusNormal"/>
        <w:jc w:val="both"/>
      </w:pPr>
      <w:r>
        <w:t xml:space="preserve">(в ред. </w:t>
      </w:r>
      <w:hyperlink r:id="rId23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указание на основание проведения проверки (пункт координационного плана);</w:t>
      </w:r>
    </w:p>
    <w:p w:rsidR="00FF6DE0" w:rsidRDefault="00FF6DE0">
      <w:pPr>
        <w:pStyle w:val="ConsPlusNormal"/>
        <w:ind w:firstLine="540"/>
        <w:jc w:val="both"/>
      </w:pPr>
      <w:r>
        <w:t>исчерпывающий перечень вопросов, подлежащих проверке.</w:t>
      </w:r>
    </w:p>
    <w:p w:rsidR="00FF6DE0" w:rsidRDefault="00FF6DE0">
      <w:pPr>
        <w:pStyle w:val="ConsPlusNormal"/>
        <w:ind w:firstLine="540"/>
        <w:jc w:val="both"/>
      </w:pPr>
      <w:hyperlink r:id="rId240" w:history="1">
        <w:r>
          <w:rPr>
            <w:color w:val="0000FF"/>
          </w:rPr>
          <w:t>Форма</w:t>
        </w:r>
      </w:hyperlink>
      <w:r>
        <w:t xml:space="preserve"> уведомления устанавливается Советом Министров Республики Беларусь.</w:t>
      </w:r>
    </w:p>
    <w:p w:rsidR="00FF6DE0" w:rsidRDefault="00FF6DE0">
      <w:pPr>
        <w:pStyle w:val="ConsPlusNormal"/>
        <w:ind w:firstLine="540"/>
        <w:jc w:val="both"/>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FF6DE0" w:rsidRDefault="00FF6DE0">
      <w:pPr>
        <w:pStyle w:val="ConsPlusNormal"/>
        <w:ind w:firstLine="540"/>
        <w:jc w:val="both"/>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FF6DE0" w:rsidRDefault="00FF6DE0">
      <w:pPr>
        <w:pStyle w:val="ConsPlusNormal"/>
        <w:jc w:val="both"/>
      </w:pPr>
      <w:r>
        <w:t xml:space="preserve">(часть четвертая п. 23 введена </w:t>
      </w:r>
      <w:hyperlink r:id="rId241"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FF6DE0" w:rsidRDefault="00FF6DE0">
      <w:pPr>
        <w:pStyle w:val="ConsPlusNormal"/>
        <w:jc w:val="both"/>
      </w:pPr>
      <w:r>
        <w:t xml:space="preserve">(в ред. </w:t>
      </w:r>
      <w:hyperlink r:id="rId24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FF6DE0" w:rsidRDefault="00FF6DE0">
      <w:pPr>
        <w:pStyle w:val="ConsPlusNormal"/>
        <w:jc w:val="both"/>
      </w:pPr>
      <w:r>
        <w:t xml:space="preserve">(в ред. </w:t>
      </w:r>
      <w:hyperlink r:id="rId243"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Предписание на проведение проверки выдается каждым контролирующим (надзорным) органом.</w:t>
      </w:r>
    </w:p>
    <w:p w:rsidR="00FF6DE0" w:rsidRDefault="00FF6DE0">
      <w:pPr>
        <w:pStyle w:val="ConsPlusNormal"/>
        <w:ind w:firstLine="540"/>
        <w:jc w:val="both"/>
      </w:pPr>
      <w:bookmarkStart w:id="38" w:name="P563"/>
      <w:bookmarkEnd w:id="38"/>
      <w:r>
        <w:t>В этом предписании указываются:</w:t>
      </w:r>
    </w:p>
    <w:p w:rsidR="00FF6DE0" w:rsidRDefault="00FF6DE0">
      <w:pPr>
        <w:pStyle w:val="ConsPlusNormal"/>
        <w:ind w:firstLine="540"/>
        <w:jc w:val="both"/>
      </w:pPr>
      <w:r>
        <w:t>номер и дата выдачи предписания;</w:t>
      </w:r>
    </w:p>
    <w:p w:rsidR="00FF6DE0" w:rsidRDefault="00FF6DE0">
      <w:pPr>
        <w:pStyle w:val="ConsPlusNormal"/>
        <w:ind w:firstLine="540"/>
        <w:jc w:val="both"/>
      </w:pPr>
      <w:r>
        <w:t>основание проведения проверки (пункт координационного плана для плановых проверок);</w:t>
      </w:r>
    </w:p>
    <w:p w:rsidR="00FF6DE0" w:rsidRDefault="00FF6DE0">
      <w:pPr>
        <w:pStyle w:val="ConsPlusNormal"/>
        <w:ind w:firstLine="540"/>
        <w:jc w:val="both"/>
      </w:pPr>
      <w:r>
        <w:t>наименование контролирующего (надзорного) органа, проводящего проверку;</w:t>
      </w:r>
    </w:p>
    <w:p w:rsidR="00FF6DE0" w:rsidRDefault="00FF6DE0">
      <w:pPr>
        <w:pStyle w:val="ConsPlusNormal"/>
        <w:ind w:firstLine="540"/>
        <w:jc w:val="both"/>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FF6DE0" w:rsidRDefault="00FF6DE0">
      <w:pPr>
        <w:pStyle w:val="ConsPlusNormal"/>
        <w:ind w:firstLine="540"/>
        <w:jc w:val="both"/>
      </w:pPr>
      <w:r>
        <w:t>фамилия и инициалы проверяющего, его должность (состав группы проверяющих, фамилия и инициалы руководителя проверки, его должность);</w:t>
      </w:r>
    </w:p>
    <w:p w:rsidR="00FF6DE0" w:rsidRDefault="00FF6DE0">
      <w:pPr>
        <w:pStyle w:val="ConsPlusNormal"/>
        <w:ind w:firstLine="540"/>
        <w:jc w:val="both"/>
      </w:pPr>
      <w:r>
        <w:t xml:space="preserve">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w:t>
      </w:r>
      <w:hyperlink w:anchor="P825" w:history="1">
        <w:r>
          <w:rPr>
            <w:color w:val="0000FF"/>
          </w:rPr>
          <w:t>пункте 84</w:t>
        </w:r>
      </w:hyperlink>
      <w:r>
        <w:t xml:space="preserve"> настоящего Положения);</w:t>
      </w:r>
    </w:p>
    <w:p w:rsidR="00FF6DE0" w:rsidRDefault="00FF6DE0">
      <w:pPr>
        <w:pStyle w:val="ConsPlusNormal"/>
        <w:ind w:firstLine="540"/>
        <w:jc w:val="both"/>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FF6DE0" w:rsidRDefault="00FF6DE0">
      <w:pPr>
        <w:pStyle w:val="ConsPlusNormal"/>
        <w:jc w:val="both"/>
      </w:pPr>
      <w:r>
        <w:t xml:space="preserve">(в ред. </w:t>
      </w:r>
      <w:hyperlink r:id="rId24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срок проведения проверки (дата начала и окончания проверки);</w:t>
      </w:r>
    </w:p>
    <w:p w:rsidR="00FF6DE0" w:rsidRDefault="00FF6DE0">
      <w:pPr>
        <w:pStyle w:val="ConsPlusNormal"/>
        <w:ind w:firstLine="540"/>
        <w:jc w:val="both"/>
      </w:pPr>
      <w:r>
        <w:t>иные сведения (при необходимости).</w:t>
      </w:r>
    </w:p>
    <w:p w:rsidR="00FF6DE0" w:rsidRDefault="00FF6DE0">
      <w:pPr>
        <w:pStyle w:val="ConsPlusNormal"/>
        <w:jc w:val="both"/>
      </w:pPr>
      <w:r>
        <w:t xml:space="preserve">(абзац введен </w:t>
      </w:r>
      <w:hyperlink r:id="rId245"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 xml:space="preserve">Особенности содержания предписания на проведение внеплановой тематической оперативной проверки предусмотрены в </w:t>
      </w:r>
      <w:hyperlink w:anchor="P858" w:history="1">
        <w:r>
          <w:rPr>
            <w:color w:val="0000FF"/>
          </w:rPr>
          <w:t>пункте 85</w:t>
        </w:r>
      </w:hyperlink>
      <w:r>
        <w:t xml:space="preserve"> настоящего Положения.</w:t>
      </w:r>
    </w:p>
    <w:p w:rsidR="00FF6DE0" w:rsidRDefault="00FF6DE0">
      <w:pPr>
        <w:pStyle w:val="ConsPlusNormal"/>
        <w:ind w:firstLine="540"/>
        <w:jc w:val="both"/>
      </w:pPr>
      <w:r>
        <w:t xml:space="preserve">В предписании на контрольные обмеры, проводимые на объектах строительства, дополнительно к перечисленным в </w:t>
      </w:r>
      <w:hyperlink w:anchor="P563" w:history="1">
        <w:r>
          <w:rPr>
            <w:color w:val="0000FF"/>
          </w:rPr>
          <w:t>части третьей</w:t>
        </w:r>
      </w:hyperlink>
      <w:r>
        <w:t xml:space="preserve">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FF6DE0" w:rsidRDefault="00FF6DE0">
      <w:pPr>
        <w:pStyle w:val="ConsPlusNormal"/>
        <w:jc w:val="both"/>
      </w:pPr>
      <w:r>
        <w:t xml:space="preserve">(в ред. </w:t>
      </w:r>
      <w:hyperlink r:id="rId246"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Контролирующие (надзорные) органы обязаны вести отдельный учет выданных предписаний на проведение проверок в </w:t>
      </w:r>
      <w:hyperlink r:id="rId247" w:history="1">
        <w:r>
          <w:rPr>
            <w:color w:val="0000FF"/>
          </w:rPr>
          <w:t>порядке</w:t>
        </w:r>
      </w:hyperlink>
      <w:r>
        <w:t>, установленном Советом Министров Республики Беларусь.</w:t>
      </w:r>
    </w:p>
    <w:p w:rsidR="00FF6DE0" w:rsidRDefault="00FF6DE0">
      <w:pPr>
        <w:pStyle w:val="ConsPlusNormal"/>
        <w:ind w:firstLine="540"/>
        <w:jc w:val="both"/>
      </w:pPr>
      <w: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FF6DE0" w:rsidRDefault="00FF6DE0">
      <w:pPr>
        <w:pStyle w:val="ConsPlusNormal"/>
        <w:ind w:firstLine="540"/>
        <w:jc w:val="both"/>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FF6DE0" w:rsidRDefault="00FF6DE0">
      <w:pPr>
        <w:pStyle w:val="ConsPlusNormal"/>
        <w:jc w:val="both"/>
      </w:pPr>
      <w:r>
        <w:t xml:space="preserve">(часть восьмая п. 24 введена </w:t>
      </w:r>
      <w:hyperlink r:id="rId248"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FF6DE0" w:rsidRDefault="00FF6DE0">
      <w:pPr>
        <w:pStyle w:val="ConsPlusNormal"/>
        <w:jc w:val="both"/>
      </w:pPr>
      <w:r>
        <w:t xml:space="preserve">(часть девятая п. 24 введена </w:t>
      </w:r>
      <w:hyperlink r:id="rId249"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bookmarkStart w:id="39" w:name="P584"/>
      <w:bookmarkEnd w:id="39"/>
      <w:r>
        <w:t xml:space="preserve">24-1. При отсутствии проверяемого субъекта, а также лиц, указанных в </w:t>
      </w:r>
      <w:hyperlink w:anchor="P732" w:history="1">
        <w:r>
          <w:rPr>
            <w:color w:val="0000FF"/>
          </w:rPr>
          <w:t>пунктах 66</w:t>
        </w:r>
      </w:hyperlink>
      <w:r>
        <w:t xml:space="preserve"> и </w:t>
      </w:r>
      <w:hyperlink w:anchor="P737" w:history="1">
        <w:r>
          <w:rPr>
            <w:color w:val="0000FF"/>
          </w:rPr>
          <w:t>67</w:t>
        </w:r>
      </w:hyperlink>
      <w:r>
        <w:t xml:space="preserve"> настоящего Положения, по месту нахождения (месту жительства), указанному в учредительных документах (</w:t>
      </w:r>
      <w:hyperlink r:id="rId250" w:history="1">
        <w:r>
          <w:rPr>
            <w:color w:val="0000FF"/>
          </w:rPr>
          <w:t>свидетельстве</w:t>
        </w:r>
      </w:hyperlink>
      <w:r>
        <w:t xml:space="preserve">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86" w:history="1">
        <w:r>
          <w:rPr>
            <w:color w:val="0000FF"/>
          </w:rPr>
          <w:t>пунктом 17</w:t>
        </w:r>
      </w:hyperlink>
      <w:r>
        <w:t xml:space="preserve">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FF6DE0" w:rsidRDefault="00FF6DE0">
      <w:pPr>
        <w:pStyle w:val="ConsPlusNormal"/>
        <w:jc w:val="both"/>
      </w:pPr>
      <w:r>
        <w:t xml:space="preserve">(п. 24-1 введен </w:t>
      </w:r>
      <w:hyperlink r:id="rId251"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FF6DE0" w:rsidRDefault="00FF6DE0">
      <w:pPr>
        <w:pStyle w:val="ConsPlusNormal"/>
        <w:ind w:firstLine="540"/>
        <w:jc w:val="both"/>
      </w:pPr>
      <w:r>
        <w:t xml:space="preserve">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w:t>
      </w:r>
      <w:hyperlink r:id="rId252" w:history="1">
        <w:r>
          <w:rPr>
            <w:color w:val="0000FF"/>
          </w:rPr>
          <w:t>величин</w:t>
        </w:r>
      </w:hyperlink>
      <w:r>
        <w:t xml:space="preserve">,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w:t>
      </w:r>
      <w:hyperlink r:id="rId253" w:history="1">
        <w:r>
          <w:rPr>
            <w:color w:val="0000FF"/>
          </w:rPr>
          <w:t>величин</w:t>
        </w:r>
      </w:hyperlink>
      <w:r>
        <w:t>.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 или по поручениям руководителей (их заместителей) органов уголовного преследования и судов по находящимся в их производстве делам (материалам).</w:t>
      </w:r>
    </w:p>
    <w:p w:rsidR="00FF6DE0" w:rsidRDefault="00FF6DE0">
      <w:pPr>
        <w:pStyle w:val="ConsPlusNormal"/>
        <w:jc w:val="both"/>
      </w:pPr>
      <w:r>
        <w:t xml:space="preserve">(в ред. </w:t>
      </w:r>
      <w:hyperlink r:id="rId25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p>
    <w:p w:rsidR="00FF6DE0" w:rsidRDefault="00FF6DE0">
      <w:pPr>
        <w:pStyle w:val="ConsPlusNormal"/>
        <w:jc w:val="center"/>
      </w:pPr>
      <w:r>
        <w:t>ГЛАВА 6</w:t>
      </w:r>
    </w:p>
    <w:p w:rsidR="00FF6DE0" w:rsidRDefault="00FF6DE0">
      <w:pPr>
        <w:pStyle w:val="ConsPlusNormal"/>
        <w:jc w:val="center"/>
      </w:pPr>
      <w:r>
        <w:t>СРОКИ ПРОВЕДЕНИЯ ПРОВЕРОК</w:t>
      </w:r>
    </w:p>
    <w:p w:rsidR="00FF6DE0" w:rsidRDefault="00FF6DE0">
      <w:pPr>
        <w:pStyle w:val="ConsPlusNormal"/>
        <w:ind w:firstLine="540"/>
        <w:jc w:val="both"/>
      </w:pPr>
    </w:p>
    <w:p w:rsidR="00FF6DE0" w:rsidRDefault="00FF6DE0">
      <w:pPr>
        <w:pStyle w:val="ConsPlusNormal"/>
        <w:ind w:firstLine="540"/>
        <w:jc w:val="both"/>
      </w:pPr>
      <w:bookmarkStart w:id="40" w:name="P593"/>
      <w:bookmarkEnd w:id="40"/>
      <w:r>
        <w:t>26. Срок проведения проверки, за исключением внеплановой тематической оперативной, контрольной и дополнительной проверок, не может превышать при проведении проверок:</w:t>
      </w:r>
    </w:p>
    <w:p w:rsidR="00FF6DE0" w:rsidRDefault="00FF6DE0">
      <w:pPr>
        <w:pStyle w:val="ConsPlusNormal"/>
        <w:ind w:firstLine="540"/>
        <w:jc w:val="both"/>
      </w:pPr>
      <w:r>
        <w:t>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FF6DE0" w:rsidRDefault="00FF6DE0">
      <w:pPr>
        <w:pStyle w:val="ConsPlusNormal"/>
        <w:jc w:val="both"/>
      </w:pPr>
      <w:r>
        <w:t xml:space="preserve">(в ред. Указов Президента Республики Беларусь от 26.07.2012 </w:t>
      </w:r>
      <w:hyperlink r:id="rId255" w:history="1">
        <w:r>
          <w:rPr>
            <w:color w:val="0000FF"/>
          </w:rPr>
          <w:t>N 332</w:t>
        </w:r>
      </w:hyperlink>
      <w:r>
        <w:t xml:space="preserve">, от 27.11.2013 </w:t>
      </w:r>
      <w:hyperlink r:id="rId256" w:history="1">
        <w:r>
          <w:rPr>
            <w:color w:val="0000FF"/>
          </w:rPr>
          <w:t>N 523</w:t>
        </w:r>
      </w:hyperlink>
      <w:r>
        <w:t>)</w:t>
      </w:r>
    </w:p>
    <w:p w:rsidR="00FF6DE0" w:rsidRDefault="00FF6DE0">
      <w:pPr>
        <w:pStyle w:val="ConsPlusNormal"/>
        <w:ind w:firstLine="540"/>
        <w:jc w:val="both"/>
      </w:pPr>
      <w:r>
        <w:t>иных проверяемых субъектов - тридцати рабочих дней.</w:t>
      </w:r>
    </w:p>
    <w:p w:rsidR="00FF6DE0" w:rsidRDefault="00FF6DE0">
      <w:pPr>
        <w:pStyle w:val="ConsPlusNormal"/>
        <w:ind w:firstLine="540"/>
        <w:jc w:val="both"/>
      </w:pPr>
      <w:r>
        <w:t xml:space="preserve">Сроки, указанные в </w:t>
      </w:r>
      <w:hyperlink w:anchor="P593" w:history="1">
        <w:r>
          <w:rPr>
            <w:color w:val="0000FF"/>
          </w:rPr>
          <w:t>части первой</w:t>
        </w:r>
      </w:hyperlink>
      <w:r>
        <w:t xml:space="preserve"> настоящего пункта, </w:t>
      </w:r>
      <w:hyperlink w:anchor="P603" w:history="1">
        <w:r>
          <w:rPr>
            <w:color w:val="0000FF"/>
          </w:rPr>
          <w:t>пунктах 27</w:t>
        </w:r>
      </w:hyperlink>
      <w:r>
        <w:t xml:space="preserve"> и </w:t>
      </w:r>
      <w:hyperlink w:anchor="P612" w:history="1">
        <w:r>
          <w:rPr>
            <w:color w:val="0000FF"/>
          </w:rPr>
          <w:t>28</w:t>
        </w:r>
      </w:hyperlink>
      <w:r>
        <w:t xml:space="preserve"> настоящего Положения, не распространяются на проверки, проводимые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FF6DE0" w:rsidRDefault="00FF6DE0">
      <w:pPr>
        <w:pStyle w:val="ConsPlusNormal"/>
        <w:jc w:val="both"/>
      </w:pPr>
      <w:r>
        <w:t xml:space="preserve">(в ред. </w:t>
      </w:r>
      <w:hyperlink r:id="rId257"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FF6DE0" w:rsidRDefault="00FF6DE0">
      <w:pPr>
        <w:pStyle w:val="ConsPlusNormal"/>
        <w:ind w:firstLine="540"/>
        <w:jc w:val="both"/>
      </w:pPr>
      <w:r>
        <w:t>Срок проведения контрольной проверки не должен превышать пяти рабочих дней.</w:t>
      </w:r>
    </w:p>
    <w:p w:rsidR="00FF6DE0" w:rsidRDefault="00FF6DE0">
      <w:pPr>
        <w:pStyle w:val="ConsPlusNormal"/>
        <w:ind w:firstLine="540"/>
        <w:jc w:val="both"/>
      </w:pPr>
      <w:r>
        <w:t xml:space="preserve">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w:t>
      </w:r>
      <w:hyperlink r:id="rId258"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FF6DE0" w:rsidRDefault="00FF6DE0">
      <w:pPr>
        <w:pStyle w:val="ConsPlusNormal"/>
        <w:jc w:val="both"/>
      </w:pPr>
      <w:r>
        <w:t xml:space="preserve">(в ред. </w:t>
      </w:r>
      <w:hyperlink r:id="rId25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41" w:name="P603"/>
      <w:bookmarkEnd w:id="41"/>
      <w:r>
        <w:t>27. Проведение плановой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FF6DE0" w:rsidRDefault="00FF6DE0">
      <w:pPr>
        <w:pStyle w:val="ConsPlusNormal"/>
        <w:jc w:val="both"/>
      </w:pPr>
      <w:r>
        <w:t xml:space="preserve">(в ред. </w:t>
      </w:r>
      <w:hyperlink r:id="rId260"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FF6DE0" w:rsidRDefault="00FF6DE0">
      <w:pPr>
        <w:pStyle w:val="ConsPlusNormal"/>
        <w:jc w:val="both"/>
      </w:pPr>
      <w:r>
        <w:t xml:space="preserve">(в ред. </w:t>
      </w:r>
      <w:hyperlink r:id="rId26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необходимости восстановления проверяемым субъектом документов, необходимых для проведения проверки;</w:t>
      </w:r>
    </w:p>
    <w:p w:rsidR="00FF6DE0" w:rsidRDefault="00FF6DE0">
      <w:pPr>
        <w:pStyle w:val="ConsPlusNormal"/>
        <w:ind w:firstLine="540"/>
        <w:jc w:val="both"/>
      </w:pPr>
      <w:r>
        <w:t>направлении запроса в компетентные органы, в том числе иностранных государств;</w:t>
      </w:r>
    </w:p>
    <w:p w:rsidR="00FF6DE0" w:rsidRDefault="00FF6DE0">
      <w:pPr>
        <w:pStyle w:val="ConsPlusNormal"/>
        <w:ind w:firstLine="540"/>
        <w:jc w:val="both"/>
      </w:pPr>
      <w: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FF6DE0" w:rsidRDefault="00FF6DE0">
      <w:pPr>
        <w:pStyle w:val="ConsPlusNormal"/>
        <w:ind w:firstLine="540"/>
        <w:jc w:val="both"/>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FF6DE0" w:rsidRDefault="00FF6DE0">
      <w:pPr>
        <w:pStyle w:val="ConsPlusNormal"/>
        <w:ind w:firstLine="540"/>
        <w:jc w:val="both"/>
      </w:pPr>
      <w:r>
        <w:t>Период, на который плановая проверка приостановлена, не включается в общий срок проведения плановой проверки. О приостановлении проверки в предписании делается отметка, с которой знакомится представитель проверяемого субъекта.</w:t>
      </w:r>
    </w:p>
    <w:p w:rsidR="00FF6DE0" w:rsidRDefault="00FF6DE0">
      <w:pPr>
        <w:pStyle w:val="ConsPlusNormal"/>
        <w:ind w:firstLine="540"/>
        <w:jc w:val="both"/>
      </w:pPr>
      <w:bookmarkStart w:id="42" w:name="P612"/>
      <w:bookmarkEnd w:id="42"/>
      <w:r>
        <w:t>28. По решению руководителя государственного органа или его уполномоченного заместителя проведение плановой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FF6DE0" w:rsidRDefault="00FF6DE0">
      <w:pPr>
        <w:pStyle w:val="ConsPlusNormal"/>
        <w:jc w:val="both"/>
      </w:pPr>
      <w:r>
        <w:t xml:space="preserve">(в ред. </w:t>
      </w:r>
      <w:hyperlink r:id="rId26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29. Проведение внеплановой проверки, за исключением внеплановой тематической оперативной и контрольной проверок, может быть продлено или приостановлено по основаниям и на срок, предусмотренные для проведения плановой проверки.</w:t>
      </w:r>
    </w:p>
    <w:p w:rsidR="00FF6DE0" w:rsidRDefault="00FF6DE0">
      <w:pPr>
        <w:pStyle w:val="ConsPlusNormal"/>
        <w:ind w:firstLine="540"/>
        <w:jc w:val="both"/>
      </w:pPr>
      <w:r>
        <w:t>30. В случае необходимости проведения в процессе контрольной проверки испытания продукции, обследования производства срок контрольной проверки по решению руководителя государственного органа может быть продлен не более чем на 15 рабочих дней.</w:t>
      </w:r>
    </w:p>
    <w:p w:rsidR="00FF6DE0" w:rsidRDefault="00FF6DE0">
      <w:pPr>
        <w:pStyle w:val="ConsPlusNormal"/>
        <w:ind w:firstLine="540"/>
        <w:jc w:val="both"/>
      </w:pPr>
      <w:r>
        <w:t>31. Проверяемый субъект обязан обеспечить возможность проведения плановой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плановой проверки, контролирующим (надзорным) органом может быть принято решение о переносе срока проведения плановой проверки. Решение о переносе (об отказе в переносе) срока проведения плановой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FF6DE0" w:rsidRDefault="00FF6DE0">
      <w:pPr>
        <w:pStyle w:val="ConsPlusNormal"/>
        <w:ind w:firstLine="540"/>
        <w:jc w:val="both"/>
      </w:pPr>
      <w:r>
        <w:t xml:space="preserve">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плановой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w:t>
      </w:r>
      <w:hyperlink w:anchor="P151" w:history="1">
        <w:r>
          <w:rPr>
            <w:color w:val="0000FF"/>
          </w:rPr>
          <w:t>пункте 12</w:t>
        </w:r>
      </w:hyperlink>
      <w:r>
        <w:t xml:space="preserve"> Указа, утверждающего настоящее Положение.</w:t>
      </w:r>
    </w:p>
    <w:p w:rsidR="00FF6DE0" w:rsidRDefault="00FF6DE0">
      <w:pPr>
        <w:pStyle w:val="ConsPlusNormal"/>
        <w:jc w:val="both"/>
      </w:pPr>
      <w:r>
        <w:t xml:space="preserve">(в ред. </w:t>
      </w:r>
      <w:hyperlink r:id="rId263"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Проверяемые субъекты, относящиеся к средней или низкой группе риска, также вправе до начала проведения плановой проверки направить контролирующему (надзорному) органу, указанному в уведомлении, копию аудиторского заключения (при его наличии), содержащего безусловно положительное мнение аудитора о достоверности бухгалтерской (финансовой) отчетности (данных </w:t>
      </w:r>
      <w:hyperlink r:id="rId264" w:history="1">
        <w:r>
          <w:rPr>
            <w:color w:val="0000FF"/>
          </w:rPr>
          <w:t>книги</w:t>
        </w:r>
      </w:hyperlink>
      <w:r>
        <w:t xml:space="preserve">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вопросы, проверенные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в государственные внебюджетные фонды), могут не проверяться, если проверяемый субъект отнесен к средней группе риска, и не проверяются у проверяемого субъекта, отнесенного к низкой группе риска.</w:t>
      </w:r>
    </w:p>
    <w:p w:rsidR="00FF6DE0" w:rsidRDefault="00FF6DE0">
      <w:pPr>
        <w:pStyle w:val="ConsPlusNormal"/>
        <w:ind w:firstLine="540"/>
        <w:jc w:val="both"/>
      </w:pPr>
      <w:bookmarkStart w:id="43" w:name="P620"/>
      <w:bookmarkEnd w:id="43"/>
      <w:r>
        <w:t xml:space="preserve">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w:t>
      </w:r>
      <w:hyperlink r:id="rId265" w:history="1">
        <w:r>
          <w:rPr>
            <w:color w:val="0000FF"/>
          </w:rPr>
          <w:t>книгу</w:t>
        </w:r>
      </w:hyperlink>
      <w:r>
        <w:t xml:space="preserve"> учета проверок (в случае ее представления).</w:t>
      </w:r>
    </w:p>
    <w:p w:rsidR="00FF6DE0" w:rsidRDefault="00FF6DE0">
      <w:pPr>
        <w:pStyle w:val="ConsPlusNormal"/>
        <w:ind w:firstLine="540"/>
        <w:jc w:val="both"/>
      </w:pPr>
      <w:r>
        <w:t>При непредставлении (отсутствии) книги учета проверок информация об этом указывается в акте (справке) проверки.</w:t>
      </w:r>
    </w:p>
    <w:p w:rsidR="00FF6DE0" w:rsidRDefault="00FF6DE0">
      <w:pPr>
        <w:pStyle w:val="ConsPlusNormal"/>
        <w:ind w:firstLine="540"/>
        <w:jc w:val="both"/>
      </w:pPr>
      <w: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FF6DE0" w:rsidRDefault="00FF6DE0">
      <w:pPr>
        <w:pStyle w:val="ConsPlusNormal"/>
        <w:ind w:firstLine="540"/>
        <w:jc w:val="both"/>
      </w:pPr>
      <w:bookmarkStart w:id="44" w:name="P623"/>
      <w:bookmarkEnd w:id="44"/>
      <w:r>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hyperlink r:id="rId266" w:history="1">
        <w:r>
          <w:rPr>
            <w:color w:val="0000FF"/>
          </w:rPr>
          <w:t>журнал</w:t>
        </w:r>
      </w:hyperlink>
      <w:r>
        <w:t xml:space="preserve"> производства работ по результатам проверки.</w:t>
      </w:r>
    </w:p>
    <w:p w:rsidR="00FF6DE0" w:rsidRDefault="00FF6DE0">
      <w:pPr>
        <w:pStyle w:val="ConsPlusNormal"/>
        <w:jc w:val="both"/>
      </w:pPr>
      <w:r>
        <w:t xml:space="preserve">(в ред. </w:t>
      </w:r>
      <w:hyperlink r:id="rId267"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45" w:name="P625"/>
      <w:bookmarkEnd w:id="45"/>
      <w:r>
        <w:t xml:space="preserve">34. В </w:t>
      </w:r>
      <w:hyperlink r:id="rId268" w:history="1">
        <w:r>
          <w:rPr>
            <w:color w:val="0000FF"/>
          </w:rPr>
          <w:t>книгу</w:t>
        </w:r>
      </w:hyperlink>
      <w:r>
        <w:t xml:space="preserve">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FF6DE0" w:rsidRDefault="00FF6DE0">
      <w:pPr>
        <w:pStyle w:val="ConsPlusNormal"/>
        <w:ind w:firstLine="540"/>
        <w:jc w:val="both"/>
      </w:pPr>
      <w:r>
        <w:t xml:space="preserve">35. После осуществления мероприятий, предусмотренных </w:t>
      </w:r>
      <w:hyperlink w:anchor="P620" w:history="1">
        <w:r>
          <w:rPr>
            <w:color w:val="0000FF"/>
          </w:rPr>
          <w:t>пунктами 33</w:t>
        </w:r>
      </w:hyperlink>
      <w:r>
        <w:t xml:space="preserve"> и </w:t>
      </w:r>
      <w:hyperlink w:anchor="P625" w:history="1">
        <w:r>
          <w:rPr>
            <w:color w:val="0000FF"/>
          </w:rPr>
          <w:t>34</w:t>
        </w:r>
      </w:hyperlink>
      <w:r>
        <w:t xml:space="preserve">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w:t>
      </w:r>
      <w:hyperlink w:anchor="P151" w:history="1">
        <w:r>
          <w:rPr>
            <w:color w:val="0000FF"/>
          </w:rPr>
          <w:t>пункте 12</w:t>
        </w:r>
      </w:hyperlink>
      <w:r>
        <w:t xml:space="preserve"> Указа, утверждающего настоящее Положение.</w:t>
      </w:r>
    </w:p>
    <w:p w:rsidR="00FF6DE0" w:rsidRDefault="00FF6DE0">
      <w:pPr>
        <w:pStyle w:val="ConsPlusNormal"/>
        <w:ind w:firstLine="540"/>
        <w:jc w:val="both"/>
      </w:pP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rPr>
          <w:color w:val="0A2666"/>
        </w:rPr>
        <w:t>КонсультантПлюс: примечание.</w:t>
      </w:r>
    </w:p>
    <w:p w:rsidR="00FF6DE0" w:rsidRDefault="00FF6DE0">
      <w:pPr>
        <w:pStyle w:val="ConsPlusNormal"/>
        <w:ind w:firstLine="540"/>
        <w:jc w:val="both"/>
      </w:pPr>
      <w:r>
        <w:rPr>
          <w:color w:val="0A2666"/>
        </w:rPr>
        <w:t xml:space="preserve">Ответственность за воспрепятствование проведению проверки установлена </w:t>
      </w:r>
      <w:hyperlink r:id="rId269" w:history="1">
        <w:r>
          <w:rPr>
            <w:color w:val="0000FF"/>
          </w:rPr>
          <w:t>статьей 23.2</w:t>
        </w:r>
      </w:hyperlink>
      <w:r>
        <w:rPr>
          <w:color w:val="0A2666"/>
        </w:rPr>
        <w:t xml:space="preserve"> Кодекса Республики Беларусь об административных правонарушениях.</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jc w:val="center"/>
      </w:pPr>
      <w:r>
        <w:t>ГЛАВА 7</w:t>
      </w:r>
    </w:p>
    <w:p w:rsidR="00FF6DE0" w:rsidRDefault="00FF6DE0">
      <w:pPr>
        <w:pStyle w:val="ConsPlusNormal"/>
        <w:jc w:val="center"/>
      </w:pPr>
      <w:r>
        <w:t>ПРОВЕДЕНИЕ ПРОВЕРКИ</w:t>
      </w:r>
    </w:p>
    <w:p w:rsidR="00FF6DE0" w:rsidRDefault="00FF6DE0">
      <w:pPr>
        <w:pStyle w:val="ConsPlusNormal"/>
        <w:ind w:firstLine="540"/>
        <w:jc w:val="both"/>
      </w:pPr>
    </w:p>
    <w:p w:rsidR="00FF6DE0" w:rsidRDefault="00FF6DE0">
      <w:pPr>
        <w:pStyle w:val="ConsPlusNormal"/>
        <w:ind w:firstLine="540"/>
        <w:jc w:val="both"/>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FF6DE0" w:rsidRDefault="00FF6DE0">
      <w:pPr>
        <w:pStyle w:val="ConsPlusNormal"/>
        <w:ind w:firstLine="540"/>
        <w:jc w:val="both"/>
      </w:pPr>
      <w:r>
        <w:t>При проведении проверки проверяющий самостоятельно определяет методы и способы ее осуществления.</w:t>
      </w:r>
    </w:p>
    <w:p w:rsidR="00FF6DE0" w:rsidRDefault="00FF6DE0">
      <w:pPr>
        <w:pStyle w:val="ConsPlusNormal"/>
        <w:ind w:firstLine="540"/>
        <w:jc w:val="both"/>
      </w:pPr>
      <w:r>
        <w:t xml:space="preserve">Как форма отражения информации в процессе проведения проверки проверяющим (руководителем проверки) может использоваться (а в случае, предусмотренном в </w:t>
      </w:r>
      <w:hyperlink w:anchor="P638" w:history="1">
        <w:r>
          <w:rPr>
            <w:color w:val="0000FF"/>
          </w:rPr>
          <w:t>части четвертой</w:t>
        </w:r>
      </w:hyperlink>
      <w:r>
        <w:t xml:space="preserve">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FF6DE0" w:rsidRDefault="00FF6DE0">
      <w:pPr>
        <w:pStyle w:val="ConsPlusNormal"/>
        <w:ind w:firstLine="540"/>
        <w:jc w:val="both"/>
      </w:pPr>
      <w:bookmarkStart w:id="46" w:name="P638"/>
      <w:bookmarkEnd w:id="46"/>
      <w:r>
        <w:t xml:space="preserve">Если Советом Министров Республики Беларусь для соответствующего контролирующего (надзорного) </w:t>
      </w:r>
      <w:hyperlink r:id="rId270" w:history="1">
        <w:r>
          <w:rPr>
            <w:color w:val="0000FF"/>
          </w:rPr>
          <w:t>органа</w:t>
        </w:r>
      </w:hyperlink>
      <w:r>
        <w:t xml:space="preserve">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плановой проверки, а также может применяться при проведении внеплановой проверки.</w:t>
      </w:r>
    </w:p>
    <w:p w:rsidR="00FF6DE0" w:rsidRDefault="00FF6DE0">
      <w:pPr>
        <w:pStyle w:val="ConsPlusNormal"/>
        <w:jc w:val="both"/>
      </w:pPr>
      <w:r>
        <w:t xml:space="preserve">(часть четвертая п. 36 в ред. </w:t>
      </w:r>
      <w:hyperlink r:id="rId27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37. Проверяющие при проведении проверки обязаны выяснить все существенные для принятия обоснованного решения факты и обстоятельства.</w:t>
      </w:r>
    </w:p>
    <w:p w:rsidR="00FF6DE0" w:rsidRDefault="00FF6DE0">
      <w:pPr>
        <w:pStyle w:val="ConsPlusNormal"/>
        <w:ind w:firstLine="540"/>
        <w:jc w:val="both"/>
      </w:pPr>
      <w:bookmarkStart w:id="47" w:name="P641"/>
      <w:bookmarkEnd w:id="47"/>
      <w: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FF6DE0" w:rsidRDefault="00FF6DE0">
      <w:pPr>
        <w:pStyle w:val="ConsPlusNormal"/>
        <w:ind w:firstLine="540"/>
        <w:jc w:val="both"/>
      </w:pPr>
      <w:bookmarkStart w:id="48" w:name="P642"/>
      <w:bookmarkEnd w:id="48"/>
      <w: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FF6DE0" w:rsidRDefault="00FF6DE0">
      <w:pPr>
        <w:pStyle w:val="ConsPlusNormal"/>
        <w:jc w:val="both"/>
      </w:pPr>
      <w:r>
        <w:t xml:space="preserve">(в ред. </w:t>
      </w:r>
      <w:hyperlink r:id="rId27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При недопущении проверяющего на указанные территории или в помещения им составляется акт.</w:t>
      </w:r>
    </w:p>
    <w:p w:rsidR="00FF6DE0" w:rsidRDefault="00FF6DE0">
      <w:pPr>
        <w:pStyle w:val="ConsPlusNormal"/>
        <w:ind w:firstLine="540"/>
        <w:jc w:val="both"/>
      </w:pPr>
      <w:bookmarkStart w:id="49" w:name="P645"/>
      <w:bookmarkEnd w:id="49"/>
      <w:r>
        <w:t>При отказе проверяемого субъекта или его представителя подписать акт в нем делается соответствующая запись.</w:t>
      </w:r>
    </w:p>
    <w:p w:rsidR="00FF6DE0" w:rsidRDefault="00FF6DE0">
      <w:pPr>
        <w:pStyle w:val="ConsPlusNormal"/>
        <w:ind w:firstLine="540"/>
        <w:jc w:val="both"/>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FF6DE0" w:rsidRDefault="00FF6DE0">
      <w:pPr>
        <w:pStyle w:val="ConsPlusNormal"/>
        <w:ind w:firstLine="540"/>
        <w:jc w:val="both"/>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FF6DE0" w:rsidRDefault="00FF6DE0">
      <w:pPr>
        <w:pStyle w:val="ConsPlusNormal"/>
        <w:ind w:firstLine="540"/>
        <w:jc w:val="both"/>
      </w:pPr>
      <w:bookmarkStart w:id="50" w:name="P648"/>
      <w:bookmarkEnd w:id="50"/>
      <w:r>
        <w:t xml:space="preserve">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w:t>
      </w:r>
      <w:hyperlink r:id="rId273" w:history="1">
        <w:r>
          <w:rPr>
            <w:color w:val="0000FF"/>
          </w:rPr>
          <w:t>органы</w:t>
        </w:r>
      </w:hyperlink>
      <w:r>
        <w:t xml:space="preserve">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FF6DE0" w:rsidRDefault="00FF6DE0">
      <w:pPr>
        <w:pStyle w:val="ConsPlusNormal"/>
        <w:jc w:val="both"/>
      </w:pPr>
      <w:r>
        <w:t xml:space="preserve">(п. 40 в ред. </w:t>
      </w:r>
      <w:hyperlink r:id="rId27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51" w:name="P650"/>
      <w:bookmarkEnd w:id="51"/>
      <w: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FF6DE0" w:rsidRDefault="00FF6DE0">
      <w:pPr>
        <w:pStyle w:val="ConsPlusNormal"/>
        <w:jc w:val="both"/>
      </w:pPr>
      <w:r>
        <w:t xml:space="preserve">(в ред. </w:t>
      </w:r>
      <w:hyperlink r:id="rId27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52" w:name="P652"/>
      <w:bookmarkEnd w:id="52"/>
      <w: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FF6DE0" w:rsidRDefault="00FF6DE0">
      <w:pPr>
        <w:pStyle w:val="ConsPlusNormal"/>
        <w:jc w:val="both"/>
      </w:pPr>
      <w:r>
        <w:t xml:space="preserve">(в ред. </w:t>
      </w:r>
      <w:hyperlink r:id="rId276"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В этих случаях изъятие оригиналов документов, иных носителей информации производится с соблюдением требований </w:t>
      </w:r>
      <w:hyperlink w:anchor="P650" w:history="1">
        <w:r>
          <w:rPr>
            <w:color w:val="0000FF"/>
          </w:rPr>
          <w:t>пункта 41</w:t>
        </w:r>
      </w:hyperlink>
      <w:r>
        <w:t xml:space="preserve">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FF6DE0" w:rsidRDefault="00FF6DE0">
      <w:pPr>
        <w:pStyle w:val="ConsPlusNormal"/>
        <w:jc w:val="both"/>
      </w:pPr>
      <w:r>
        <w:t xml:space="preserve">(в ред. </w:t>
      </w:r>
      <w:hyperlink r:id="rId277"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FF6DE0" w:rsidRDefault="00FF6DE0">
      <w:pPr>
        <w:pStyle w:val="ConsPlusNormal"/>
        <w:ind w:firstLine="540"/>
        <w:jc w:val="both"/>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FF6DE0" w:rsidRDefault="00FF6DE0">
      <w:pPr>
        <w:pStyle w:val="ConsPlusNormal"/>
        <w:jc w:val="both"/>
      </w:pPr>
      <w:r>
        <w:t xml:space="preserve">(часть вторая п. 43 введена </w:t>
      </w:r>
      <w:hyperlink r:id="rId278"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Вопросы, поставленные перед экспертом, и его заключение не могут выходить за пределы специальных знаний эксперта.</w:t>
      </w:r>
    </w:p>
    <w:p w:rsidR="00FF6DE0" w:rsidRDefault="00FF6DE0">
      <w:pPr>
        <w:pStyle w:val="ConsPlusNormal"/>
        <w:ind w:firstLine="540"/>
        <w:jc w:val="both"/>
      </w:pPr>
      <w:r>
        <w:t xml:space="preserve">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w:t>
      </w:r>
      <w:hyperlink w:anchor="P452" w:history="1">
        <w:r>
          <w:rPr>
            <w:color w:val="0000FF"/>
          </w:rPr>
          <w:t>пункте 7</w:t>
        </w:r>
      </w:hyperlink>
      <w:r>
        <w:t xml:space="preserve"> настоящего Положения, о чем делается запись в решении о назначении экспертизы.</w:t>
      </w:r>
    </w:p>
    <w:p w:rsidR="00FF6DE0" w:rsidRDefault="00FF6DE0">
      <w:pPr>
        <w:pStyle w:val="ConsPlusNormal"/>
        <w:ind w:firstLine="540"/>
        <w:jc w:val="both"/>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FF6DE0" w:rsidRDefault="00FF6DE0">
      <w:pPr>
        <w:pStyle w:val="ConsPlusNormal"/>
        <w:ind w:firstLine="540"/>
        <w:jc w:val="both"/>
      </w:pPr>
      <w: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FF6DE0" w:rsidRDefault="00FF6DE0">
      <w:pPr>
        <w:pStyle w:val="ConsPlusNormal"/>
        <w:ind w:firstLine="540"/>
        <w:jc w:val="both"/>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FF6DE0" w:rsidRDefault="00FF6DE0">
      <w:pPr>
        <w:pStyle w:val="ConsPlusNormal"/>
        <w:ind w:firstLine="540"/>
        <w:jc w:val="both"/>
      </w:pPr>
      <w:r>
        <w:t xml:space="preserve">За дачу заведомо ложного заключения эксперт несет </w:t>
      </w:r>
      <w:hyperlink r:id="rId279" w:history="1">
        <w:r>
          <w:rPr>
            <w:color w:val="0000FF"/>
          </w:rPr>
          <w:t>ответственность</w:t>
        </w:r>
      </w:hyperlink>
      <w:r>
        <w:t>, предусмотренную Кодексом Республики Беларусь об административных правонарушениях.</w:t>
      </w:r>
    </w:p>
    <w:p w:rsidR="00FF6DE0" w:rsidRDefault="00FF6DE0">
      <w:pPr>
        <w:pStyle w:val="ConsPlusNormal"/>
        <w:ind w:firstLine="540"/>
        <w:jc w:val="both"/>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FF6DE0" w:rsidRDefault="00FF6DE0">
      <w:pPr>
        <w:pStyle w:val="ConsPlusNormal"/>
        <w:ind w:firstLine="540"/>
        <w:jc w:val="both"/>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FF6DE0" w:rsidRDefault="00FF6DE0">
      <w:pPr>
        <w:pStyle w:val="ConsPlusNormal"/>
        <w:ind w:firstLine="540"/>
        <w:jc w:val="both"/>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FF6DE0" w:rsidRDefault="00FF6DE0">
      <w:pPr>
        <w:pStyle w:val="ConsPlusNormal"/>
        <w:ind w:firstLine="540"/>
        <w:jc w:val="both"/>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FF6DE0" w:rsidRDefault="00FF6DE0">
      <w:pPr>
        <w:pStyle w:val="ConsPlusNormal"/>
        <w:jc w:val="both"/>
      </w:pPr>
      <w:r>
        <w:t xml:space="preserve">(часть вторая п. 49 введена </w:t>
      </w:r>
      <w:hyperlink r:id="rId280"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FF6DE0" w:rsidRDefault="00FF6DE0">
      <w:pPr>
        <w:pStyle w:val="ConsPlusNormal"/>
        <w:ind w:firstLine="540"/>
        <w:jc w:val="both"/>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FF6DE0" w:rsidRDefault="00FF6DE0">
      <w:pPr>
        <w:pStyle w:val="ConsPlusNormal"/>
        <w:ind w:firstLine="540"/>
        <w:jc w:val="both"/>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FF6DE0" w:rsidRDefault="00FF6DE0">
      <w:pPr>
        <w:pStyle w:val="ConsPlusNormal"/>
        <w:ind w:firstLine="540"/>
        <w:jc w:val="both"/>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FF6DE0" w:rsidRDefault="00FF6DE0">
      <w:pPr>
        <w:pStyle w:val="ConsPlusNormal"/>
        <w:jc w:val="both"/>
      </w:pPr>
      <w:r>
        <w:t xml:space="preserve">(в ред. </w:t>
      </w:r>
      <w:hyperlink r:id="rId28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hyperlink r:id="rId282" w:history="1">
        <w:r>
          <w:rPr>
            <w:color w:val="0000FF"/>
          </w:rPr>
          <w:t>Порядок</w:t>
        </w:r>
      </w:hyperlink>
      <w:r>
        <w:t xml:space="preserve"> выплаты и размеры сумм, подлежащих выплате эксперту и специалисту, определяются Советом Министров Республики Беларусь.</w:t>
      </w:r>
    </w:p>
    <w:p w:rsidR="00FF6DE0" w:rsidRDefault="00FF6DE0">
      <w:pPr>
        <w:pStyle w:val="ConsPlusNormal"/>
        <w:ind w:firstLine="540"/>
        <w:jc w:val="both"/>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FF6DE0" w:rsidRDefault="00FF6DE0">
      <w:pPr>
        <w:pStyle w:val="ConsPlusNormal"/>
        <w:ind w:firstLine="540"/>
        <w:jc w:val="both"/>
      </w:pPr>
      <w:r>
        <w:t>должности, фамилии, имени, отчества проверяющего, контролирующего (надзорного) органа, произведшего опечатывание;</w:t>
      </w:r>
    </w:p>
    <w:p w:rsidR="00FF6DE0" w:rsidRDefault="00FF6DE0">
      <w:pPr>
        <w:pStyle w:val="ConsPlusNormal"/>
        <w:ind w:firstLine="540"/>
        <w:jc w:val="both"/>
      </w:pPr>
      <w: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FF6DE0" w:rsidRDefault="00FF6DE0">
      <w:pPr>
        <w:pStyle w:val="ConsPlusNormal"/>
        <w:ind w:firstLine="540"/>
        <w:jc w:val="both"/>
      </w:pPr>
      <w:r>
        <w:t>основания для опечатывания;</w:t>
      </w:r>
    </w:p>
    <w:p w:rsidR="00FF6DE0" w:rsidRDefault="00FF6DE0">
      <w:pPr>
        <w:pStyle w:val="ConsPlusNormal"/>
        <w:ind w:firstLine="540"/>
        <w:jc w:val="both"/>
      </w:pPr>
      <w:r>
        <w:t>описания способа опечатывания;</w:t>
      </w:r>
    </w:p>
    <w:p w:rsidR="00FF6DE0" w:rsidRDefault="00FF6DE0">
      <w:pPr>
        <w:pStyle w:val="ConsPlusNormal"/>
        <w:ind w:firstLine="540"/>
        <w:jc w:val="both"/>
      </w:pPr>
      <w: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FF6DE0" w:rsidRDefault="00FF6DE0">
      <w:pPr>
        <w:pStyle w:val="ConsPlusNormal"/>
        <w:ind w:firstLine="540"/>
        <w:jc w:val="both"/>
      </w:pPr>
      <w:r>
        <w:t xml:space="preserve">55. В случае, если в опечатанном помещении находится имущество на сумму, превышающую 1000 базовых </w:t>
      </w:r>
      <w:hyperlink r:id="rId283" w:history="1">
        <w:r>
          <w:rPr>
            <w:color w:val="0000FF"/>
          </w:rPr>
          <w:t>величин</w:t>
        </w:r>
      </w:hyperlink>
      <w:r>
        <w:t>,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FF6DE0" w:rsidRDefault="00FF6DE0">
      <w:pPr>
        <w:pStyle w:val="ConsPlusNormal"/>
        <w:jc w:val="both"/>
      </w:pPr>
      <w:r>
        <w:t xml:space="preserve">(в ред. </w:t>
      </w:r>
      <w:hyperlink r:id="rId284" w:history="1">
        <w:r>
          <w:rPr>
            <w:color w:val="0000FF"/>
          </w:rPr>
          <w:t>Указа</w:t>
        </w:r>
      </w:hyperlink>
      <w:r>
        <w:t xml:space="preserve"> Президента Республики Беларусь от 26.07.2012 N 332)</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rPr>
          <w:color w:val="0A2666"/>
        </w:rPr>
        <w:t>КонсультантПлюс: примечание.</w:t>
      </w:r>
    </w:p>
    <w:p w:rsidR="00FF6DE0" w:rsidRDefault="00FF6DE0">
      <w:pPr>
        <w:pStyle w:val="ConsPlusNormal"/>
        <w:ind w:firstLine="540"/>
        <w:jc w:val="both"/>
      </w:pPr>
      <w:hyperlink r:id="rId285" w:history="1">
        <w:r>
          <w:rPr>
            <w:color w:val="0000FF"/>
          </w:rPr>
          <w:t>Положение</w:t>
        </w:r>
      </w:hyperlink>
      <w:r>
        <w:rPr>
          <w:color w:val="0A2666"/>
        </w:rPr>
        <w:t xml:space="preserve"> 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утверждено постановлением Совета Министров Республики Беларусь от 31.12.2010 N 1924.</w:t>
      </w:r>
    </w:p>
    <w:p w:rsidR="00FF6DE0" w:rsidRDefault="00FF6DE0">
      <w:pPr>
        <w:pStyle w:val="ConsPlusNormal"/>
        <w:pBdr>
          <w:top w:val="single" w:sz="6" w:space="0" w:color="auto"/>
        </w:pBdr>
        <w:spacing w:before="100" w:after="100"/>
        <w:jc w:val="both"/>
        <w:rPr>
          <w:sz w:val="2"/>
          <w:szCs w:val="2"/>
        </w:rPr>
      </w:pPr>
    </w:p>
    <w:p w:rsidR="00FF6DE0" w:rsidRDefault="00FF6DE0">
      <w:pPr>
        <w:pStyle w:val="ConsPlusNormal"/>
        <w:ind w:firstLine="540"/>
        <w:jc w:val="both"/>
      </w:pPr>
      <w: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FF6DE0" w:rsidRDefault="00FF6DE0">
      <w:pPr>
        <w:pStyle w:val="ConsPlusNormal"/>
        <w:jc w:val="both"/>
      </w:pPr>
      <w:r>
        <w:t xml:space="preserve">(в ред. </w:t>
      </w:r>
      <w:hyperlink r:id="rId286"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FF6DE0" w:rsidRDefault="00FF6DE0">
      <w:pPr>
        <w:pStyle w:val="ConsPlusNormal"/>
        <w:ind w:firstLine="540"/>
        <w:jc w:val="both"/>
      </w:pPr>
      <w: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FF6DE0" w:rsidRDefault="00FF6DE0">
      <w:pPr>
        <w:pStyle w:val="ConsPlusNormal"/>
        <w:ind w:firstLine="540"/>
        <w:jc w:val="both"/>
      </w:pPr>
    </w:p>
    <w:p w:rsidR="00FF6DE0" w:rsidRDefault="00FF6DE0">
      <w:pPr>
        <w:pStyle w:val="ConsPlusNormal"/>
        <w:jc w:val="center"/>
      </w:pPr>
      <w:r>
        <w:t>ГЛАВА 8</w:t>
      </w:r>
    </w:p>
    <w:p w:rsidR="00FF6DE0" w:rsidRDefault="00FF6DE0">
      <w:pPr>
        <w:pStyle w:val="ConsPlusNormal"/>
        <w:jc w:val="center"/>
      </w:pPr>
      <w:r>
        <w:t>ОФОРМЛЕНИЕ РЕЗУЛЬТАТОВ ПРОВЕРКИ</w:t>
      </w:r>
    </w:p>
    <w:p w:rsidR="00FF6DE0" w:rsidRDefault="00FF6DE0">
      <w:pPr>
        <w:pStyle w:val="ConsPlusNormal"/>
        <w:ind w:firstLine="540"/>
        <w:jc w:val="both"/>
      </w:pPr>
    </w:p>
    <w:p w:rsidR="00FF6DE0" w:rsidRDefault="00FF6DE0">
      <w:pPr>
        <w:pStyle w:val="ConsPlusNormal"/>
        <w:ind w:firstLine="540"/>
        <w:jc w:val="both"/>
      </w:pPr>
      <w:r>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w:t>
      </w:r>
      <w:hyperlink w:anchor="P739" w:history="1">
        <w:r>
          <w:rPr>
            <w:color w:val="0000FF"/>
          </w:rPr>
          <w:t>пунктом 69</w:t>
        </w:r>
      </w:hyperlink>
      <w:r>
        <w:t xml:space="preserve"> настоящего Положения.</w:t>
      </w:r>
    </w:p>
    <w:p w:rsidR="00FF6DE0" w:rsidRDefault="00FF6DE0">
      <w:pPr>
        <w:pStyle w:val="ConsPlusNormal"/>
        <w:jc w:val="both"/>
      </w:pPr>
      <w:r>
        <w:t xml:space="preserve">(в ред. </w:t>
      </w:r>
      <w:hyperlink r:id="rId287"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FF6DE0" w:rsidRDefault="00FF6DE0">
      <w:pPr>
        <w:pStyle w:val="ConsPlusNormal"/>
        <w:jc w:val="both"/>
      </w:pPr>
      <w:r>
        <w:t xml:space="preserve">(в ред. </w:t>
      </w:r>
      <w:hyperlink r:id="rId288"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FF6DE0" w:rsidRDefault="00FF6DE0">
      <w:pPr>
        <w:pStyle w:val="ConsPlusNormal"/>
        <w:ind w:firstLine="540"/>
        <w:jc w:val="both"/>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FF6DE0" w:rsidRDefault="00FF6DE0">
      <w:pPr>
        <w:pStyle w:val="ConsPlusNormal"/>
        <w:ind w:firstLine="540"/>
        <w:jc w:val="both"/>
      </w:pPr>
      <w:r>
        <w:t>60. В акте проверки с учетом особенностей проведения отдельных видов проверок должны быть указаны:</w:t>
      </w:r>
    </w:p>
    <w:p w:rsidR="00FF6DE0" w:rsidRDefault="00FF6DE0">
      <w:pPr>
        <w:pStyle w:val="ConsPlusNormal"/>
        <w:ind w:firstLine="540"/>
        <w:jc w:val="both"/>
      </w:pPr>
      <w:bookmarkStart w:id="53" w:name="P703"/>
      <w:bookmarkEnd w:id="53"/>
      <w:r>
        <w:t>основание назначения проверки, дата и номер предписания на ее проведение, должности, фамилии и инициалы лиц, проводивших проверку;</w:t>
      </w:r>
    </w:p>
    <w:p w:rsidR="00FF6DE0" w:rsidRDefault="00FF6DE0">
      <w:pPr>
        <w:pStyle w:val="ConsPlusNormal"/>
        <w:ind w:firstLine="540"/>
        <w:jc w:val="both"/>
      </w:pPr>
      <w:r>
        <w:t>даты начала и окончания проверки (в случае приостановления проверки указывается его период), а также место составления акта проверки;</w:t>
      </w:r>
    </w:p>
    <w:p w:rsidR="00FF6DE0" w:rsidRDefault="00FF6DE0">
      <w:pPr>
        <w:pStyle w:val="ConsPlusNormal"/>
        <w:ind w:firstLine="540"/>
        <w:jc w:val="both"/>
      </w:pPr>
      <w:r>
        <w:t>проверенный период или проверенные периоды, если они не совпадали для различных проверенных вопросов;</w:t>
      </w:r>
    </w:p>
    <w:p w:rsidR="00FF6DE0" w:rsidRDefault="00FF6DE0">
      <w:pPr>
        <w:pStyle w:val="ConsPlusNormal"/>
        <w:jc w:val="both"/>
      </w:pPr>
      <w:r>
        <w:t xml:space="preserve">(в ред. </w:t>
      </w:r>
      <w:hyperlink r:id="rId28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должности, фамилии и инициалы работников проверяемого субъекта, обязанных в соответствии с </w:t>
      </w:r>
      <w:hyperlink w:anchor="P732" w:history="1">
        <w:r>
          <w:rPr>
            <w:color w:val="0000FF"/>
          </w:rPr>
          <w:t>пунктами 66</w:t>
        </w:r>
      </w:hyperlink>
      <w:r>
        <w:t xml:space="preserve"> и </w:t>
      </w:r>
      <w:hyperlink w:anchor="P737" w:history="1">
        <w:r>
          <w:rPr>
            <w:color w:val="0000FF"/>
          </w:rPr>
          <w:t>67</w:t>
        </w:r>
      </w:hyperlink>
      <w:r>
        <w:t xml:space="preserve">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FF6DE0" w:rsidRDefault="00FF6DE0">
      <w:pPr>
        <w:pStyle w:val="ConsPlusNormal"/>
        <w:ind w:firstLine="540"/>
        <w:jc w:val="both"/>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FF6DE0" w:rsidRDefault="00FF6DE0">
      <w:pPr>
        <w:pStyle w:val="ConsPlusNormal"/>
        <w:ind w:firstLine="540"/>
        <w:jc w:val="both"/>
      </w:pPr>
      <w:r>
        <w:t xml:space="preserve">наличие </w:t>
      </w:r>
      <w:hyperlink r:id="rId290" w:history="1">
        <w:r>
          <w:rPr>
            <w:color w:val="0000FF"/>
          </w:rPr>
          <w:t>книги</w:t>
        </w:r>
      </w:hyperlink>
      <w:r>
        <w:t xml:space="preserve"> учета проверок (</w:t>
      </w:r>
      <w:hyperlink r:id="rId291" w:history="1">
        <w:r>
          <w:rPr>
            <w:color w:val="0000FF"/>
          </w:rPr>
          <w:t>журнала</w:t>
        </w:r>
      </w:hyperlink>
      <w:r>
        <w:t xml:space="preserve"> производства работ - в случае, предусмотренном в </w:t>
      </w:r>
      <w:hyperlink w:anchor="P623" w:history="1">
        <w:r>
          <w:rPr>
            <w:color w:val="0000FF"/>
          </w:rPr>
          <w:t>части четвертой пункта 33</w:t>
        </w:r>
      </w:hyperlink>
      <w:r>
        <w:t xml:space="preserve"> настоящего Положения), а также информация о произведенной в ней записи о данной проверке;</w:t>
      </w:r>
    </w:p>
    <w:p w:rsidR="00FF6DE0" w:rsidRDefault="00FF6DE0">
      <w:pPr>
        <w:pStyle w:val="ConsPlusNormal"/>
        <w:ind w:firstLine="540"/>
        <w:jc w:val="both"/>
      </w:pPr>
      <w:r>
        <w:t>кем и когда были проведены предыдущие проверки за проверяемый период по тем же вопросам, по которым проведена проверка;</w:t>
      </w:r>
    </w:p>
    <w:p w:rsidR="00FF6DE0" w:rsidRDefault="00FF6DE0">
      <w:pPr>
        <w:pStyle w:val="ConsPlusNormal"/>
        <w:ind w:firstLine="540"/>
        <w:jc w:val="both"/>
      </w:pPr>
      <w:r>
        <w:t>какие финансово-хозяйственные операции (документы), каким методом и за какой период проверены;</w:t>
      </w:r>
    </w:p>
    <w:p w:rsidR="00FF6DE0" w:rsidRDefault="00FF6DE0">
      <w:pPr>
        <w:pStyle w:val="ConsPlusNormal"/>
        <w:ind w:firstLine="540"/>
        <w:jc w:val="both"/>
      </w:pPr>
      <w:bookmarkStart w:id="54" w:name="P712"/>
      <w:bookmarkEnd w:id="54"/>
      <w:r>
        <w:t>результаты проверки по каждому вопросу, подлежащему проверке, в соответствии с предписанием на проведение проверки;</w:t>
      </w:r>
    </w:p>
    <w:p w:rsidR="00FF6DE0" w:rsidRDefault="00FF6DE0">
      <w:pPr>
        <w:pStyle w:val="ConsPlusNormal"/>
        <w:jc w:val="both"/>
      </w:pPr>
      <w:r>
        <w:t xml:space="preserve">(абзац введен </w:t>
      </w:r>
      <w:hyperlink r:id="rId292"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FF6DE0" w:rsidRDefault="00FF6DE0">
      <w:pPr>
        <w:pStyle w:val="ConsPlusNormal"/>
        <w:ind w:firstLine="540"/>
        <w:jc w:val="both"/>
      </w:pPr>
      <w:r>
        <w:t>размер причиненного вреда (при его наличии) и другие последствия выявленных нарушений;</w:t>
      </w:r>
    </w:p>
    <w:p w:rsidR="00FF6DE0" w:rsidRDefault="00FF6DE0">
      <w:pPr>
        <w:pStyle w:val="ConsPlusNormal"/>
        <w:ind w:firstLine="540"/>
        <w:jc w:val="both"/>
      </w:pPr>
      <w:r>
        <w:t>должности, фамилии и инициалы лиц, действия (бездействие) которых повлекли нарушения проверяемым субъектом законодательства;</w:t>
      </w:r>
    </w:p>
    <w:p w:rsidR="00FF6DE0" w:rsidRDefault="00FF6DE0">
      <w:pPr>
        <w:pStyle w:val="ConsPlusNormal"/>
        <w:ind w:firstLine="540"/>
        <w:jc w:val="both"/>
      </w:pPr>
      <w: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FF6DE0" w:rsidRDefault="00FF6DE0">
      <w:pPr>
        <w:pStyle w:val="ConsPlusNormal"/>
        <w:ind w:firstLine="540"/>
        <w:jc w:val="both"/>
      </w:pPr>
      <w:r>
        <w:t>В акте проверки могут излагаться предложения об устранении выявленных нарушений.</w:t>
      </w:r>
    </w:p>
    <w:p w:rsidR="00FF6DE0" w:rsidRDefault="00FF6DE0">
      <w:pPr>
        <w:pStyle w:val="ConsPlusNormal"/>
        <w:ind w:firstLine="540"/>
        <w:jc w:val="both"/>
      </w:pPr>
      <w:r>
        <w:t xml:space="preserve">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w:t>
      </w:r>
      <w:hyperlink w:anchor="P879" w:history="1">
        <w:r>
          <w:rPr>
            <w:color w:val="0000FF"/>
          </w:rPr>
          <w:t>пункте 89</w:t>
        </w:r>
      </w:hyperlink>
      <w:r>
        <w:t xml:space="preserve"> настоящего Положения.</w:t>
      </w:r>
    </w:p>
    <w:p w:rsidR="00FF6DE0" w:rsidRDefault="00FF6DE0">
      <w:pPr>
        <w:pStyle w:val="ConsPlusNormal"/>
        <w:ind w:firstLine="540"/>
        <w:jc w:val="both"/>
      </w:pPr>
      <w:r>
        <w:t xml:space="preserve">В справке проверки с учетом особенностей проведения отдельных видов проверок должны быть указаны данные, перечисленные в </w:t>
      </w:r>
      <w:hyperlink w:anchor="P703" w:history="1">
        <w:r>
          <w:rPr>
            <w:color w:val="0000FF"/>
          </w:rPr>
          <w:t>абзацах втором</w:t>
        </w:r>
      </w:hyperlink>
      <w:r>
        <w:t xml:space="preserve"> - </w:t>
      </w:r>
      <w:hyperlink w:anchor="P712" w:history="1">
        <w:r>
          <w:rPr>
            <w:color w:val="0000FF"/>
          </w:rPr>
          <w:t>десятом части первой</w:t>
        </w:r>
      </w:hyperlink>
      <w:r>
        <w:t xml:space="preserve"> настоящего пункта.</w:t>
      </w:r>
    </w:p>
    <w:p w:rsidR="00FF6DE0" w:rsidRDefault="00FF6DE0">
      <w:pPr>
        <w:pStyle w:val="ConsPlusNormal"/>
        <w:jc w:val="both"/>
      </w:pPr>
      <w:r>
        <w:t xml:space="preserve">(часть четвертая п. 60 введена </w:t>
      </w:r>
      <w:hyperlink r:id="rId293"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bookmarkStart w:id="55" w:name="P722"/>
      <w:bookmarkEnd w:id="55"/>
      <w: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FF6DE0" w:rsidRDefault="00FF6DE0">
      <w:pPr>
        <w:pStyle w:val="ConsPlusNormal"/>
        <w:ind w:firstLine="540"/>
        <w:jc w:val="both"/>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FF6DE0" w:rsidRDefault="00FF6DE0">
      <w:pPr>
        <w:pStyle w:val="ConsPlusNormal"/>
        <w:ind w:firstLine="540"/>
        <w:jc w:val="both"/>
      </w:pPr>
      <w:bookmarkStart w:id="56" w:name="P724"/>
      <w:bookmarkEnd w:id="56"/>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FF6DE0" w:rsidRDefault="00FF6DE0">
      <w:pPr>
        <w:pStyle w:val="ConsPlusNormal"/>
        <w:ind w:firstLine="540"/>
        <w:jc w:val="both"/>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FF6DE0" w:rsidRDefault="00FF6DE0">
      <w:pPr>
        <w:pStyle w:val="ConsPlusNormal"/>
        <w:ind w:firstLine="540"/>
        <w:jc w:val="both"/>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FF6DE0" w:rsidRDefault="00FF6DE0">
      <w:pPr>
        <w:pStyle w:val="ConsPlusNormal"/>
        <w:ind w:firstLine="540"/>
        <w:jc w:val="both"/>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FF6DE0" w:rsidRDefault="00FF6DE0">
      <w:pPr>
        <w:pStyle w:val="ConsPlusNormal"/>
        <w:ind w:firstLine="540"/>
        <w:jc w:val="both"/>
      </w:pPr>
      <w:bookmarkStart w:id="57" w:name="P728"/>
      <w:bookmarkEnd w:id="57"/>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FF6DE0" w:rsidRDefault="00FF6DE0">
      <w:pPr>
        <w:pStyle w:val="ConsPlusNormal"/>
        <w:ind w:firstLine="540"/>
        <w:jc w:val="both"/>
      </w:pPr>
      <w:bookmarkStart w:id="58" w:name="P729"/>
      <w:bookmarkEnd w:id="58"/>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FF6DE0" w:rsidRDefault="00FF6DE0">
      <w:pPr>
        <w:pStyle w:val="ConsPlusNormal"/>
        <w:ind w:firstLine="540"/>
        <w:jc w:val="both"/>
      </w:pPr>
      <w:r>
        <w:t xml:space="preserve">Изменения и (или) дополнения, указанные в </w:t>
      </w:r>
      <w:hyperlink w:anchor="P728" w:history="1">
        <w:r>
          <w:rPr>
            <w:color w:val="0000FF"/>
          </w:rPr>
          <w:t>частях первой</w:t>
        </w:r>
      </w:hyperlink>
      <w:r>
        <w:t xml:space="preserve"> и </w:t>
      </w:r>
      <w:hyperlink w:anchor="P729" w:history="1">
        <w:r>
          <w:rPr>
            <w:color w:val="0000FF"/>
          </w:rPr>
          <w:t>второй</w:t>
        </w:r>
      </w:hyperlink>
      <w:r>
        <w:t xml:space="preserve">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w:t>
      </w:r>
      <w:hyperlink w:anchor="P732" w:history="1">
        <w:r>
          <w:rPr>
            <w:color w:val="0000FF"/>
          </w:rPr>
          <w:t>пунктах 66</w:t>
        </w:r>
      </w:hyperlink>
      <w:r>
        <w:t xml:space="preserve"> - </w:t>
      </w:r>
      <w:hyperlink w:anchor="P739" w:history="1">
        <w:r>
          <w:rPr>
            <w:color w:val="0000FF"/>
          </w:rPr>
          <w:t>69</w:t>
        </w:r>
      </w:hyperlink>
      <w:r>
        <w:t xml:space="preserve">, </w:t>
      </w:r>
      <w:hyperlink w:anchor="P753" w:history="1">
        <w:r>
          <w:rPr>
            <w:color w:val="0000FF"/>
          </w:rPr>
          <w:t>71</w:t>
        </w:r>
      </w:hyperlink>
      <w:r>
        <w:t xml:space="preserve"> настоящего Положения для подписания, вручения (направления) акта (справки) проверки, представления возражений по нему.</w:t>
      </w:r>
    </w:p>
    <w:p w:rsidR="00FF6DE0" w:rsidRDefault="00FF6DE0">
      <w:pPr>
        <w:pStyle w:val="ConsPlusNormal"/>
        <w:jc w:val="both"/>
      </w:pPr>
      <w:r>
        <w:t xml:space="preserve">(п. 65 в ред. </w:t>
      </w:r>
      <w:hyperlink r:id="rId29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59" w:name="P732"/>
      <w:bookmarkEnd w:id="59"/>
      <w:r>
        <w:t>66. Акт (справка) проверки подписывается проверяющим (руководителем проверки), а также:</w:t>
      </w:r>
    </w:p>
    <w:p w:rsidR="00FF6DE0" w:rsidRDefault="00FF6DE0">
      <w:pPr>
        <w:pStyle w:val="ConsPlusNormal"/>
        <w:ind w:firstLine="540"/>
        <w:jc w:val="both"/>
      </w:pPr>
      <w:bookmarkStart w:id="60" w:name="P733"/>
      <w:bookmarkEnd w:id="60"/>
      <w: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FF6DE0" w:rsidRDefault="00FF6DE0">
      <w:pPr>
        <w:pStyle w:val="ConsPlusNormal"/>
        <w:jc w:val="both"/>
      </w:pPr>
      <w:r>
        <w:t xml:space="preserve">(в ред. Указов Президента Республики Беларусь от 26.07.2012 </w:t>
      </w:r>
      <w:hyperlink r:id="rId295" w:history="1">
        <w:r>
          <w:rPr>
            <w:color w:val="0000FF"/>
          </w:rPr>
          <w:t>N 332</w:t>
        </w:r>
      </w:hyperlink>
      <w:r>
        <w:t xml:space="preserve">, от 27.11.2013 </w:t>
      </w:r>
      <w:hyperlink r:id="rId296" w:history="1">
        <w:r>
          <w:rPr>
            <w:color w:val="0000FF"/>
          </w:rPr>
          <w:t>N 523</w:t>
        </w:r>
      </w:hyperlink>
      <w:r>
        <w:t>)</w:t>
      </w:r>
    </w:p>
    <w:p w:rsidR="00FF6DE0" w:rsidRDefault="00FF6DE0">
      <w:pPr>
        <w:pStyle w:val="ConsPlusNormal"/>
        <w:ind w:firstLine="540"/>
        <w:jc w:val="both"/>
      </w:pPr>
      <w:bookmarkStart w:id="61" w:name="P735"/>
      <w:bookmarkEnd w:id="61"/>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FF6DE0" w:rsidRDefault="00FF6DE0">
      <w:pPr>
        <w:pStyle w:val="ConsPlusNormal"/>
        <w:ind w:firstLine="540"/>
        <w:jc w:val="both"/>
      </w:pPr>
      <w:r>
        <w:t>Акт контрольного обмера и обязательные приложения к нему подписываются участниками контрольного обмера.</w:t>
      </w:r>
    </w:p>
    <w:p w:rsidR="00FF6DE0" w:rsidRDefault="00FF6DE0">
      <w:pPr>
        <w:pStyle w:val="ConsPlusNormal"/>
        <w:ind w:firstLine="540"/>
        <w:jc w:val="both"/>
      </w:pPr>
      <w:bookmarkStart w:id="62" w:name="P737"/>
      <w:bookmarkEnd w:id="62"/>
      <w:r>
        <w:t>67. В случаях, предусмотренных настоящим Положением, акт (справка) проверки подписывается иными участниками проверки.</w:t>
      </w:r>
    </w:p>
    <w:p w:rsidR="00FF6DE0" w:rsidRDefault="00FF6DE0">
      <w:pPr>
        <w:pStyle w:val="ConsPlusNormal"/>
        <w:ind w:firstLine="540"/>
        <w:jc w:val="both"/>
      </w:pPr>
      <w:r>
        <w:t xml:space="preserve">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w:t>
      </w:r>
      <w:hyperlink r:id="rId297" w:history="1">
        <w:r>
          <w:rPr>
            <w:color w:val="0000FF"/>
          </w:rPr>
          <w:t>органа</w:t>
        </w:r>
      </w:hyperlink>
      <w:r>
        <w:t xml:space="preserve">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w:t>
      </w:r>
      <w:hyperlink w:anchor="P917" w:history="1">
        <w:r>
          <w:rPr>
            <w:color w:val="0000FF"/>
          </w:rPr>
          <w:t>пунктом 96</w:t>
        </w:r>
      </w:hyperlink>
      <w:r>
        <w:t xml:space="preserve">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FF6DE0" w:rsidRDefault="00FF6DE0">
      <w:pPr>
        <w:pStyle w:val="ConsPlusNormal"/>
        <w:ind w:firstLine="540"/>
        <w:jc w:val="both"/>
      </w:pPr>
      <w:bookmarkStart w:id="63" w:name="P739"/>
      <w:bookmarkEnd w:id="63"/>
      <w:r>
        <w:t xml:space="preserve">69. В случае отказа лиц, указанных в </w:t>
      </w:r>
      <w:hyperlink w:anchor="P732" w:history="1">
        <w:r>
          <w:rPr>
            <w:color w:val="0000FF"/>
          </w:rPr>
          <w:t>пунктах 66</w:t>
        </w:r>
      </w:hyperlink>
      <w:r>
        <w:t xml:space="preserve"> и </w:t>
      </w:r>
      <w:hyperlink w:anchor="P737" w:history="1">
        <w:r>
          <w:rPr>
            <w:color w:val="0000FF"/>
          </w:rPr>
          <w:t>67</w:t>
        </w:r>
      </w:hyperlink>
      <w:r>
        <w:t xml:space="preserve">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FF6DE0" w:rsidRDefault="00FF6DE0">
      <w:pPr>
        <w:pStyle w:val="ConsPlusNormal"/>
        <w:ind w:firstLine="540"/>
        <w:jc w:val="both"/>
      </w:pPr>
      <w:r>
        <w:t xml:space="preserve">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86" w:history="1">
        <w:r>
          <w:rPr>
            <w:color w:val="0000FF"/>
          </w:rPr>
          <w:t>пунктом 17</w:t>
        </w:r>
      </w:hyperlink>
      <w:r>
        <w:t xml:space="preserve">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FF6DE0" w:rsidRDefault="00FF6DE0">
      <w:pPr>
        <w:pStyle w:val="ConsPlusNormal"/>
        <w:jc w:val="both"/>
      </w:pPr>
      <w:r>
        <w:t xml:space="preserve">(часть вторая п. 69 введена </w:t>
      </w:r>
      <w:hyperlink r:id="rId298"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FF6DE0" w:rsidRDefault="00FF6DE0">
      <w:pPr>
        <w:pStyle w:val="ConsPlusNormal"/>
        <w:ind w:firstLine="540"/>
        <w:jc w:val="both"/>
      </w:pPr>
      <w:r>
        <w:t>Промежуточный акт проверки должен содержать:</w:t>
      </w:r>
    </w:p>
    <w:p w:rsidR="00FF6DE0" w:rsidRDefault="00FF6DE0">
      <w:pPr>
        <w:pStyle w:val="ConsPlusNormal"/>
        <w:ind w:firstLine="540"/>
        <w:jc w:val="both"/>
      </w:pPr>
      <w:r>
        <w:t>основание назначения проверки, дату и номер предписания на ее проведение, должности, фамилии и инициалы лиц, проводивших проверку;</w:t>
      </w:r>
    </w:p>
    <w:p w:rsidR="00FF6DE0" w:rsidRDefault="00FF6DE0">
      <w:pPr>
        <w:pStyle w:val="ConsPlusNormal"/>
        <w:ind w:firstLine="540"/>
        <w:jc w:val="both"/>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FF6DE0" w:rsidRDefault="00FF6DE0">
      <w:pPr>
        <w:pStyle w:val="ConsPlusNormal"/>
        <w:ind w:firstLine="540"/>
        <w:jc w:val="both"/>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FF6DE0" w:rsidRDefault="00FF6DE0">
      <w:pPr>
        <w:pStyle w:val="ConsPlusNormal"/>
        <w:ind w:firstLine="540"/>
        <w:jc w:val="both"/>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FF6DE0" w:rsidRDefault="00FF6DE0">
      <w:pPr>
        <w:pStyle w:val="ConsPlusNormal"/>
        <w:ind w:firstLine="540"/>
        <w:jc w:val="both"/>
      </w:pPr>
      <w:r>
        <w:t>указание на то, что акт проверки является промежуточным;</w:t>
      </w:r>
    </w:p>
    <w:p w:rsidR="00FF6DE0" w:rsidRDefault="00FF6DE0">
      <w:pPr>
        <w:pStyle w:val="ConsPlusNormal"/>
        <w:ind w:firstLine="540"/>
        <w:jc w:val="both"/>
      </w:pPr>
      <w:r>
        <w:t>иные сведения, необходимые для рассмотрения материалов о совершенном правонарушении.</w:t>
      </w:r>
    </w:p>
    <w:p w:rsidR="00FF6DE0" w:rsidRDefault="00FF6DE0">
      <w:pPr>
        <w:pStyle w:val="ConsPlusNormal"/>
        <w:ind w:firstLine="540"/>
        <w:jc w:val="both"/>
      </w:pPr>
      <w:r>
        <w:t xml:space="preserve">Промежуточный акт проверки подписывается лицами, указанными в </w:t>
      </w:r>
      <w:hyperlink w:anchor="P732" w:history="1">
        <w:r>
          <w:rPr>
            <w:color w:val="0000FF"/>
          </w:rPr>
          <w:t>пунктах 66</w:t>
        </w:r>
      </w:hyperlink>
      <w:r>
        <w:t xml:space="preserve"> и </w:t>
      </w:r>
      <w:hyperlink w:anchor="P737" w:history="1">
        <w:r>
          <w:rPr>
            <w:color w:val="0000FF"/>
          </w:rPr>
          <w:t>67</w:t>
        </w:r>
      </w:hyperlink>
      <w:r>
        <w:t xml:space="preserve"> настоящего Положения.</w:t>
      </w:r>
    </w:p>
    <w:p w:rsidR="00FF6DE0" w:rsidRDefault="00FF6DE0">
      <w:pPr>
        <w:pStyle w:val="ConsPlusNormal"/>
        <w:ind w:firstLine="540"/>
        <w:jc w:val="both"/>
      </w:pPr>
      <w: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FF6DE0" w:rsidRDefault="00FF6DE0">
      <w:pPr>
        <w:pStyle w:val="ConsPlusNormal"/>
        <w:ind w:firstLine="540"/>
        <w:jc w:val="both"/>
      </w:pPr>
      <w:r>
        <w:t>Факты, изложенные в промежуточном акте проверки, включаются в акт проверки.</w:t>
      </w:r>
    </w:p>
    <w:p w:rsidR="00FF6DE0" w:rsidRDefault="00FF6DE0">
      <w:pPr>
        <w:pStyle w:val="ConsPlusNormal"/>
        <w:ind w:firstLine="540"/>
        <w:jc w:val="both"/>
      </w:pPr>
      <w:bookmarkStart w:id="64" w:name="P753"/>
      <w:bookmarkEnd w:id="64"/>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FF6DE0" w:rsidRDefault="00FF6DE0">
      <w:pPr>
        <w:pStyle w:val="ConsPlusNormal"/>
        <w:ind w:firstLine="540"/>
        <w:jc w:val="both"/>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FF6DE0" w:rsidRDefault="00FF6DE0">
      <w:pPr>
        <w:pStyle w:val="ConsPlusNormal"/>
        <w:ind w:firstLine="540"/>
        <w:jc w:val="both"/>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FF6DE0" w:rsidRDefault="00FF6DE0">
      <w:pPr>
        <w:pStyle w:val="ConsPlusNormal"/>
        <w:ind w:firstLine="540"/>
        <w:jc w:val="both"/>
      </w:pPr>
      <w:r>
        <w:t xml:space="preserve">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w:t>
      </w:r>
      <w:hyperlink r:id="rId299" w:history="1">
        <w:r>
          <w:rPr>
            <w:color w:val="0000FF"/>
          </w:rPr>
          <w:t>органах</w:t>
        </w:r>
      </w:hyperlink>
      <w:r>
        <w:t xml:space="preserve"> уголовного преследования и судах.</w:t>
      </w:r>
    </w:p>
    <w:p w:rsidR="00FF6DE0" w:rsidRDefault="00FF6DE0">
      <w:pPr>
        <w:pStyle w:val="ConsPlusNormal"/>
        <w:jc w:val="both"/>
      </w:pPr>
      <w:r>
        <w:t xml:space="preserve">(часть первая п. 73 в ред. </w:t>
      </w:r>
      <w:hyperlink r:id="rId300"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FF6DE0" w:rsidRDefault="00FF6DE0">
      <w:pPr>
        <w:pStyle w:val="ConsPlusNormal"/>
        <w:jc w:val="both"/>
      </w:pPr>
      <w:r>
        <w:t xml:space="preserve">(часть вторая п. 73 в ред. </w:t>
      </w:r>
      <w:hyperlink r:id="rId30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FF6DE0" w:rsidRDefault="00FF6DE0">
      <w:pPr>
        <w:pStyle w:val="ConsPlusNormal"/>
        <w:jc w:val="both"/>
      </w:pPr>
      <w:r>
        <w:t xml:space="preserve">(часть третья п. 73 в ред. </w:t>
      </w:r>
      <w:hyperlink r:id="rId30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FF6DE0" w:rsidRDefault="00FF6DE0">
      <w:pPr>
        <w:pStyle w:val="ConsPlusNormal"/>
        <w:jc w:val="both"/>
      </w:pPr>
      <w:r>
        <w:t xml:space="preserve">(часть четвертая п. 73 в ред. </w:t>
      </w:r>
      <w:hyperlink r:id="rId303"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Решение по акту проверки, требование (предписание) об устранении нарушений являются обязательными для исполнения проверяемым субъектом.</w:t>
      </w:r>
    </w:p>
    <w:p w:rsidR="00FF6DE0" w:rsidRDefault="00FF6DE0">
      <w:pPr>
        <w:pStyle w:val="ConsPlusNormal"/>
        <w:ind w:firstLine="540"/>
        <w:jc w:val="both"/>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w:t>
      </w:r>
    </w:p>
    <w:p w:rsidR="00FF6DE0" w:rsidRDefault="00FF6DE0">
      <w:pPr>
        <w:pStyle w:val="ConsPlusNormal"/>
        <w:ind w:firstLine="540"/>
        <w:jc w:val="both"/>
      </w:pPr>
      <w:r>
        <w:t>Руководитель контролирующего (надзорного) органа или его уполномоченный заместитель (уполномоченный руководитель структурного подразделения контролирующего (надзорного) органа), подписавший (утвердивший) такое требование (предписание), не позднее двух рабочих дней со дня получения сообщения вправе назначить проведение контрольной проверки устранения проверяемым субъектом выявленных нарушений.</w:t>
      </w:r>
    </w:p>
    <w:p w:rsidR="00FF6DE0" w:rsidRDefault="00FF6DE0">
      <w:pPr>
        <w:pStyle w:val="ConsPlusNormal"/>
        <w:ind w:firstLine="540"/>
        <w:jc w:val="both"/>
      </w:pPr>
      <w:bookmarkStart w:id="65" w:name="P767"/>
      <w:bookmarkEnd w:id="65"/>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 день выявления нарушения выносится требование (предписание)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с указанием в этом требовании (предписании) срока приостановления (запрета) и срока информирования контролирующего (надзорного) органа, проводившего проверку, об устранении нарушений, повлекших приостановление (запрет). Указанное требование (предписание) подписывается проверяющим (руководителем проверки) и вручается немедленно либо направляется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и вступает в силу с момента его получения проверяемым субъектом или его представителем. Факты, изложенные в этом требовании (предписании), включаются в акт проверки. Данное требование (предписание) не позднее одного рабочего дня, следующего за днем его вручения (направления), утверждается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требования (предписания), уменьшении срока приостановления (запрета) и (или) срока информирования об устранении нарушений, повлекших приостановление (запрет),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FF6DE0" w:rsidRDefault="00FF6DE0">
      <w:pPr>
        <w:pStyle w:val="ConsPlusNormal"/>
        <w:ind w:firstLine="540"/>
        <w:jc w:val="both"/>
      </w:pPr>
      <w:bookmarkStart w:id="66" w:name="P768"/>
      <w:bookmarkEnd w:id="66"/>
      <w:r>
        <w:t xml:space="preserve">В случае невозможности вынесения требования (предписания)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в соответствии с </w:t>
      </w:r>
      <w:hyperlink w:anchor="P767" w:history="1">
        <w:r>
          <w:rPr>
            <w:color w:val="0000FF"/>
          </w:rPr>
          <w:t>частью первой</w:t>
        </w:r>
      </w:hyperlink>
      <w:r>
        <w:t xml:space="preserve">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FF6DE0" w:rsidRDefault="00FF6DE0">
      <w:pPr>
        <w:pStyle w:val="ConsPlusNormal"/>
        <w:ind w:firstLine="540"/>
        <w:jc w:val="both"/>
      </w:pPr>
      <w:bookmarkStart w:id="67" w:name="P769"/>
      <w:bookmarkEnd w:id="67"/>
      <w:r>
        <w:t>Об устранении нарушений, повлекших приостановление (запрет)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проверяемый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w:t>
      </w:r>
    </w:p>
    <w:p w:rsidR="00FF6DE0" w:rsidRDefault="00FF6DE0">
      <w:pPr>
        <w:pStyle w:val="ConsPlusNormal"/>
        <w:ind w:firstLine="540"/>
        <w:jc w:val="both"/>
      </w:pPr>
      <w: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уведомления принимает решение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либо контролирующим (надзорным) органом в установленном порядке назначается проведение контрольной проверки устранения проверяемым субъектом выявленных нарушений, по итогам проведения которой не позднее двух рабочих дней со дня ее окончания указанное должностное лицо выносит решение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w:t>
      </w:r>
    </w:p>
    <w:p w:rsidR="00FF6DE0" w:rsidRDefault="00FF6DE0">
      <w:pPr>
        <w:pStyle w:val="ConsPlusNormal"/>
        <w:ind w:firstLine="540"/>
        <w:jc w:val="both"/>
      </w:pPr>
      <w:bookmarkStart w:id="68" w:name="P771"/>
      <w:bookmarkEnd w:id="68"/>
      <w:r>
        <w:t>При необходимости продления срока действия приостановления (запрета)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FF6DE0" w:rsidRDefault="00FF6DE0">
      <w:pPr>
        <w:pStyle w:val="ConsPlusNormal"/>
        <w:jc w:val="both"/>
      </w:pPr>
      <w:r>
        <w:t xml:space="preserve">(п. 74 в ред. </w:t>
      </w:r>
      <w:hyperlink r:id="rId30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74-1.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FF6DE0" w:rsidRDefault="00FF6DE0">
      <w:pPr>
        <w:pStyle w:val="ConsPlusNormal"/>
        <w:jc w:val="both"/>
      </w:pPr>
      <w:r>
        <w:t xml:space="preserve">(п. 74-1 введен </w:t>
      </w:r>
      <w:hyperlink r:id="rId305"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 xml:space="preserve">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w:t>
      </w:r>
      <w:hyperlink r:id="rId306" w:history="1">
        <w:r>
          <w:rPr>
            <w:color w:val="0000FF"/>
          </w:rPr>
          <w:t>законодательством</w:t>
        </w:r>
      </w:hyperlink>
      <w:r>
        <w:t xml:space="preserve">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w:t>
      </w:r>
      <w:hyperlink r:id="rId307" w:history="1">
        <w:r>
          <w:rPr>
            <w:color w:val="0000FF"/>
          </w:rPr>
          <w:t>статьей 9.3</w:t>
        </w:r>
      </w:hyperlink>
      <w:r>
        <w:t xml:space="preserve">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FF6DE0" w:rsidRDefault="00FF6DE0">
      <w:pPr>
        <w:pStyle w:val="ConsPlusNormal"/>
        <w:jc w:val="both"/>
      </w:pPr>
      <w:r>
        <w:t xml:space="preserve">(в ред. </w:t>
      </w:r>
      <w:hyperlink r:id="rId308"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69" w:name="P777"/>
      <w:bookmarkEnd w:id="69"/>
      <w:r>
        <w:t xml:space="preserve">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w:t>
      </w:r>
      <w:hyperlink r:id="rId309" w:history="1">
        <w:r>
          <w:rPr>
            <w:color w:val="0000FF"/>
          </w:rPr>
          <w:t>величин</w:t>
        </w:r>
      </w:hyperlink>
      <w:r>
        <w:t xml:space="preserve">,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w:t>
      </w:r>
      <w:hyperlink r:id="rId310" w:history="1">
        <w:r>
          <w:rPr>
            <w:color w:val="0000FF"/>
          </w:rPr>
          <w:t>органы</w:t>
        </w:r>
      </w:hyperlink>
      <w:r>
        <w:t xml:space="preserve">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FF6DE0" w:rsidRDefault="00FF6DE0">
      <w:pPr>
        <w:pStyle w:val="ConsPlusNormal"/>
        <w:jc w:val="both"/>
      </w:pPr>
      <w:r>
        <w:t xml:space="preserve">(в ред. </w:t>
      </w:r>
      <w:hyperlink r:id="rId31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FF6DE0" w:rsidRDefault="00FF6DE0">
      <w:pPr>
        <w:pStyle w:val="ConsPlusNormal"/>
        <w:ind w:firstLine="540"/>
        <w:jc w:val="both"/>
      </w:pPr>
      <w:r>
        <w:t>К сопроводительному письму прилагаются копии следующих документов:</w:t>
      </w:r>
    </w:p>
    <w:p w:rsidR="00FF6DE0" w:rsidRDefault="00FF6DE0">
      <w:pPr>
        <w:pStyle w:val="ConsPlusNormal"/>
        <w:ind w:firstLine="540"/>
        <w:jc w:val="both"/>
      </w:pPr>
      <w:r>
        <w:t>акта проверки;</w:t>
      </w:r>
    </w:p>
    <w:p w:rsidR="00FF6DE0" w:rsidRDefault="00FF6DE0">
      <w:pPr>
        <w:pStyle w:val="ConsPlusNormal"/>
        <w:ind w:firstLine="540"/>
        <w:jc w:val="both"/>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FF6DE0" w:rsidRDefault="00FF6DE0">
      <w:pPr>
        <w:pStyle w:val="ConsPlusNormal"/>
        <w:ind w:firstLine="540"/>
        <w:jc w:val="both"/>
      </w:pPr>
      <w:r>
        <w:t>возражений по акту проверки (при их наличии) и заключений по результатам их рассмотрения, акта дополнительной проверки (при его наличии);</w:t>
      </w:r>
    </w:p>
    <w:p w:rsidR="00FF6DE0" w:rsidRDefault="00FF6DE0">
      <w:pPr>
        <w:pStyle w:val="ConsPlusNormal"/>
        <w:ind w:firstLine="540"/>
        <w:jc w:val="both"/>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FF6DE0" w:rsidRDefault="00FF6DE0">
      <w:pPr>
        <w:pStyle w:val="ConsPlusNormal"/>
        <w:jc w:val="both"/>
      </w:pPr>
      <w:r>
        <w:t xml:space="preserve">(в ред. </w:t>
      </w:r>
      <w:hyperlink r:id="rId31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объяснений лиц по фактам выявленных нарушений (при их наличии).</w:t>
      </w:r>
    </w:p>
    <w:p w:rsidR="00FF6DE0" w:rsidRDefault="00FF6DE0">
      <w:pPr>
        <w:pStyle w:val="ConsPlusNormal"/>
        <w:ind w:firstLine="540"/>
        <w:jc w:val="both"/>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FF6DE0" w:rsidRDefault="00FF6DE0">
      <w:pPr>
        <w:pStyle w:val="ConsPlusNormal"/>
        <w:jc w:val="both"/>
      </w:pPr>
      <w:r>
        <w:t xml:space="preserve">(в ред. </w:t>
      </w:r>
      <w:hyperlink r:id="rId313"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FF6DE0" w:rsidRDefault="00FF6DE0">
      <w:pPr>
        <w:pStyle w:val="ConsPlusNormal"/>
        <w:ind w:firstLine="540"/>
        <w:jc w:val="both"/>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FF6DE0" w:rsidRDefault="00FF6DE0">
      <w:pPr>
        <w:pStyle w:val="ConsPlusNormal"/>
        <w:ind w:firstLine="540"/>
        <w:jc w:val="both"/>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FF6DE0" w:rsidRDefault="00FF6DE0">
      <w:pPr>
        <w:pStyle w:val="ConsPlusNormal"/>
        <w:jc w:val="both"/>
      </w:pPr>
      <w:r>
        <w:t xml:space="preserve">(в ред. </w:t>
      </w:r>
      <w:hyperlink r:id="rId31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FF6DE0" w:rsidRDefault="00FF6DE0">
      <w:pPr>
        <w:pStyle w:val="ConsPlusNormal"/>
        <w:ind w:firstLine="540"/>
        <w:jc w:val="both"/>
      </w:pPr>
    </w:p>
    <w:p w:rsidR="00FF6DE0" w:rsidRDefault="00FF6DE0">
      <w:pPr>
        <w:pStyle w:val="ConsPlusNormal"/>
        <w:jc w:val="center"/>
      </w:pPr>
      <w:bookmarkStart w:id="70" w:name="P795"/>
      <w:bookmarkEnd w:id="70"/>
      <w:r>
        <w:t>ГЛАВА 9</w:t>
      </w:r>
    </w:p>
    <w:p w:rsidR="00FF6DE0" w:rsidRDefault="00FF6DE0">
      <w:pPr>
        <w:pStyle w:val="ConsPlusNormal"/>
        <w:jc w:val="center"/>
      </w:pPr>
      <w: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FF6DE0" w:rsidRDefault="00FF6DE0">
      <w:pPr>
        <w:pStyle w:val="ConsPlusNormal"/>
        <w:ind w:firstLine="540"/>
        <w:jc w:val="both"/>
      </w:pPr>
    </w:p>
    <w:p w:rsidR="00FF6DE0" w:rsidRDefault="00FF6DE0">
      <w:pPr>
        <w:pStyle w:val="ConsPlusNormal"/>
        <w:ind w:firstLine="540"/>
        <w:jc w:val="both"/>
      </w:pPr>
      <w:r>
        <w:t>78. Проверяемый субъект имеет право обжаловать решения контролирующих (надзорных) органов по акту проверки, требования (предписания) об устранении нарушений, действия (бездействие) проверяющих, если он полагает, что такие решения, требования (предписания) или действия (бездействие) приняты или произведены с нарушением норм, установленных настоящим Положением или иным актом законодательства, либо нарушают его права.</w:t>
      </w:r>
    </w:p>
    <w:p w:rsidR="00FF6DE0" w:rsidRDefault="00FF6DE0">
      <w:pPr>
        <w:pStyle w:val="ConsPlusNormal"/>
        <w:ind w:firstLine="540"/>
        <w:jc w:val="both"/>
      </w:pPr>
      <w: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законодательными актами.</w:t>
      </w:r>
    </w:p>
    <w:p w:rsidR="00FF6DE0" w:rsidRDefault="00FF6DE0">
      <w:pPr>
        <w:pStyle w:val="ConsPlusNormal"/>
        <w:jc w:val="both"/>
      </w:pPr>
      <w:r>
        <w:t xml:space="preserve">(в ред. </w:t>
      </w:r>
      <w:hyperlink r:id="rId315" w:history="1">
        <w:r>
          <w:rPr>
            <w:color w:val="0000FF"/>
          </w:rPr>
          <w:t>Указа</w:t>
        </w:r>
      </w:hyperlink>
      <w:r>
        <w:t xml:space="preserve"> Президента Республики Беларусь от 29.11.2013 N 529)</w:t>
      </w:r>
    </w:p>
    <w:p w:rsidR="00FF6DE0" w:rsidRDefault="00FF6DE0">
      <w:pPr>
        <w:pStyle w:val="ConsPlusNormal"/>
        <w:ind w:firstLine="540"/>
        <w:jc w:val="both"/>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FF6DE0" w:rsidRDefault="00FF6DE0">
      <w:pPr>
        <w:pStyle w:val="ConsPlusNormal"/>
        <w:jc w:val="both"/>
      </w:pPr>
      <w:r>
        <w:t xml:space="preserve">(в ред. Указов Президента Республики Беларусь от 26.07.2012 </w:t>
      </w:r>
      <w:hyperlink r:id="rId316" w:history="1">
        <w:r>
          <w:rPr>
            <w:color w:val="0000FF"/>
          </w:rPr>
          <w:t>N 332</w:t>
        </w:r>
      </w:hyperlink>
      <w:r>
        <w:t xml:space="preserve">, от 29.11.2013 </w:t>
      </w:r>
      <w:hyperlink r:id="rId317" w:history="1">
        <w:r>
          <w:rPr>
            <w:color w:val="0000FF"/>
          </w:rPr>
          <w:t>N 529</w:t>
        </w:r>
      </w:hyperlink>
      <w:r>
        <w:t>)</w:t>
      </w:r>
    </w:p>
    <w:p w:rsidR="00FF6DE0" w:rsidRDefault="00FF6DE0">
      <w:pPr>
        <w:pStyle w:val="ConsPlusNormal"/>
        <w:ind w:firstLine="540"/>
        <w:jc w:val="both"/>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FF6DE0" w:rsidRDefault="00FF6DE0">
      <w:pPr>
        <w:pStyle w:val="ConsPlusNormal"/>
        <w:ind w:firstLine="540"/>
        <w:jc w:val="both"/>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FF6DE0" w:rsidRDefault="00FF6DE0">
      <w:pPr>
        <w:pStyle w:val="ConsPlusNormal"/>
        <w:ind w:firstLine="540"/>
        <w:jc w:val="both"/>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проверяемого субъекта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FF6DE0" w:rsidRDefault="00FF6DE0">
      <w:pPr>
        <w:pStyle w:val="ConsPlusNormal"/>
        <w:ind w:firstLine="540"/>
        <w:jc w:val="both"/>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FF6DE0" w:rsidRDefault="00FF6DE0">
      <w:pPr>
        <w:pStyle w:val="ConsPlusNormal"/>
        <w:ind w:firstLine="540"/>
        <w:jc w:val="both"/>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FF6DE0" w:rsidRDefault="00FF6DE0">
      <w:pPr>
        <w:pStyle w:val="ConsPlusNormal"/>
        <w:ind w:firstLine="540"/>
        <w:jc w:val="both"/>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FF6DE0" w:rsidRDefault="00FF6DE0">
      <w:pPr>
        <w:pStyle w:val="ConsPlusNormal"/>
        <w:jc w:val="both"/>
      </w:pPr>
      <w:r>
        <w:t xml:space="preserve">(в ред. </w:t>
      </w:r>
      <w:hyperlink r:id="rId318"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оставить решение, требование (предписание) без изменения, а жалобу - без удовлетворения;</w:t>
      </w:r>
    </w:p>
    <w:p w:rsidR="00FF6DE0" w:rsidRDefault="00FF6DE0">
      <w:pPr>
        <w:pStyle w:val="ConsPlusNormal"/>
        <w:ind w:firstLine="540"/>
        <w:jc w:val="both"/>
      </w:pPr>
      <w:r>
        <w:t>отменить решение, требование (предписание) полностью или частично;</w:t>
      </w:r>
    </w:p>
    <w:p w:rsidR="00FF6DE0" w:rsidRDefault="00FF6DE0">
      <w:pPr>
        <w:pStyle w:val="ConsPlusNormal"/>
        <w:ind w:firstLine="540"/>
        <w:jc w:val="both"/>
      </w:pPr>
      <w:r>
        <w:t>отменить решение, требование (предписание) и назначить дополнительную проверку;</w:t>
      </w:r>
    </w:p>
    <w:p w:rsidR="00FF6DE0" w:rsidRDefault="00FF6DE0">
      <w:pPr>
        <w:pStyle w:val="ConsPlusNormal"/>
        <w:ind w:firstLine="540"/>
        <w:jc w:val="both"/>
      </w:pPr>
      <w:r>
        <w:t>внести изменения в решение, требование (предписание).</w:t>
      </w:r>
    </w:p>
    <w:p w:rsidR="00FF6DE0" w:rsidRDefault="00FF6DE0">
      <w:pPr>
        <w:pStyle w:val="ConsPlusNormal"/>
        <w:ind w:firstLine="540"/>
        <w:jc w:val="both"/>
      </w:pPr>
      <w:r>
        <w:t>82. По итогам рассмотрения жалобы на действия (бездействие) проверяющего вышестоящее должностное лицо вправе:</w:t>
      </w:r>
    </w:p>
    <w:p w:rsidR="00FF6DE0" w:rsidRDefault="00FF6DE0">
      <w:pPr>
        <w:pStyle w:val="ConsPlusNormal"/>
        <w:ind w:firstLine="540"/>
        <w:jc w:val="both"/>
      </w:pPr>
      <w:r>
        <w:t>удовлетворить жалобу;</w:t>
      </w:r>
    </w:p>
    <w:p w:rsidR="00FF6DE0" w:rsidRDefault="00FF6DE0">
      <w:pPr>
        <w:pStyle w:val="ConsPlusNormal"/>
        <w:ind w:firstLine="540"/>
        <w:jc w:val="both"/>
      </w:pPr>
      <w:r>
        <w:t>оставить жалобу без удовлетворения.</w:t>
      </w:r>
    </w:p>
    <w:p w:rsidR="00FF6DE0" w:rsidRDefault="00FF6DE0">
      <w:pPr>
        <w:pStyle w:val="ConsPlusNormal"/>
        <w:ind w:firstLine="540"/>
        <w:jc w:val="both"/>
      </w:pPr>
      <w:r>
        <w:t>83. Решение по жалобе в течение трех рабочих дней со дня его принятия направляется проверяемому субъекту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FF6DE0" w:rsidRDefault="00FF6DE0">
      <w:pPr>
        <w:pStyle w:val="ConsPlusNormal"/>
        <w:ind w:firstLine="540"/>
        <w:jc w:val="both"/>
      </w:pPr>
    </w:p>
    <w:p w:rsidR="00FF6DE0" w:rsidRDefault="00FF6DE0">
      <w:pPr>
        <w:pStyle w:val="ConsPlusNormal"/>
        <w:jc w:val="center"/>
      </w:pPr>
      <w:r>
        <w:t>РАЗДЕЛ III</w:t>
      </w:r>
    </w:p>
    <w:p w:rsidR="00FF6DE0" w:rsidRDefault="00FF6DE0">
      <w:pPr>
        <w:pStyle w:val="ConsPlusNormal"/>
        <w:jc w:val="center"/>
      </w:pPr>
      <w:r>
        <w:t>ОСОБЕННОСТИ ОСУЩЕСТВЛЕНИЯ ОТДЕЛЬНЫХ ФОРМ (ВИДОВ) КОНТРОЛЯ (НАДЗОРА)</w:t>
      </w:r>
    </w:p>
    <w:p w:rsidR="00FF6DE0" w:rsidRDefault="00FF6DE0">
      <w:pPr>
        <w:pStyle w:val="ConsPlusNormal"/>
        <w:ind w:firstLine="540"/>
        <w:jc w:val="both"/>
      </w:pPr>
    </w:p>
    <w:p w:rsidR="00FF6DE0" w:rsidRDefault="00FF6DE0">
      <w:pPr>
        <w:pStyle w:val="ConsPlusNormal"/>
        <w:jc w:val="center"/>
      </w:pPr>
      <w:bookmarkStart w:id="71" w:name="P822"/>
      <w:bookmarkEnd w:id="71"/>
      <w:r>
        <w:t>ГЛАВА 10</w:t>
      </w:r>
    </w:p>
    <w:p w:rsidR="00FF6DE0" w:rsidRDefault="00FF6DE0">
      <w:pPr>
        <w:pStyle w:val="ConsPlusNormal"/>
        <w:jc w:val="center"/>
      </w:pPr>
      <w:r>
        <w:t>ОСОБЕННОСТИ ОРГАНИЗАЦИИ И ПРОВЕДЕНИЯ ВНЕПЛАНОВОЙ ТЕМАТИЧЕСКОЙ ОПЕРАТИВНОЙ ПРОВЕРКИ</w:t>
      </w:r>
    </w:p>
    <w:p w:rsidR="00FF6DE0" w:rsidRDefault="00FF6DE0">
      <w:pPr>
        <w:pStyle w:val="ConsPlusNormal"/>
        <w:ind w:firstLine="540"/>
        <w:jc w:val="both"/>
      </w:pPr>
    </w:p>
    <w:p w:rsidR="00FF6DE0" w:rsidRDefault="00FF6DE0">
      <w:pPr>
        <w:pStyle w:val="ConsPlusNormal"/>
        <w:ind w:firstLine="540"/>
        <w:jc w:val="both"/>
      </w:pPr>
      <w:bookmarkStart w:id="72" w:name="P825"/>
      <w:bookmarkEnd w:id="72"/>
      <w:r>
        <w:t xml:space="preserve">84. Внеплановые тематические оперативные проверки проводятся в порядке, установленном в </w:t>
      </w:r>
      <w:hyperlink w:anchor="P347" w:history="1">
        <w:r>
          <w:rPr>
            <w:color w:val="0000FF"/>
          </w:rPr>
          <w:t>разделах I</w:t>
        </w:r>
      </w:hyperlink>
      <w:r>
        <w:t xml:space="preserve"> - </w:t>
      </w:r>
      <w:hyperlink w:anchor="P514" w:history="1">
        <w:r>
          <w:rPr>
            <w:color w:val="0000FF"/>
          </w:rPr>
          <w:t>II</w:t>
        </w:r>
      </w:hyperlink>
      <w:r>
        <w:t xml:space="preserve"> настоящего Положения, с учетом особенностей, определенных в настоящей главе.</w:t>
      </w:r>
    </w:p>
    <w:p w:rsidR="00FF6DE0" w:rsidRDefault="00FF6DE0">
      <w:pPr>
        <w:pStyle w:val="ConsPlusNormal"/>
        <w:ind w:firstLine="540"/>
        <w:jc w:val="both"/>
      </w:pPr>
      <w:r>
        <w:t>При внеплановой тематической оперативной проверке проверяются вопросы соблюдения проверяемыми субъектами:</w:t>
      </w:r>
    </w:p>
    <w:p w:rsidR="00FF6DE0" w:rsidRDefault="00FF6DE0">
      <w:pPr>
        <w:pStyle w:val="ConsPlusNormal"/>
        <w:ind w:firstLine="540"/>
        <w:jc w:val="both"/>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FF6DE0" w:rsidRDefault="00FF6DE0">
      <w:pPr>
        <w:pStyle w:val="ConsPlusNormal"/>
        <w:ind w:firstLine="540"/>
        <w:jc w:val="both"/>
      </w:pPr>
      <w:r>
        <w:t>условий осуществления предпринимательской деятельности, при нарушении которых такая деятельность является незаконной и (или) запрещается;</w:t>
      </w:r>
    </w:p>
    <w:p w:rsidR="00FF6DE0" w:rsidRDefault="00FF6DE0">
      <w:pPr>
        <w:pStyle w:val="ConsPlusNormal"/>
        <w:ind w:firstLine="540"/>
        <w:jc w:val="both"/>
      </w:pPr>
      <w: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FF6DE0" w:rsidRDefault="00FF6DE0">
      <w:pPr>
        <w:pStyle w:val="ConsPlusNormal"/>
        <w:jc w:val="both"/>
      </w:pPr>
      <w:r>
        <w:t xml:space="preserve">(в ред. </w:t>
      </w:r>
      <w:hyperlink r:id="rId31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законодательства в области порядка расчетов наличными денежными средствами;</w:t>
      </w:r>
    </w:p>
    <w:p w:rsidR="00FF6DE0" w:rsidRDefault="00FF6DE0">
      <w:pPr>
        <w:pStyle w:val="ConsPlusNormal"/>
        <w:ind w:firstLine="540"/>
        <w:jc w:val="both"/>
      </w:pPr>
      <w:r>
        <w:t xml:space="preserve">законодательства о предотвращении легализации доходов, полученных преступным путем, и финансирования террористической деятельности </w:t>
      </w:r>
      <w:hyperlink w:anchor="P835" w:history="1">
        <w:r>
          <w:rPr>
            <w:color w:val="0000FF"/>
          </w:rPr>
          <w:t>&lt;*&gt;</w:t>
        </w:r>
      </w:hyperlink>
      <w:r>
        <w:t>;</w:t>
      </w:r>
    </w:p>
    <w:p w:rsidR="00FF6DE0" w:rsidRDefault="00FF6DE0">
      <w:pPr>
        <w:pStyle w:val="ConsPlusNormal"/>
        <w:jc w:val="both"/>
      </w:pPr>
      <w:r>
        <w:t xml:space="preserve">(в ред. </w:t>
      </w:r>
      <w:hyperlink r:id="rId320"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w:t>
      </w:r>
    </w:p>
    <w:p w:rsidR="00FF6DE0" w:rsidRDefault="00FF6DE0">
      <w:pPr>
        <w:pStyle w:val="ConsPlusNormal"/>
        <w:ind w:firstLine="540"/>
        <w:jc w:val="both"/>
      </w:pPr>
      <w:bookmarkStart w:id="73" w:name="P835"/>
      <w:bookmarkEnd w:id="73"/>
      <w:r>
        <w:t>&lt;*&gt; По данным вопросам внеплановые тематические оперативные проверки проводятся Национальным банком в рамках надзора за банковской деятельностью.</w:t>
      </w:r>
    </w:p>
    <w:p w:rsidR="00FF6DE0" w:rsidRDefault="00FF6DE0">
      <w:pPr>
        <w:pStyle w:val="ConsPlusNormal"/>
        <w:ind w:firstLine="540"/>
        <w:jc w:val="both"/>
      </w:pPr>
    </w:p>
    <w:p w:rsidR="00FF6DE0" w:rsidRDefault="00FF6DE0">
      <w:pPr>
        <w:pStyle w:val="ConsPlusNormal"/>
        <w:ind w:firstLine="540"/>
        <w:jc w:val="both"/>
      </w:pPr>
      <w:hyperlink r:id="rId321" w:history="1">
        <w:r>
          <w:rPr>
            <w:color w:val="0000FF"/>
          </w:rPr>
          <w:t>порядка</w:t>
        </w:r>
      </w:hyperlink>
      <w:r>
        <w:t xml:space="preserve"> проведения валютных операций, валютно-обменных операций с участием физических лиц;</w:t>
      </w:r>
    </w:p>
    <w:p w:rsidR="00FF6DE0" w:rsidRDefault="00FF6DE0">
      <w:pPr>
        <w:pStyle w:val="ConsPlusNormal"/>
        <w:ind w:firstLine="540"/>
        <w:jc w:val="both"/>
      </w:pPr>
      <w:hyperlink r:id="rId322" w:history="1">
        <w:r>
          <w:rPr>
            <w:color w:val="0000FF"/>
          </w:rPr>
          <w:t>порядка</w:t>
        </w:r>
      </w:hyperlink>
      <w:r>
        <w:t xml:space="preserve"> осуществления деятельности в сфере игорного бизнеса;</w:t>
      </w:r>
    </w:p>
    <w:p w:rsidR="00FF6DE0" w:rsidRDefault="00FF6DE0">
      <w:pPr>
        <w:pStyle w:val="ConsPlusNormal"/>
        <w:ind w:firstLine="540"/>
        <w:jc w:val="both"/>
      </w:pPr>
      <w:hyperlink r:id="rId323" w:history="1">
        <w:r>
          <w:rPr>
            <w:color w:val="0000FF"/>
          </w:rPr>
          <w:t>правил</w:t>
        </w:r>
      </w:hyperlink>
      <w:r>
        <w:t xml:space="preserve"> осуществления розничной торговли и общественного питания, бытового и иных видов обслуживания потребителей;</w:t>
      </w:r>
    </w:p>
    <w:p w:rsidR="00FF6DE0" w:rsidRDefault="00FF6DE0">
      <w:pPr>
        <w:pStyle w:val="ConsPlusNormal"/>
        <w:ind w:firstLine="540"/>
        <w:jc w:val="both"/>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FF6DE0" w:rsidRDefault="00FF6DE0">
      <w:pPr>
        <w:pStyle w:val="ConsPlusNormal"/>
        <w:ind w:firstLine="540"/>
        <w:jc w:val="both"/>
      </w:pPr>
      <w:r>
        <w:t>требований о наличии документов, подтверждающих приобретение (поступление) товарно-материальных ценностей, их отпуск в места реализации;</w:t>
      </w:r>
    </w:p>
    <w:p w:rsidR="00FF6DE0" w:rsidRDefault="00FF6DE0">
      <w:pPr>
        <w:pStyle w:val="ConsPlusNormal"/>
        <w:ind w:firstLine="540"/>
        <w:jc w:val="both"/>
      </w:pPr>
      <w:r>
        <w:t>порядка допуска плательщиков единого налога к реализации товаров;</w:t>
      </w:r>
    </w:p>
    <w:p w:rsidR="00FF6DE0" w:rsidRDefault="00FF6DE0">
      <w:pPr>
        <w:pStyle w:val="ConsPlusNormal"/>
        <w:ind w:firstLine="540"/>
        <w:jc w:val="both"/>
      </w:pPr>
      <w:bookmarkStart w:id="74" w:name="P843"/>
      <w:bookmarkEnd w:id="74"/>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FF6DE0" w:rsidRDefault="00FF6DE0">
      <w:pPr>
        <w:pStyle w:val="ConsPlusNormal"/>
        <w:ind w:firstLine="540"/>
        <w:jc w:val="both"/>
      </w:pPr>
      <w:r>
        <w:t>законодательства о государственном регулировании производства, оборота и рекламы табачного сырья и табачных изделий;</w:t>
      </w:r>
    </w:p>
    <w:p w:rsidR="00FF6DE0" w:rsidRDefault="00FF6DE0">
      <w:pPr>
        <w:pStyle w:val="ConsPlusNormal"/>
        <w:ind w:firstLine="540"/>
        <w:jc w:val="both"/>
      </w:pPr>
      <w:bookmarkStart w:id="75" w:name="P845"/>
      <w:bookmarkEnd w:id="75"/>
      <w:r>
        <w:t>законодательства об обороте на территории Республики Беларусь нефтяного жидкого топлива;</w:t>
      </w:r>
    </w:p>
    <w:p w:rsidR="00FF6DE0" w:rsidRDefault="00FF6DE0">
      <w:pPr>
        <w:pStyle w:val="ConsPlusNormal"/>
        <w:ind w:firstLine="540"/>
        <w:jc w:val="both"/>
      </w:pPr>
      <w:r>
        <w:t>законодательства о маркировке товаров контрольными (идентификационными) знаками при реализации товаров, их хранении и транспортировке;</w:t>
      </w:r>
    </w:p>
    <w:p w:rsidR="00FF6DE0" w:rsidRDefault="00FF6DE0">
      <w:pPr>
        <w:pStyle w:val="ConsPlusNormal"/>
        <w:ind w:firstLine="540"/>
        <w:jc w:val="both"/>
      </w:pPr>
      <w:r>
        <w:t>законодательства об охране и использовании объектов животного и растительного мира;</w:t>
      </w:r>
    </w:p>
    <w:p w:rsidR="00FF6DE0" w:rsidRDefault="00FF6DE0">
      <w:pPr>
        <w:pStyle w:val="ConsPlusNormal"/>
        <w:ind w:firstLine="540"/>
        <w:jc w:val="both"/>
      </w:pPr>
      <w: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FF6DE0" w:rsidRDefault="00FF6DE0">
      <w:pPr>
        <w:pStyle w:val="ConsPlusNormal"/>
        <w:jc w:val="both"/>
      </w:pPr>
      <w:r>
        <w:t xml:space="preserve">(в ред. </w:t>
      </w:r>
      <w:hyperlink r:id="rId32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hyperlink r:id="rId325" w:history="1">
        <w:r>
          <w:rPr>
            <w:color w:val="0000FF"/>
          </w:rPr>
          <w:t>правил</w:t>
        </w:r>
      </w:hyperlink>
      <w:r>
        <w:t xml:space="preserve"> пользования средствами измерений при осуществлении торговли товарами и расчетов между покупателем и продавцом;</w:t>
      </w:r>
    </w:p>
    <w:p w:rsidR="00FF6DE0" w:rsidRDefault="00FF6DE0">
      <w:pPr>
        <w:pStyle w:val="ConsPlusNormal"/>
        <w:ind w:firstLine="540"/>
        <w:jc w:val="both"/>
      </w:pPr>
      <w:r>
        <w:t>нормативов в области охраны окружающей среды;</w:t>
      </w:r>
    </w:p>
    <w:p w:rsidR="00FF6DE0" w:rsidRDefault="00FF6DE0">
      <w:pPr>
        <w:pStyle w:val="ConsPlusNormal"/>
        <w:ind w:firstLine="540"/>
        <w:jc w:val="both"/>
      </w:pPr>
      <w:r>
        <w:t>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FF6DE0" w:rsidRDefault="00FF6DE0">
      <w:pPr>
        <w:pStyle w:val="ConsPlusNormal"/>
        <w:jc w:val="both"/>
      </w:pPr>
      <w:r>
        <w:t xml:space="preserve">(в ред. </w:t>
      </w:r>
      <w:hyperlink r:id="rId326"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обязательных для соблюдения требований технических нормативных правовых актов при перевозке опасных грузов;</w:t>
      </w:r>
    </w:p>
    <w:p w:rsidR="00FF6DE0" w:rsidRDefault="00FF6DE0">
      <w:pPr>
        <w:pStyle w:val="ConsPlusNormal"/>
        <w:jc w:val="both"/>
      </w:pPr>
      <w:r>
        <w:t xml:space="preserve">(в ред. </w:t>
      </w:r>
      <w:hyperlink r:id="rId327"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установленных законодательством сопроводительных документов, техническое состояние транспортных средств);</w:t>
      </w:r>
    </w:p>
    <w:p w:rsidR="00FF6DE0" w:rsidRDefault="00FF6DE0">
      <w:pPr>
        <w:pStyle w:val="ConsPlusNormal"/>
        <w:ind w:firstLine="540"/>
        <w:jc w:val="both"/>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FF6DE0" w:rsidRDefault="00FF6DE0">
      <w:pPr>
        <w:pStyle w:val="ConsPlusNormal"/>
        <w:ind w:firstLine="540"/>
        <w:jc w:val="both"/>
      </w:pPr>
      <w:bookmarkStart w:id="76" w:name="P858"/>
      <w:bookmarkEnd w:id="76"/>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FF6DE0" w:rsidRDefault="00FF6DE0">
      <w:pPr>
        <w:pStyle w:val="ConsPlusNormal"/>
        <w:ind w:firstLine="540"/>
        <w:jc w:val="both"/>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FF6DE0" w:rsidRDefault="00FF6DE0">
      <w:pPr>
        <w:pStyle w:val="ConsPlusNormal"/>
        <w:ind w:firstLine="540"/>
        <w:jc w:val="both"/>
      </w:pPr>
      <w:r>
        <w:t xml:space="preserve">проверяемых субъектов, осуществляющих розничную торговлю на торговых местах на рынках </w:t>
      </w:r>
      <w:hyperlink w:anchor="P862" w:history="1">
        <w:r>
          <w:rPr>
            <w:color w:val="0000FF"/>
          </w:rPr>
          <w:t>&lt;*&gt;</w:t>
        </w:r>
      </w:hyperlink>
      <w:r>
        <w:t xml:space="preserve"> и в палатках, расположенных на рынках;</w:t>
      </w:r>
    </w:p>
    <w:p w:rsidR="00FF6DE0" w:rsidRDefault="00FF6DE0">
      <w:pPr>
        <w:pStyle w:val="ConsPlusNormal"/>
        <w:ind w:firstLine="540"/>
        <w:jc w:val="both"/>
      </w:pPr>
      <w:r>
        <w:t>--------------------------------</w:t>
      </w:r>
    </w:p>
    <w:p w:rsidR="00FF6DE0" w:rsidRDefault="00FF6DE0">
      <w:pPr>
        <w:pStyle w:val="ConsPlusNormal"/>
        <w:ind w:firstLine="540"/>
        <w:jc w:val="both"/>
      </w:pPr>
      <w:bookmarkStart w:id="77" w:name="P862"/>
      <w:bookmarkEnd w:id="77"/>
      <w:r>
        <w:t>&lt;*&gt; 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FF6DE0" w:rsidRDefault="00FF6DE0">
      <w:pPr>
        <w:pStyle w:val="ConsPlusNormal"/>
        <w:ind w:firstLine="540"/>
        <w:jc w:val="both"/>
      </w:pPr>
    </w:p>
    <w:p w:rsidR="00FF6DE0" w:rsidRDefault="00FF6DE0">
      <w:pPr>
        <w:pStyle w:val="ConsPlusNormal"/>
        <w:ind w:firstLine="540"/>
        <w:jc w:val="both"/>
      </w:pPr>
      <w:r>
        <w:t>соблюдения обязательных для соблюдения требований технических нормативных правовых актов при перевозке опасных грузов;</w:t>
      </w:r>
    </w:p>
    <w:p w:rsidR="00FF6DE0" w:rsidRDefault="00FF6DE0">
      <w:pPr>
        <w:pStyle w:val="ConsPlusNormal"/>
        <w:jc w:val="both"/>
      </w:pPr>
      <w:r>
        <w:t xml:space="preserve">(в ред. </w:t>
      </w:r>
      <w:hyperlink r:id="rId328"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на автомобильных дорогах, улицах населенных пунктов, не отнесенных в установленном порядке к автомобильным дорогам,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транспортных и иных установленных законодательством документов, техническое состояние транспортных средств);</w:t>
      </w:r>
    </w:p>
    <w:p w:rsidR="00FF6DE0" w:rsidRDefault="00FF6DE0">
      <w:pPr>
        <w:pStyle w:val="ConsPlusNormal"/>
        <w:jc w:val="both"/>
      </w:pPr>
      <w:r>
        <w:t xml:space="preserve">(в ред. </w:t>
      </w:r>
      <w:hyperlink r:id="rId32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на объектах строительства (в том числе реконструкции, реставрации, капитального ремонта и благоустройства) по вопросу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FF6DE0" w:rsidRDefault="00FF6DE0">
      <w:pPr>
        <w:pStyle w:val="ConsPlusNormal"/>
        <w:jc w:val="both"/>
      </w:pPr>
      <w:r>
        <w:t xml:space="preserve">(в ред. </w:t>
      </w:r>
      <w:hyperlink r:id="rId330"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В случаях, указанных в </w:t>
      </w:r>
      <w:hyperlink w:anchor="P858" w:history="1">
        <w:r>
          <w:rPr>
            <w:color w:val="0000FF"/>
          </w:rPr>
          <w:t>части первой</w:t>
        </w:r>
      </w:hyperlink>
      <w:r>
        <w:t xml:space="preserve"> настоящего пункта, в предписании указывается территория, на которой будет проводиться внеплановая тематическая оперативная проверка (в случае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 объект (объекты) строительства, подлежащий (подлежащие) проверке).</w:t>
      </w:r>
    </w:p>
    <w:p w:rsidR="00FF6DE0" w:rsidRDefault="00FF6DE0">
      <w:pPr>
        <w:pStyle w:val="ConsPlusNormal"/>
        <w:jc w:val="both"/>
      </w:pPr>
      <w:r>
        <w:t xml:space="preserve">(в ред. </w:t>
      </w:r>
      <w:hyperlink r:id="rId33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78" w:name="P872"/>
      <w:bookmarkEnd w:id="78"/>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FF6DE0" w:rsidRDefault="00FF6DE0">
      <w:pPr>
        <w:pStyle w:val="ConsPlusNormal"/>
        <w:ind w:firstLine="540"/>
        <w:jc w:val="both"/>
      </w:pPr>
      <w:r>
        <w:t xml:space="preserve">При проведении проверок в случаях, указанных в </w:t>
      </w:r>
      <w:hyperlink w:anchor="P858" w:history="1">
        <w:r>
          <w:rPr>
            <w:color w:val="0000FF"/>
          </w:rPr>
          <w:t>пункте 85</w:t>
        </w:r>
      </w:hyperlink>
      <w:r>
        <w:t xml:space="preserve">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w:t>
      </w:r>
      <w:hyperlink w:anchor="P843" w:history="1">
        <w:r>
          <w:rPr>
            <w:color w:val="0000FF"/>
          </w:rPr>
          <w:t>абзацах тринадцатом</w:t>
        </w:r>
      </w:hyperlink>
      <w:r>
        <w:t xml:space="preserve"> - </w:t>
      </w:r>
      <w:hyperlink w:anchor="P845" w:history="1">
        <w:r>
          <w:rPr>
            <w:color w:val="0000FF"/>
          </w:rPr>
          <w:t>пятнадцатом части второй пункта 84</w:t>
        </w:r>
      </w:hyperlink>
      <w:r>
        <w:t xml:space="preserve"> настоящего Положения, - также в отношении физических лиц, не являющихся индивидуальными предпринимателями.</w:t>
      </w:r>
    </w:p>
    <w:p w:rsidR="00FF6DE0" w:rsidRDefault="00FF6DE0">
      <w:pPr>
        <w:pStyle w:val="ConsPlusNormal"/>
        <w:ind w:firstLine="540"/>
        <w:jc w:val="both"/>
      </w:pPr>
      <w:r>
        <w:t xml:space="preserve">87. Внеплановая тематическая оперативная проверка, предусмотренная в </w:t>
      </w:r>
      <w:hyperlink w:anchor="P858" w:history="1">
        <w:r>
          <w:rPr>
            <w:color w:val="0000FF"/>
          </w:rPr>
          <w:t>пункте 85</w:t>
        </w:r>
      </w:hyperlink>
      <w:r>
        <w:t xml:space="preserve">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месяц на одной и той же территории проведения проверки, за исключением проверок, проводимых по поручению Президента Республики Беларусь, Премьер-министра Республики Беларусь.</w:t>
      </w:r>
    </w:p>
    <w:p w:rsidR="00FF6DE0" w:rsidRDefault="00FF6DE0">
      <w:pPr>
        <w:pStyle w:val="ConsPlusNormal"/>
        <w:jc w:val="both"/>
      </w:pPr>
      <w:r>
        <w:t xml:space="preserve">(в ред. </w:t>
      </w:r>
      <w:hyperlink r:id="rId33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79" w:name="P876"/>
      <w:bookmarkEnd w:id="79"/>
      <w:r>
        <w:t xml:space="preserve">88. Проверяющие вправе требовать у проверяемого субъекта представления необходимых документов (их копий) по вопросам, указанным в </w:t>
      </w:r>
      <w:hyperlink w:anchor="P825" w:history="1">
        <w:r>
          <w:rPr>
            <w:color w:val="0000FF"/>
          </w:rPr>
          <w:t>пункте 84</w:t>
        </w:r>
      </w:hyperlink>
      <w:r>
        <w:t xml:space="preserve"> настоящего Положения, а при проведении проверок, указанных в </w:t>
      </w:r>
      <w:hyperlink w:anchor="P134" w:history="1">
        <w:r>
          <w:rPr>
            <w:color w:val="0000FF"/>
          </w:rPr>
          <w:t>подпункте 9.3 пункта 9</w:t>
        </w:r>
      </w:hyperlink>
      <w:r>
        <w:t xml:space="preserve"> Указа, утверждающего настоящее Положение, - по вопросам антимонопольного законодательства, законодательства о ценах и ценообразовании.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FF6DE0" w:rsidRDefault="00FF6DE0">
      <w:pPr>
        <w:pStyle w:val="ConsPlusNormal"/>
        <w:jc w:val="both"/>
      </w:pPr>
      <w:r>
        <w:t xml:space="preserve">(в ред. </w:t>
      </w:r>
      <w:hyperlink r:id="rId333"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FF6DE0" w:rsidRDefault="00FF6DE0">
      <w:pPr>
        <w:pStyle w:val="ConsPlusNormal"/>
        <w:ind w:firstLine="540"/>
        <w:jc w:val="both"/>
      </w:pPr>
      <w:bookmarkStart w:id="80" w:name="P879"/>
      <w:bookmarkEnd w:id="80"/>
      <w:r>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w:t>
      </w:r>
      <w:hyperlink r:id="rId334" w:history="1">
        <w:r>
          <w:rPr>
            <w:color w:val="0000FF"/>
          </w:rPr>
          <w:t>акт</w:t>
        </w:r>
      </w:hyperlink>
      <w:r>
        <w:t xml:space="preserve"> проверки (в двух экземплярах), за исключением случая, указанного в </w:t>
      </w:r>
      <w:hyperlink w:anchor="P893" w:history="1">
        <w:r>
          <w:rPr>
            <w:color w:val="0000FF"/>
          </w:rPr>
          <w:t>пункте 91</w:t>
        </w:r>
      </w:hyperlink>
      <w:r>
        <w:t xml:space="preserve"> настоящего Положения, а в случае неустановления таких нарушений - </w:t>
      </w:r>
      <w:hyperlink r:id="rId335" w:history="1">
        <w:r>
          <w:rPr>
            <w:color w:val="0000FF"/>
          </w:rPr>
          <w:t>справку</w:t>
        </w:r>
      </w:hyperlink>
      <w:r>
        <w:t xml:space="preserve"> проверки. В акте проверки указываются:</w:t>
      </w:r>
    </w:p>
    <w:p w:rsidR="00FF6DE0" w:rsidRDefault="00FF6DE0">
      <w:pPr>
        <w:pStyle w:val="ConsPlusNormal"/>
        <w:ind w:firstLine="540"/>
        <w:jc w:val="both"/>
      </w:pPr>
      <w:r>
        <w:t>дата и номер предписания на ее проведение, должности, фамилии и инициалы лиц, проводивших проверку;</w:t>
      </w:r>
    </w:p>
    <w:p w:rsidR="00FF6DE0" w:rsidRDefault="00FF6DE0">
      <w:pPr>
        <w:pStyle w:val="ConsPlusNormal"/>
        <w:ind w:firstLine="540"/>
        <w:jc w:val="both"/>
      </w:pPr>
      <w:r>
        <w:t>даты начала и окончания проверки, а также место составления акта проверки;</w:t>
      </w:r>
    </w:p>
    <w:p w:rsidR="00FF6DE0" w:rsidRDefault="00FF6DE0">
      <w:pPr>
        <w:pStyle w:val="ConsPlusNormal"/>
        <w:ind w:firstLine="540"/>
        <w:jc w:val="both"/>
      </w:pPr>
      <w:r>
        <w:t>должности, фамилии и инициалы представителей проверяемого субъекта, а также иных лиц, привлекаемых к проверке;</w:t>
      </w:r>
    </w:p>
    <w:p w:rsidR="00FF6DE0" w:rsidRDefault="00FF6DE0">
      <w:pPr>
        <w:pStyle w:val="ConsPlusNormal"/>
        <w:ind w:firstLine="540"/>
        <w:jc w:val="both"/>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FF6DE0" w:rsidRDefault="00FF6DE0">
      <w:pPr>
        <w:pStyle w:val="ConsPlusNormal"/>
        <w:ind w:firstLine="540"/>
        <w:jc w:val="both"/>
      </w:pPr>
      <w:r>
        <w:t xml:space="preserve">наличие </w:t>
      </w:r>
      <w:hyperlink r:id="rId336" w:history="1">
        <w:r>
          <w:rPr>
            <w:color w:val="0000FF"/>
          </w:rPr>
          <w:t>книги</w:t>
        </w:r>
      </w:hyperlink>
      <w:r>
        <w:t xml:space="preserve"> учета проверок (</w:t>
      </w:r>
      <w:hyperlink r:id="rId337" w:history="1">
        <w:r>
          <w:rPr>
            <w:color w:val="0000FF"/>
          </w:rPr>
          <w:t>журнала</w:t>
        </w:r>
      </w:hyperlink>
      <w:r>
        <w:t xml:space="preserve"> производства работ - в случае, предусмотренном в </w:t>
      </w:r>
      <w:hyperlink w:anchor="P623" w:history="1">
        <w:r>
          <w:rPr>
            <w:color w:val="0000FF"/>
          </w:rPr>
          <w:t>части четвертой пункта 33</w:t>
        </w:r>
      </w:hyperlink>
      <w:r>
        <w:t xml:space="preserve"> настоящего Положения), а также информация о произведенной в ней записи о данной проверке;</w:t>
      </w:r>
    </w:p>
    <w:p w:rsidR="00FF6DE0" w:rsidRDefault="00FF6DE0">
      <w:pPr>
        <w:pStyle w:val="ConsPlusNormal"/>
        <w:ind w:firstLine="540"/>
        <w:jc w:val="both"/>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FF6DE0" w:rsidRDefault="00FF6DE0">
      <w:pPr>
        <w:pStyle w:val="ConsPlusNormal"/>
        <w:ind w:firstLine="540"/>
        <w:jc w:val="both"/>
      </w:pPr>
      <w:r>
        <w:t>перечень технических средств, если они применялись;</w:t>
      </w:r>
    </w:p>
    <w:p w:rsidR="00FF6DE0" w:rsidRDefault="00FF6DE0">
      <w:pPr>
        <w:pStyle w:val="ConsPlusNormal"/>
        <w:ind w:firstLine="540"/>
        <w:jc w:val="both"/>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FF6DE0" w:rsidRDefault="00FF6DE0">
      <w:pPr>
        <w:pStyle w:val="ConsPlusNormal"/>
        <w:ind w:firstLine="540"/>
        <w:jc w:val="both"/>
      </w:pPr>
      <w:r>
        <w:t>должности, фамилии и инициалы лиц, действия (бездействие) которых повлекли нарушения законодательства;</w:t>
      </w:r>
    </w:p>
    <w:p w:rsidR="00FF6DE0" w:rsidRDefault="00FF6DE0">
      <w:pPr>
        <w:pStyle w:val="ConsPlusNormal"/>
        <w:ind w:firstLine="540"/>
        <w:jc w:val="both"/>
      </w:pPr>
      <w:r>
        <w:t>иные сведения, необходимые для рассмотрения материалов о совершенном правонарушении и принятия решения.</w:t>
      </w:r>
    </w:p>
    <w:p w:rsidR="00FF6DE0" w:rsidRDefault="00FF6DE0">
      <w:pPr>
        <w:pStyle w:val="ConsPlusNormal"/>
        <w:ind w:firstLine="540"/>
        <w:jc w:val="both"/>
      </w:pPr>
      <w:r>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w:t>
      </w:r>
      <w:hyperlink r:id="rId338" w:history="1">
        <w:r>
          <w:rPr>
            <w:color w:val="0000FF"/>
          </w:rPr>
          <w:t>книгу</w:t>
        </w:r>
      </w:hyperlink>
      <w:r>
        <w:t xml:space="preserve"> учета проверок не вносятся, а в случае невыявления нарушений актов законодательства справка проверки не оформляется.</w:t>
      </w:r>
    </w:p>
    <w:p w:rsidR="00FF6DE0" w:rsidRDefault="00FF6DE0">
      <w:pPr>
        <w:pStyle w:val="ConsPlusNormal"/>
        <w:jc w:val="both"/>
      </w:pPr>
      <w:r>
        <w:t xml:space="preserve">(в ред. </w:t>
      </w:r>
      <w:hyperlink r:id="rId339"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81" w:name="P892"/>
      <w:bookmarkEnd w:id="81"/>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FF6DE0" w:rsidRDefault="00FF6DE0">
      <w:pPr>
        <w:pStyle w:val="ConsPlusNormal"/>
        <w:ind w:firstLine="540"/>
        <w:jc w:val="both"/>
      </w:pPr>
      <w:bookmarkStart w:id="82" w:name="P893"/>
      <w:bookmarkEnd w:id="82"/>
      <w:r>
        <w:t xml:space="preserve">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w:t>
      </w:r>
      <w:hyperlink r:id="rId340" w:history="1">
        <w:r>
          <w:rPr>
            <w:color w:val="0000FF"/>
          </w:rPr>
          <w:t>книге</w:t>
        </w:r>
      </w:hyperlink>
      <w:r>
        <w:t xml:space="preserve"> учета проверок (</w:t>
      </w:r>
      <w:hyperlink r:id="rId341" w:history="1">
        <w:r>
          <w:rPr>
            <w:color w:val="0000FF"/>
          </w:rPr>
          <w:t>журнале</w:t>
        </w:r>
      </w:hyperlink>
      <w:r>
        <w:t xml:space="preserve"> производства работ - в случае, предусмотренном в </w:t>
      </w:r>
      <w:hyperlink w:anchor="P620" w:history="1">
        <w:r>
          <w:rPr>
            <w:color w:val="0000FF"/>
          </w:rPr>
          <w:t>пункте 33</w:t>
        </w:r>
      </w:hyperlink>
      <w:r>
        <w:t xml:space="preserve"> настоящего Положения) делается соответствующая запись.</w:t>
      </w:r>
    </w:p>
    <w:p w:rsidR="00FF6DE0" w:rsidRDefault="00FF6DE0">
      <w:pPr>
        <w:pStyle w:val="ConsPlusNormal"/>
        <w:ind w:firstLine="540"/>
        <w:jc w:val="both"/>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FF6DE0" w:rsidRDefault="00FF6DE0">
      <w:pPr>
        <w:pStyle w:val="ConsPlusNormal"/>
        <w:ind w:firstLine="540"/>
        <w:jc w:val="both"/>
      </w:pPr>
      <w:r>
        <w:t xml:space="preserve">92-1. Положения </w:t>
      </w:r>
      <w:hyperlink w:anchor="P872" w:history="1">
        <w:r>
          <w:rPr>
            <w:color w:val="0000FF"/>
          </w:rPr>
          <w:t>части первой пункта 86</w:t>
        </w:r>
      </w:hyperlink>
      <w:r>
        <w:t xml:space="preserve">, </w:t>
      </w:r>
      <w:hyperlink w:anchor="P876" w:history="1">
        <w:r>
          <w:rPr>
            <w:color w:val="0000FF"/>
          </w:rPr>
          <w:t>пункта 88</w:t>
        </w:r>
      </w:hyperlink>
      <w:r>
        <w:t xml:space="preserve">, </w:t>
      </w:r>
      <w:hyperlink w:anchor="P879" w:history="1">
        <w:r>
          <w:rPr>
            <w:color w:val="0000FF"/>
          </w:rPr>
          <w:t>части первой пункта 89</w:t>
        </w:r>
      </w:hyperlink>
      <w:r>
        <w:t xml:space="preserve">, </w:t>
      </w:r>
      <w:hyperlink w:anchor="P892" w:history="1">
        <w:r>
          <w:rPr>
            <w:color w:val="0000FF"/>
          </w:rPr>
          <w:t>пунктов 90</w:t>
        </w:r>
      </w:hyperlink>
      <w:r>
        <w:t xml:space="preserve"> и </w:t>
      </w:r>
      <w:hyperlink w:anchor="P893" w:history="1">
        <w:r>
          <w:rPr>
            <w:color w:val="0000FF"/>
          </w:rPr>
          <w:t>91</w:t>
        </w:r>
      </w:hyperlink>
      <w:r>
        <w:t xml:space="preserve"> настоящего Положения распространяются на проверки, указанные в </w:t>
      </w:r>
      <w:hyperlink w:anchor="P134" w:history="1">
        <w:r>
          <w:rPr>
            <w:color w:val="0000FF"/>
          </w:rPr>
          <w:t>подпункте 9.3 пункта 9</w:t>
        </w:r>
      </w:hyperlink>
      <w:r>
        <w:t xml:space="preserve"> Указа, утверждающего настоящее Положение.</w:t>
      </w:r>
    </w:p>
    <w:p w:rsidR="00FF6DE0" w:rsidRDefault="00FF6DE0">
      <w:pPr>
        <w:pStyle w:val="ConsPlusNormal"/>
        <w:jc w:val="both"/>
      </w:pPr>
      <w:r>
        <w:t xml:space="preserve">(п. 92-1 введен </w:t>
      </w:r>
      <w:hyperlink r:id="rId342"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p>
    <w:p w:rsidR="00FF6DE0" w:rsidRDefault="00FF6DE0">
      <w:pPr>
        <w:pStyle w:val="ConsPlusNormal"/>
        <w:jc w:val="center"/>
      </w:pPr>
      <w:bookmarkStart w:id="83" w:name="P898"/>
      <w:bookmarkEnd w:id="83"/>
      <w:r>
        <w:t>ГЛАВА 11</w:t>
      </w:r>
    </w:p>
    <w:p w:rsidR="00FF6DE0" w:rsidRDefault="00FF6DE0">
      <w:pPr>
        <w:pStyle w:val="ConsPlusNormal"/>
        <w:jc w:val="center"/>
      </w:pPr>
      <w:r>
        <w:t>ОСОБЕННОСТИ ПРОВЕДЕНИЯ ПРОВЕРОК ПО ПОРУЧЕНИЯМ ОРГАНОВ УГОЛОВНОГО ПРЕСЛЕДОВАНИЯ И СУДОВ</w:t>
      </w:r>
    </w:p>
    <w:p w:rsidR="00FF6DE0" w:rsidRDefault="00FF6DE0">
      <w:pPr>
        <w:pStyle w:val="ConsPlusNormal"/>
        <w:ind w:firstLine="540"/>
        <w:jc w:val="both"/>
      </w:pPr>
    </w:p>
    <w:p w:rsidR="00FF6DE0" w:rsidRDefault="00FF6DE0">
      <w:pPr>
        <w:pStyle w:val="ConsPlusNormal"/>
        <w:ind w:firstLine="540"/>
        <w:jc w:val="both"/>
      </w:pPr>
      <w:bookmarkStart w:id="84" w:name="P901"/>
      <w:bookmarkEnd w:id="84"/>
      <w:r>
        <w:t xml:space="preserve">93. Проверки в отношении проверяемых субъектов, подчиненных и (или) входящих в состав (систему) государственных органов, иных государственных организаций и республиканских государственно-общественных объединений, в том числе их обособленных подразделений, имеющих учетный номер плательщика, по поручениям </w:t>
      </w:r>
      <w:hyperlink r:id="rId343"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проводятся государственными органами, иными государственными организациями, республиканскими государственно-общественными объединениями, структурными подразделениями этих государственных органов, организаций и объединений, подчиненными этим органам, организациям и объединениям организациями, осуществляющими ведомственный контроль, в порядке, установленном в </w:t>
      </w:r>
      <w:hyperlink w:anchor="P347" w:history="1">
        <w:r>
          <w:rPr>
            <w:color w:val="0000FF"/>
          </w:rPr>
          <w:t>разделах I</w:t>
        </w:r>
      </w:hyperlink>
      <w:r>
        <w:t xml:space="preserve"> - </w:t>
      </w:r>
      <w:hyperlink w:anchor="P514" w:history="1">
        <w:r>
          <w:rPr>
            <w:color w:val="0000FF"/>
          </w:rPr>
          <w:t>II</w:t>
        </w:r>
      </w:hyperlink>
      <w:r>
        <w:t xml:space="preserve"> настоящего Положения, с учетом особенностей, определенных в настоящей главе.</w:t>
      </w:r>
    </w:p>
    <w:p w:rsidR="00FF6DE0" w:rsidRDefault="00FF6DE0">
      <w:pPr>
        <w:pStyle w:val="ConsPlusNormal"/>
        <w:jc w:val="both"/>
      </w:pPr>
      <w:r>
        <w:t xml:space="preserve">(часть первая п. 93 в ред. </w:t>
      </w:r>
      <w:hyperlink r:id="rId34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Проверки в отношении проверяемых субъектов, не указанных в </w:t>
      </w:r>
      <w:hyperlink w:anchor="P901" w:history="1">
        <w:r>
          <w:rPr>
            <w:color w:val="0000FF"/>
          </w:rPr>
          <w:t>части первой</w:t>
        </w:r>
      </w:hyperlink>
      <w:r>
        <w:t xml:space="preserve"> настоящего пункта,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проводятся Министерством финансов и его территориальными органами.</w:t>
      </w:r>
    </w:p>
    <w:p w:rsidR="00FF6DE0" w:rsidRDefault="00FF6DE0">
      <w:pPr>
        <w:pStyle w:val="ConsPlusNormal"/>
        <w:jc w:val="both"/>
      </w:pPr>
      <w:r>
        <w:t xml:space="preserve">(в ред. </w:t>
      </w:r>
      <w:hyperlink r:id="rId345"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Проверки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государственных органах и руководящих органах общественных объединений проводятся центральным аппаратом Министерства финансов.</w:t>
      </w:r>
    </w:p>
    <w:p w:rsidR="00FF6DE0" w:rsidRDefault="00FF6DE0">
      <w:pPr>
        <w:pStyle w:val="ConsPlusNormal"/>
        <w:jc w:val="both"/>
      </w:pPr>
      <w:r>
        <w:t xml:space="preserve">(в ред. </w:t>
      </w:r>
      <w:hyperlink r:id="rId346"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 по поручениям руководителей (их заместителей) этих органов по находящимся в их производстве делам (материалам).</w:t>
      </w:r>
    </w:p>
    <w:p w:rsidR="00FF6DE0" w:rsidRDefault="00FF6DE0">
      <w:pPr>
        <w:pStyle w:val="ConsPlusNormal"/>
        <w:jc w:val="both"/>
      </w:pPr>
      <w:r>
        <w:t xml:space="preserve">(часть четвертая п. 93 введена </w:t>
      </w:r>
      <w:hyperlink r:id="rId347"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 xml:space="preserve">Органы уголовного преследования по возбужденному уголовному делу, руководители (их заместители) органов уголовного преследования и судов по находящимся в их производстве делам (материалам) вправе поручить проведение проверки иным контролирующим (надзорным) органам, за исключением органов Комитета государственного контроля, в соответствии с их компетенцией, определенной в </w:t>
      </w:r>
      <w:hyperlink w:anchor="P1030" w:history="1">
        <w:r>
          <w:rPr>
            <w:color w:val="0000FF"/>
          </w:rPr>
          <w:t>перечне</w:t>
        </w:r>
      </w:hyperlink>
      <w:r>
        <w:t xml:space="preserve"> контролирующих (надзорных) органов и сфер их контрольной (надзорной) деятельности, утверждаемом Указом, утверждающим настоящее Положение.</w:t>
      </w:r>
    </w:p>
    <w:p w:rsidR="00FF6DE0" w:rsidRDefault="00FF6DE0">
      <w:pPr>
        <w:pStyle w:val="ConsPlusNormal"/>
        <w:jc w:val="both"/>
      </w:pPr>
      <w:r>
        <w:t xml:space="preserve">(часть пятая п. 93 введена </w:t>
      </w:r>
      <w:hyperlink r:id="rId348"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93-1. Руководитель контролирующего (надзорного) органа или его уполномоченный заместитель в течение трех рабочих дней со дня получения поручения на проведение проверки по возбужденному уголовному делу от органа уголовного преследования, руководителей (их заместителей) органов уголовного преследования и судов по находящимся в их производстве делам (материалам) должен принять решение о назначении (неназначении) проверки и сообщить об этом органу (должностному лицу), давшему поручение на проведение проверки. В случае принятия решения о назначении проверки проверка должна быть начата не позднее 15 календарных дней со дня получения поручения. По согласованию с органом (должностным лицом), давшим поручение на проведение проверки, проверка может быть начата в иные сроки.</w:t>
      </w:r>
    </w:p>
    <w:p w:rsidR="00FF6DE0" w:rsidRDefault="00FF6DE0">
      <w:pPr>
        <w:pStyle w:val="ConsPlusNormal"/>
        <w:jc w:val="both"/>
      </w:pPr>
      <w:r>
        <w:t xml:space="preserve">(п. 93-1 введен </w:t>
      </w:r>
      <w:hyperlink r:id="rId349"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r>
        <w:t xml:space="preserve">94. Перед проведением проверки по поручениям </w:t>
      </w:r>
      <w:hyperlink r:id="rId350"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FF6DE0" w:rsidRDefault="00FF6DE0">
      <w:pPr>
        <w:pStyle w:val="ConsPlusNormal"/>
        <w:jc w:val="both"/>
      </w:pPr>
      <w:r>
        <w:t xml:space="preserve">(в ред. </w:t>
      </w:r>
      <w:hyperlink r:id="rId35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руководителя (его заместителя) органа уголовного преследования, суда, в производстве которого находятся дела (материалы), давшего поручение на проведение проверки.</w:t>
      </w:r>
    </w:p>
    <w:p w:rsidR="00FF6DE0" w:rsidRDefault="00FF6DE0">
      <w:pPr>
        <w:pStyle w:val="ConsPlusNormal"/>
        <w:jc w:val="both"/>
      </w:pPr>
      <w:r>
        <w:t xml:space="preserve">(в ред. </w:t>
      </w:r>
      <w:hyperlink r:id="rId352"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bookmarkStart w:id="85" w:name="P917"/>
      <w:bookmarkEnd w:id="85"/>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руководителем (его заместителем) органа уголовного преследования, суда, в производстве которого находятся дела (материалы),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FF6DE0" w:rsidRDefault="00FF6DE0">
      <w:pPr>
        <w:pStyle w:val="ConsPlusNormal"/>
        <w:jc w:val="both"/>
      </w:pPr>
      <w:r>
        <w:t xml:space="preserve">(в ред. </w:t>
      </w:r>
      <w:hyperlink r:id="rId353"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97. Если после проведения проверок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и судов по находящимся в их производстве делам (материалам), такие проверки проводятся тем контролирующим (надзорным) органом, который проводил проверку по поручению указанных органов, руководителей (их заместителей).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FF6DE0" w:rsidRDefault="00FF6DE0">
      <w:pPr>
        <w:pStyle w:val="ConsPlusNormal"/>
        <w:jc w:val="both"/>
      </w:pPr>
      <w:r>
        <w:t xml:space="preserve">(п. 97 в ред. </w:t>
      </w:r>
      <w:hyperlink r:id="rId354"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 xml:space="preserve">97-1. </w:t>
      </w:r>
      <w:hyperlink r:id="rId355" w:history="1">
        <w:r>
          <w:rPr>
            <w:color w:val="0000FF"/>
          </w:rPr>
          <w:t>Органы</w:t>
        </w:r>
      </w:hyperlink>
      <w:r>
        <w:t xml:space="preserve">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FF6DE0" w:rsidRDefault="00FF6DE0">
      <w:pPr>
        <w:pStyle w:val="ConsPlusNormal"/>
        <w:ind w:firstLine="540"/>
        <w:jc w:val="both"/>
      </w:pPr>
      <w: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FF6DE0" w:rsidRDefault="00FF6DE0">
      <w:pPr>
        <w:pStyle w:val="ConsPlusNormal"/>
        <w:jc w:val="both"/>
      </w:pPr>
      <w:r>
        <w:t xml:space="preserve">(п. 97-1 введен </w:t>
      </w:r>
      <w:hyperlink r:id="rId356"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p>
    <w:p w:rsidR="00FF6DE0" w:rsidRDefault="00FF6DE0">
      <w:pPr>
        <w:pStyle w:val="ConsPlusNormal"/>
        <w:jc w:val="center"/>
      </w:pPr>
      <w:r>
        <w:t>ГЛАВА 12</w:t>
      </w:r>
    </w:p>
    <w:p w:rsidR="00FF6DE0" w:rsidRDefault="00FF6DE0">
      <w:pPr>
        <w:pStyle w:val="ConsPlusNormal"/>
        <w:jc w:val="center"/>
      </w:pPr>
      <w:r>
        <w:t>ОСОБЕННОСТИ ОСУЩЕСТВЛЕНИЯ НАЦИОНАЛЬНЫМ БАНКОМ ПРОВЕРОК В РАМКАХ НАДЗОРА ЗА БАНКОВСКОЙ ДЕЯТЕЛЬНОСТЬЮ, В ТОМ ЧИСЛЕ НА КОНСОЛИДИРОВАННОЙ ОСНОВЕ</w:t>
      </w:r>
    </w:p>
    <w:p w:rsidR="00FF6DE0" w:rsidRDefault="00FF6DE0">
      <w:pPr>
        <w:pStyle w:val="ConsPlusNormal"/>
        <w:ind w:firstLine="540"/>
        <w:jc w:val="both"/>
      </w:pPr>
    </w:p>
    <w:p w:rsidR="00FF6DE0" w:rsidRDefault="00FF6DE0">
      <w:pPr>
        <w:pStyle w:val="ConsPlusNormal"/>
        <w:ind w:firstLine="540"/>
        <w:jc w:val="both"/>
      </w:pPr>
      <w:r>
        <w:t xml:space="preserve">98. Проверки, проводимые Национальным банком в рамках надзора за банковской деятельностью, в том числе на консолидированной основе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в порядке, установленном в </w:t>
      </w:r>
      <w:hyperlink w:anchor="P347" w:history="1">
        <w:r>
          <w:rPr>
            <w:color w:val="0000FF"/>
          </w:rPr>
          <w:t>разделах I</w:t>
        </w:r>
      </w:hyperlink>
      <w:r>
        <w:t xml:space="preserve"> - </w:t>
      </w:r>
      <w:hyperlink w:anchor="P514" w:history="1">
        <w:r>
          <w:rPr>
            <w:color w:val="0000FF"/>
          </w:rPr>
          <w:t>II</w:t>
        </w:r>
      </w:hyperlink>
      <w:r>
        <w:t xml:space="preserve"> настоящего Положения, </w:t>
      </w:r>
      <w:hyperlink w:anchor="P822" w:history="1">
        <w:r>
          <w:rPr>
            <w:color w:val="0000FF"/>
          </w:rPr>
          <w:t>главах 10</w:t>
        </w:r>
      </w:hyperlink>
      <w:r>
        <w:t xml:space="preserve"> и </w:t>
      </w:r>
      <w:hyperlink w:anchor="P898" w:history="1">
        <w:r>
          <w:rPr>
            <w:color w:val="0000FF"/>
          </w:rPr>
          <w:t>11</w:t>
        </w:r>
      </w:hyperlink>
      <w:r>
        <w:t xml:space="preserve"> настоящего раздела, с учетом особенностей, определенных в настоящей главе.</w:t>
      </w:r>
    </w:p>
    <w:p w:rsidR="00FF6DE0" w:rsidRDefault="00FF6DE0">
      <w:pPr>
        <w:pStyle w:val="ConsPlusNormal"/>
        <w:ind w:firstLine="540"/>
        <w:jc w:val="both"/>
      </w:pPr>
      <w:bookmarkStart w:id="86" w:name="P929"/>
      <w:bookmarkEnd w:id="86"/>
      <w:r>
        <w:t xml:space="preserve">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w:t>
      </w:r>
      <w:hyperlink r:id="rId357" w:history="1">
        <w:r>
          <w:rPr>
            <w:color w:val="0000FF"/>
          </w:rPr>
          <w:t>нормативов</w:t>
        </w:r>
      </w:hyperlink>
      <w:r>
        <w:t xml:space="preserve">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FF6DE0" w:rsidRDefault="00FF6DE0">
      <w:pPr>
        <w:pStyle w:val="ConsPlusNormal"/>
        <w:ind w:firstLine="540"/>
        <w:jc w:val="both"/>
      </w:pPr>
      <w:r>
        <w:t xml:space="preserve">100. Национальным банком проводятся проверки, целью которых является всесторонняя оценка обстоятельств, указанных в </w:t>
      </w:r>
      <w:hyperlink w:anchor="P929" w:history="1">
        <w:r>
          <w:rPr>
            <w:color w:val="0000FF"/>
          </w:rPr>
          <w:t>пункте 99</w:t>
        </w:r>
      </w:hyperlink>
      <w:r>
        <w:t xml:space="preserve">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FF6DE0" w:rsidRDefault="00FF6DE0">
      <w:pPr>
        <w:pStyle w:val="ConsPlusNormal"/>
        <w:ind w:firstLine="540"/>
        <w:jc w:val="both"/>
      </w:pPr>
      <w:r>
        <w:t>101. Плановые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FF6DE0" w:rsidRDefault="00FF6DE0">
      <w:pPr>
        <w:pStyle w:val="ConsPlusNormal"/>
        <w:ind w:firstLine="540"/>
        <w:jc w:val="both"/>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FF6DE0" w:rsidRDefault="00FF6DE0">
      <w:pPr>
        <w:pStyle w:val="ConsPlusNormal"/>
        <w:ind w:firstLine="540"/>
        <w:jc w:val="both"/>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FF6DE0" w:rsidRDefault="00FF6DE0">
      <w:pPr>
        <w:pStyle w:val="ConsPlusNormal"/>
        <w:ind w:firstLine="540"/>
        <w:jc w:val="both"/>
      </w:pPr>
      <w:r>
        <w:t>103. При осуществлении подготовительной работы по проведению проверки Национальный банк вправе запросить:</w:t>
      </w:r>
    </w:p>
    <w:p w:rsidR="00FF6DE0" w:rsidRDefault="00FF6DE0">
      <w:pPr>
        <w:pStyle w:val="ConsPlusNormal"/>
        <w:ind w:firstLine="540"/>
        <w:jc w:val="both"/>
      </w:pPr>
      <w:r>
        <w:t>программные документы развития проверяемого субъекта;</w:t>
      </w:r>
    </w:p>
    <w:p w:rsidR="00FF6DE0" w:rsidRDefault="00FF6DE0">
      <w:pPr>
        <w:pStyle w:val="ConsPlusNormal"/>
        <w:ind w:firstLine="540"/>
        <w:jc w:val="both"/>
      </w:pPr>
      <w:r>
        <w:t>сведения об организационной структуре и структуре собственности проверяемого субъекта;</w:t>
      </w:r>
    </w:p>
    <w:p w:rsidR="00FF6DE0" w:rsidRDefault="00FF6DE0">
      <w:pPr>
        <w:pStyle w:val="ConsPlusNormal"/>
        <w:ind w:firstLine="540"/>
        <w:jc w:val="both"/>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FF6DE0" w:rsidRDefault="00FF6DE0">
      <w:pPr>
        <w:pStyle w:val="ConsPlusNormal"/>
        <w:ind w:firstLine="540"/>
        <w:jc w:val="both"/>
      </w:pPr>
      <w:r>
        <w:t>протоколы заседаний органов управления проверяемого субъекта;</w:t>
      </w:r>
    </w:p>
    <w:p w:rsidR="00FF6DE0" w:rsidRDefault="00FF6DE0">
      <w:pPr>
        <w:pStyle w:val="ConsPlusNormal"/>
        <w:ind w:firstLine="540"/>
        <w:jc w:val="both"/>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FF6DE0" w:rsidRDefault="00FF6DE0">
      <w:pPr>
        <w:pStyle w:val="ConsPlusNormal"/>
        <w:ind w:firstLine="540"/>
        <w:jc w:val="both"/>
      </w:pPr>
      <w:r>
        <w:t>иную информацию, необходимую для составления программы проверки и принятия решения о сроках ее проведения и составе группы проверяющих.</w:t>
      </w:r>
    </w:p>
    <w:p w:rsidR="00FF6DE0" w:rsidRDefault="00FF6DE0">
      <w:pPr>
        <w:pStyle w:val="ConsPlusNormal"/>
        <w:ind w:firstLine="540"/>
        <w:jc w:val="both"/>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FF6DE0" w:rsidRDefault="00FF6DE0">
      <w:pPr>
        <w:pStyle w:val="ConsPlusNormal"/>
        <w:ind w:firstLine="540"/>
        <w:jc w:val="both"/>
      </w:pPr>
      <w:r>
        <w:t>104. При проведении проверок Национальный банк в порядке, установленном настоящим Положением, вправе:</w:t>
      </w:r>
    </w:p>
    <w:p w:rsidR="00FF6DE0" w:rsidRDefault="00FF6DE0">
      <w:pPr>
        <w:pStyle w:val="ConsPlusNormal"/>
        <w:ind w:firstLine="540"/>
        <w:jc w:val="both"/>
      </w:pPr>
      <w: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FF6DE0" w:rsidRDefault="00FF6DE0">
      <w:pPr>
        <w:pStyle w:val="ConsPlusNormal"/>
        <w:ind w:firstLine="540"/>
        <w:jc w:val="both"/>
      </w:pPr>
      <w:r>
        <w:t>опечатывать кассы и кассовые помещения, склады, архивы, иные места хранения ценностей, финансовых документов и ценных бумаг;</w:t>
      </w:r>
    </w:p>
    <w:p w:rsidR="00FF6DE0" w:rsidRDefault="00FF6DE0">
      <w:pPr>
        <w:pStyle w:val="ConsPlusNormal"/>
        <w:ind w:firstLine="540"/>
        <w:jc w:val="both"/>
      </w:pPr>
      <w:r>
        <w:t xml:space="preserve">использовать технические средства для целей проведения проверок, указанных в </w:t>
      </w:r>
      <w:hyperlink w:anchor="P929" w:history="1">
        <w:r>
          <w:rPr>
            <w:color w:val="0000FF"/>
          </w:rPr>
          <w:t>пункте 99</w:t>
        </w:r>
      </w:hyperlink>
      <w:r>
        <w:t xml:space="preserve"> настоящего Положения.</w:t>
      </w:r>
    </w:p>
    <w:p w:rsidR="00FF6DE0" w:rsidRDefault="00FF6DE0">
      <w:pPr>
        <w:pStyle w:val="ConsPlusNormal"/>
        <w:ind w:firstLine="540"/>
        <w:jc w:val="both"/>
      </w:pPr>
      <w:r>
        <w:t>105. Проверяемые субъекты обязаны:</w:t>
      </w:r>
    </w:p>
    <w:p w:rsidR="00FF6DE0" w:rsidRDefault="00FF6DE0">
      <w:pPr>
        <w:pStyle w:val="ConsPlusNormal"/>
        <w:ind w:firstLine="540"/>
        <w:jc w:val="both"/>
      </w:pPr>
      <w:r>
        <w:t>определить ответственных должностных лиц для организации взаимодействия с проверяющими по каждому направлению проверки;</w:t>
      </w:r>
    </w:p>
    <w:p w:rsidR="00FF6DE0" w:rsidRDefault="00FF6DE0">
      <w:pPr>
        <w:pStyle w:val="ConsPlusNormal"/>
        <w:ind w:firstLine="540"/>
        <w:jc w:val="both"/>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FF6DE0" w:rsidRDefault="00FF6DE0">
      <w:pPr>
        <w:pStyle w:val="ConsPlusNormal"/>
        <w:ind w:firstLine="540"/>
        <w:jc w:val="both"/>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FF6DE0" w:rsidRDefault="00FF6DE0">
      <w:pPr>
        <w:pStyle w:val="ConsPlusNormal"/>
        <w:ind w:firstLine="540"/>
        <w:jc w:val="both"/>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FF6DE0" w:rsidRDefault="00FF6DE0">
      <w:pPr>
        <w:pStyle w:val="ConsPlusNormal"/>
        <w:ind w:firstLine="540"/>
        <w:jc w:val="both"/>
      </w:pPr>
      <w:r>
        <w:t>106. Акт (справка) проверки должен быть оформлен и подписан руководителем проверки не позднее 15 рабочих дней со дня окончания проверки.</w:t>
      </w:r>
    </w:p>
    <w:p w:rsidR="00FF6DE0" w:rsidRDefault="00FF6DE0">
      <w:pPr>
        <w:pStyle w:val="ConsPlusNormal"/>
        <w:ind w:firstLine="540"/>
        <w:jc w:val="both"/>
      </w:pPr>
      <w:r>
        <w:t xml:space="preserve">По решению руководителя проверки акт (справка) проверки помимо лиц, указанных в </w:t>
      </w:r>
      <w:hyperlink w:anchor="P733" w:history="1">
        <w:r>
          <w:rPr>
            <w:color w:val="0000FF"/>
          </w:rPr>
          <w:t>абзацах втором</w:t>
        </w:r>
      </w:hyperlink>
      <w:r>
        <w:t xml:space="preserve"> и </w:t>
      </w:r>
      <w:hyperlink w:anchor="P735" w:history="1">
        <w:r>
          <w:rPr>
            <w:color w:val="0000FF"/>
          </w:rPr>
          <w:t>третьем части первой пункта 66</w:t>
        </w:r>
      </w:hyperlink>
      <w:r>
        <w:t xml:space="preserve"> настоящего Положения, подписывается членами группы проверяющих и другими участниками проверки.</w:t>
      </w:r>
    </w:p>
    <w:p w:rsidR="00FF6DE0" w:rsidRDefault="00FF6DE0">
      <w:pPr>
        <w:pStyle w:val="ConsPlusNormal"/>
        <w:ind w:firstLine="540"/>
        <w:jc w:val="both"/>
      </w:pPr>
      <w:bookmarkStart w:id="87" w:name="P953"/>
      <w:bookmarkEnd w:id="87"/>
      <w:r>
        <w:t xml:space="preserve">Акт (справка) проверки должен быть подписан с проставлением даты подписания (отказа от подписания) лицами, указанными в </w:t>
      </w:r>
      <w:hyperlink w:anchor="P733" w:history="1">
        <w:r>
          <w:rPr>
            <w:color w:val="0000FF"/>
          </w:rPr>
          <w:t>абзацах втором</w:t>
        </w:r>
      </w:hyperlink>
      <w:r>
        <w:t xml:space="preserve"> и </w:t>
      </w:r>
      <w:hyperlink w:anchor="P735" w:history="1">
        <w:r>
          <w:rPr>
            <w:color w:val="0000FF"/>
          </w:rPr>
          <w:t>третьем части первой пункта 66</w:t>
        </w:r>
      </w:hyperlink>
      <w:r>
        <w:t xml:space="preserve"> настоящего Положения, в срок не позднее 10 рабочих дней со дня получения акта (справки) для подписания.</w:t>
      </w:r>
    </w:p>
    <w:p w:rsidR="00FF6DE0" w:rsidRDefault="00FF6DE0">
      <w:pPr>
        <w:pStyle w:val="ConsPlusNormal"/>
        <w:ind w:firstLine="540"/>
        <w:jc w:val="both"/>
      </w:pPr>
      <w:r>
        <w:t>107. В акте проверки должны быть указаны:</w:t>
      </w:r>
    </w:p>
    <w:p w:rsidR="00FF6DE0" w:rsidRDefault="00FF6DE0">
      <w:pPr>
        <w:pStyle w:val="ConsPlusNormal"/>
        <w:ind w:firstLine="540"/>
        <w:jc w:val="both"/>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FF6DE0" w:rsidRDefault="00FF6DE0">
      <w:pPr>
        <w:pStyle w:val="ConsPlusNormal"/>
        <w:ind w:firstLine="540"/>
        <w:jc w:val="both"/>
      </w:pPr>
      <w:r>
        <w:t>даты начала и окончания проверки (в случае перерывов указывается их период), а также место составления акта проверки;</w:t>
      </w:r>
    </w:p>
    <w:p w:rsidR="00FF6DE0" w:rsidRDefault="00FF6DE0">
      <w:pPr>
        <w:pStyle w:val="ConsPlusNormal"/>
        <w:ind w:firstLine="540"/>
        <w:jc w:val="both"/>
      </w:pPr>
      <w:r>
        <w:t>проверенный период;</w:t>
      </w:r>
    </w:p>
    <w:p w:rsidR="00FF6DE0" w:rsidRDefault="00FF6DE0">
      <w:pPr>
        <w:pStyle w:val="ConsPlusNormal"/>
        <w:ind w:firstLine="540"/>
        <w:jc w:val="both"/>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FF6DE0" w:rsidRDefault="00FF6DE0">
      <w:pPr>
        <w:pStyle w:val="ConsPlusNormal"/>
        <w:ind w:firstLine="540"/>
        <w:jc w:val="both"/>
      </w:pPr>
      <w:r>
        <w:t>наименование и местонахождение проверяемого субъекта, учетный номер плательщика;</w:t>
      </w:r>
    </w:p>
    <w:p w:rsidR="00FF6DE0" w:rsidRDefault="00FF6DE0">
      <w:pPr>
        <w:pStyle w:val="ConsPlusNormal"/>
        <w:ind w:firstLine="540"/>
        <w:jc w:val="both"/>
      </w:pPr>
      <w:r>
        <w:t xml:space="preserve">наличие </w:t>
      </w:r>
      <w:hyperlink r:id="rId358" w:history="1">
        <w:r>
          <w:rPr>
            <w:color w:val="0000FF"/>
          </w:rPr>
          <w:t>книги</w:t>
        </w:r>
      </w:hyperlink>
      <w:r>
        <w:t xml:space="preserve"> учета проверок, а также информация о произведенной в ней записи о данной проверке;</w:t>
      </w:r>
    </w:p>
    <w:p w:rsidR="00FF6DE0" w:rsidRDefault="00FF6DE0">
      <w:pPr>
        <w:pStyle w:val="ConsPlusNormal"/>
        <w:ind w:firstLine="540"/>
        <w:jc w:val="both"/>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FF6DE0" w:rsidRDefault="00FF6DE0">
      <w:pPr>
        <w:pStyle w:val="ConsPlusNormal"/>
        <w:ind w:firstLine="540"/>
        <w:jc w:val="both"/>
      </w:pPr>
      <w:r>
        <w:t xml:space="preserve">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w:t>
      </w:r>
      <w:hyperlink r:id="rId359" w:history="1">
        <w:r>
          <w:rPr>
            <w:color w:val="0000FF"/>
          </w:rPr>
          <w:t>Кодексом</w:t>
        </w:r>
      </w:hyperlink>
      <w:r>
        <w:t xml:space="preserve"> Республики Беларусь об административных правонарушениях;</w:t>
      </w:r>
    </w:p>
    <w:p w:rsidR="00FF6DE0" w:rsidRDefault="00FF6DE0">
      <w:pPr>
        <w:pStyle w:val="ConsPlusNormal"/>
        <w:ind w:firstLine="540"/>
        <w:jc w:val="both"/>
      </w:pPr>
      <w:r>
        <w:t>иные сведения, необходимые для рассмотрения материалов о совершенном правонарушении и принятия решения.</w:t>
      </w:r>
    </w:p>
    <w:p w:rsidR="00FF6DE0" w:rsidRDefault="00FF6DE0">
      <w:pPr>
        <w:pStyle w:val="ConsPlusNormal"/>
        <w:ind w:firstLine="540"/>
        <w:jc w:val="both"/>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FF6DE0" w:rsidRDefault="00FF6DE0">
      <w:pPr>
        <w:pStyle w:val="ConsPlusNormal"/>
        <w:ind w:firstLine="540"/>
        <w:jc w:val="both"/>
      </w:pPr>
      <w:r>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w:t>
      </w:r>
      <w:hyperlink r:id="rId360" w:history="1">
        <w:r>
          <w:rPr>
            <w:color w:val="0000FF"/>
          </w:rPr>
          <w:t>нормативов</w:t>
        </w:r>
      </w:hyperlink>
      <w:r>
        <w:t xml:space="preserve">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FF6DE0" w:rsidRDefault="00FF6DE0">
      <w:pPr>
        <w:pStyle w:val="ConsPlusNormal"/>
        <w:ind w:firstLine="540"/>
        <w:jc w:val="both"/>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FF6DE0" w:rsidRDefault="00FF6DE0">
      <w:pPr>
        <w:pStyle w:val="ConsPlusNormal"/>
        <w:ind w:firstLine="540"/>
        <w:jc w:val="both"/>
      </w:pPr>
      <w:r>
        <w:t xml:space="preserve">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w:t>
      </w:r>
      <w:hyperlink w:anchor="P733" w:history="1">
        <w:r>
          <w:rPr>
            <w:color w:val="0000FF"/>
          </w:rPr>
          <w:t>абзацах втором</w:t>
        </w:r>
      </w:hyperlink>
      <w:r>
        <w:t xml:space="preserve"> и </w:t>
      </w:r>
      <w:hyperlink w:anchor="P735" w:history="1">
        <w:r>
          <w:rPr>
            <w:color w:val="0000FF"/>
          </w:rPr>
          <w:t>третьем части первой пункта 66</w:t>
        </w:r>
      </w:hyperlink>
      <w:r>
        <w:t xml:space="preserve"> настоящего Положения, или со дня истечения срока, предусмотренного в </w:t>
      </w:r>
      <w:hyperlink w:anchor="P953" w:history="1">
        <w:r>
          <w:rPr>
            <w:color w:val="0000FF"/>
          </w:rPr>
          <w:t>части третьей пункта 106</w:t>
        </w:r>
      </w:hyperlink>
      <w:r>
        <w:t xml:space="preserve">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FF6DE0" w:rsidRDefault="00FF6DE0">
      <w:pPr>
        <w:pStyle w:val="ConsPlusNormal"/>
        <w:ind w:firstLine="540"/>
        <w:jc w:val="both"/>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FF6DE0" w:rsidRDefault="00FF6DE0">
      <w:pPr>
        <w:pStyle w:val="ConsPlusNormal"/>
        <w:ind w:firstLine="540"/>
        <w:jc w:val="both"/>
      </w:pPr>
      <w:r>
        <w:t>Виды предписаний и мер воздействия, а также основания и порядок их вынесения (применения) определяются законодательством.</w:t>
      </w:r>
    </w:p>
    <w:p w:rsidR="00FF6DE0" w:rsidRDefault="00FF6DE0">
      <w:pPr>
        <w:pStyle w:val="ConsPlusNormal"/>
        <w:ind w:firstLine="540"/>
        <w:jc w:val="both"/>
      </w:pPr>
      <w:r>
        <w:t xml:space="preserve">111. Информация, полученная Национальным банком в ходе проведения проверки, не подлежит разглашению, за исключением случаев, предусмотренных в </w:t>
      </w:r>
      <w:hyperlink w:anchor="P971" w:history="1">
        <w:r>
          <w:rPr>
            <w:color w:val="0000FF"/>
          </w:rPr>
          <w:t>части второй настоящего пункта</w:t>
        </w:r>
      </w:hyperlink>
      <w:r>
        <w:t xml:space="preserve"> и законодательных актах.</w:t>
      </w:r>
    </w:p>
    <w:p w:rsidR="00FF6DE0" w:rsidRDefault="00FF6DE0">
      <w:pPr>
        <w:pStyle w:val="ConsPlusNormal"/>
        <w:ind w:firstLine="540"/>
        <w:jc w:val="both"/>
      </w:pPr>
      <w:bookmarkStart w:id="88" w:name="P971"/>
      <w:bookmarkEnd w:id="88"/>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FF6DE0" w:rsidRDefault="00FF6DE0">
      <w:pPr>
        <w:pStyle w:val="ConsPlusNormal"/>
        <w:ind w:firstLine="540"/>
        <w:jc w:val="both"/>
      </w:pPr>
      <w:r>
        <w:t xml:space="preserve">112. Действие </w:t>
      </w:r>
      <w:hyperlink w:anchor="P448" w:history="1">
        <w:r>
          <w:rPr>
            <w:color w:val="0000FF"/>
          </w:rPr>
          <w:t>абзаца пятнадцатого пункта 6</w:t>
        </w:r>
      </w:hyperlink>
      <w:r>
        <w:t xml:space="preserve">, </w:t>
      </w:r>
      <w:hyperlink w:anchor="P722" w:history="1">
        <w:r>
          <w:rPr>
            <w:color w:val="0000FF"/>
          </w:rPr>
          <w:t>части первой пункта 61</w:t>
        </w:r>
      </w:hyperlink>
      <w:r>
        <w:t xml:space="preserve"> (в части установленных сумм вреда), </w:t>
      </w:r>
      <w:hyperlink w:anchor="P724" w:history="1">
        <w:r>
          <w:rPr>
            <w:color w:val="0000FF"/>
          </w:rPr>
          <w:t>пункта 62</w:t>
        </w:r>
      </w:hyperlink>
      <w:r>
        <w:t xml:space="preserve"> (в части размера причиненного вреда) и </w:t>
      </w:r>
      <w:hyperlink w:anchor="P777" w:history="1">
        <w:r>
          <w:rPr>
            <w:color w:val="0000FF"/>
          </w:rPr>
          <w:t>части первой пункта 76</w:t>
        </w:r>
      </w:hyperlink>
      <w:r>
        <w:t xml:space="preserve"> (в части причинения вреда) настоящего Положения не распространяется на проверки, проводимые Национальным банком.</w:t>
      </w:r>
    </w:p>
    <w:p w:rsidR="00FF6DE0" w:rsidRDefault="00FF6DE0">
      <w:pPr>
        <w:pStyle w:val="ConsPlusNormal"/>
        <w:ind w:firstLine="540"/>
        <w:jc w:val="both"/>
      </w:pPr>
    </w:p>
    <w:p w:rsidR="00FF6DE0" w:rsidRDefault="00FF6DE0">
      <w:pPr>
        <w:pStyle w:val="ConsPlusNormal"/>
        <w:jc w:val="center"/>
      </w:pPr>
      <w:r>
        <w:t>ГЛАВА 13</w:t>
      </w:r>
    </w:p>
    <w:p w:rsidR="00FF6DE0" w:rsidRDefault="00FF6DE0">
      <w:pPr>
        <w:pStyle w:val="ConsPlusNormal"/>
        <w:jc w:val="center"/>
      </w:pPr>
      <w:r>
        <w:t>ОСОБЕННОСТИ ПРОВЕДЕНИЯ ПРОВЕРОК ОРГАНАМИ ПРОКУРАТУРЫ</w:t>
      </w:r>
    </w:p>
    <w:p w:rsidR="00FF6DE0" w:rsidRDefault="00FF6DE0">
      <w:pPr>
        <w:pStyle w:val="ConsPlusNormal"/>
        <w:ind w:firstLine="540"/>
        <w:jc w:val="both"/>
      </w:pPr>
    </w:p>
    <w:p w:rsidR="00FF6DE0" w:rsidRDefault="00FF6DE0">
      <w:pPr>
        <w:pStyle w:val="ConsPlusNormal"/>
        <w:ind w:firstLine="540"/>
        <w:jc w:val="both"/>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FF6DE0" w:rsidRDefault="00FF6DE0">
      <w:pPr>
        <w:pStyle w:val="ConsPlusNormal"/>
        <w:jc w:val="both"/>
      </w:pPr>
      <w:r>
        <w:t xml:space="preserve">(в ред. </w:t>
      </w:r>
      <w:hyperlink r:id="rId361" w:history="1">
        <w:r>
          <w:rPr>
            <w:color w:val="0000FF"/>
          </w:rPr>
          <w:t>Указа</w:t>
        </w:r>
      </w:hyperlink>
      <w:r>
        <w:t xml:space="preserve"> Президента Республики Беларусь от 26.07.2012 N 332)</w:t>
      </w:r>
    </w:p>
    <w:p w:rsidR="00FF6DE0" w:rsidRDefault="00FF6DE0">
      <w:pPr>
        <w:pStyle w:val="ConsPlusNormal"/>
        <w:ind w:firstLine="540"/>
        <w:jc w:val="both"/>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FF6DE0" w:rsidRDefault="00FF6DE0">
      <w:pPr>
        <w:pStyle w:val="ConsPlusNormal"/>
        <w:ind w:firstLine="540"/>
        <w:jc w:val="both"/>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FF6DE0" w:rsidRDefault="00FF6DE0">
      <w:pPr>
        <w:pStyle w:val="ConsPlusNormal"/>
        <w:ind w:firstLine="540"/>
        <w:jc w:val="both"/>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FF6DE0" w:rsidRDefault="00FF6DE0">
      <w:pPr>
        <w:pStyle w:val="ConsPlusNormal"/>
        <w:ind w:firstLine="540"/>
        <w:jc w:val="both"/>
      </w:pPr>
      <w:r>
        <w:t>составляет протоколы об административных правонарушениях;</w:t>
      </w:r>
    </w:p>
    <w:p w:rsidR="00FF6DE0" w:rsidRDefault="00FF6DE0">
      <w:pPr>
        <w:pStyle w:val="ConsPlusNormal"/>
        <w:ind w:firstLine="540"/>
        <w:jc w:val="both"/>
      </w:pPr>
      <w:r>
        <w:t>выносит постановления о возбуждении дисциплинарного производства, привлечении к материальной ответственности;</w:t>
      </w:r>
    </w:p>
    <w:p w:rsidR="00FF6DE0" w:rsidRDefault="00FF6DE0">
      <w:pPr>
        <w:pStyle w:val="ConsPlusNormal"/>
        <w:ind w:firstLine="540"/>
        <w:jc w:val="both"/>
      </w:pPr>
      <w:r>
        <w:t>выносит постановления о возбуждении уголовного дела.</w:t>
      </w:r>
    </w:p>
    <w:p w:rsidR="00FF6DE0" w:rsidRDefault="00FF6DE0">
      <w:pPr>
        <w:pStyle w:val="ConsPlusNormal"/>
        <w:ind w:firstLine="540"/>
        <w:jc w:val="both"/>
      </w:pPr>
      <w:r>
        <w:t>114. Иные особенности организации и проведения органами прокуратуры проверок устанавливаются законодательными актами.</w:t>
      </w:r>
    </w:p>
    <w:p w:rsidR="00FF6DE0" w:rsidRDefault="00FF6DE0">
      <w:pPr>
        <w:pStyle w:val="ConsPlusNormal"/>
        <w:jc w:val="both"/>
      </w:pPr>
    </w:p>
    <w:p w:rsidR="00FF6DE0" w:rsidRDefault="00FF6DE0">
      <w:pPr>
        <w:pStyle w:val="ConsPlusNormal"/>
        <w:jc w:val="both"/>
      </w:pPr>
    </w:p>
    <w:p w:rsidR="00FF6DE0" w:rsidRDefault="00FF6DE0">
      <w:pPr>
        <w:pStyle w:val="ConsPlusNormal"/>
        <w:jc w:val="both"/>
      </w:pPr>
    </w:p>
    <w:p w:rsidR="00FF6DE0" w:rsidRDefault="00FF6DE0">
      <w:pPr>
        <w:pStyle w:val="ConsPlusNormal"/>
        <w:jc w:val="both"/>
      </w:pPr>
    </w:p>
    <w:p w:rsidR="00FF6DE0" w:rsidRDefault="00FF6DE0">
      <w:pPr>
        <w:pStyle w:val="ConsPlusNormal"/>
        <w:jc w:val="both"/>
      </w:pPr>
    </w:p>
    <w:p w:rsidR="00FF6DE0" w:rsidRDefault="00FF6DE0">
      <w:pPr>
        <w:pStyle w:val="ConsPlusNonformat"/>
        <w:jc w:val="both"/>
      </w:pPr>
      <w:r>
        <w:t xml:space="preserve">                                               УТВЕРЖДЕНО</w:t>
      </w:r>
    </w:p>
    <w:p w:rsidR="00FF6DE0" w:rsidRDefault="00FF6DE0">
      <w:pPr>
        <w:pStyle w:val="ConsPlusNonformat"/>
        <w:jc w:val="both"/>
      </w:pPr>
      <w:r>
        <w:t xml:space="preserve">                                               Указ Президента</w:t>
      </w:r>
    </w:p>
    <w:p w:rsidR="00FF6DE0" w:rsidRDefault="00FF6DE0">
      <w:pPr>
        <w:pStyle w:val="ConsPlusNonformat"/>
        <w:jc w:val="both"/>
      </w:pPr>
      <w:r>
        <w:t xml:space="preserve">                                               Республики Беларусь</w:t>
      </w:r>
    </w:p>
    <w:p w:rsidR="00FF6DE0" w:rsidRDefault="00FF6DE0">
      <w:pPr>
        <w:pStyle w:val="ConsPlusNonformat"/>
        <w:jc w:val="both"/>
      </w:pPr>
      <w:r>
        <w:t xml:space="preserve">                                               16.10.2009 N 510</w:t>
      </w:r>
    </w:p>
    <w:p w:rsidR="00FF6DE0" w:rsidRDefault="00FF6DE0">
      <w:pPr>
        <w:pStyle w:val="ConsPlusNonformat"/>
        <w:jc w:val="both"/>
      </w:pPr>
      <w:r>
        <w:t xml:space="preserve">                                               (в редакции Указа Президента</w:t>
      </w:r>
    </w:p>
    <w:p w:rsidR="00FF6DE0" w:rsidRDefault="00FF6DE0">
      <w:pPr>
        <w:pStyle w:val="ConsPlusNonformat"/>
        <w:jc w:val="both"/>
      </w:pPr>
      <w:r>
        <w:t xml:space="preserve">                                               Республики Беларусь</w:t>
      </w:r>
    </w:p>
    <w:p w:rsidR="00FF6DE0" w:rsidRDefault="00FF6DE0">
      <w:pPr>
        <w:pStyle w:val="ConsPlusNonformat"/>
        <w:jc w:val="both"/>
      </w:pPr>
      <w:r>
        <w:t xml:space="preserve">                                               26.07.2012 N 332)</w:t>
      </w:r>
    </w:p>
    <w:p w:rsidR="00FF6DE0" w:rsidRDefault="00FF6DE0">
      <w:pPr>
        <w:pStyle w:val="ConsPlusNormal"/>
        <w:ind w:firstLine="540"/>
        <w:jc w:val="both"/>
      </w:pPr>
    </w:p>
    <w:p w:rsidR="00FF6DE0" w:rsidRDefault="00FF6DE0">
      <w:pPr>
        <w:pStyle w:val="ConsPlusTitle"/>
        <w:jc w:val="center"/>
      </w:pPr>
      <w:bookmarkStart w:id="89" w:name="P999"/>
      <w:bookmarkEnd w:id="89"/>
      <w:r>
        <w:t>ПОЛОЖЕНИЕ</w:t>
      </w:r>
    </w:p>
    <w:p w:rsidR="00FF6DE0" w:rsidRDefault="00FF6DE0">
      <w:pPr>
        <w:pStyle w:val="ConsPlusTitle"/>
        <w:jc w:val="center"/>
      </w:pPr>
      <w:r>
        <w:t>О ПОРЯДКЕ ПРОВЕДЕНИЯ МОНИТОРИНГА</w:t>
      </w:r>
    </w:p>
    <w:p w:rsidR="00FF6DE0" w:rsidRDefault="00FF6DE0">
      <w:pPr>
        <w:pStyle w:val="ConsPlusNormal"/>
        <w:jc w:val="center"/>
      </w:pPr>
      <w:r>
        <w:t xml:space="preserve">(введено </w:t>
      </w:r>
      <w:hyperlink r:id="rId362" w:history="1">
        <w:r>
          <w:rPr>
            <w:color w:val="0000FF"/>
          </w:rPr>
          <w:t>Указом</w:t>
        </w:r>
      </w:hyperlink>
      <w:r>
        <w:t xml:space="preserve"> Президента Республики Беларусь от 26.07.2012 N 332)</w:t>
      </w:r>
    </w:p>
    <w:p w:rsidR="00FF6DE0" w:rsidRDefault="00FF6DE0">
      <w:pPr>
        <w:pStyle w:val="ConsPlusNormal"/>
        <w:ind w:firstLine="540"/>
        <w:jc w:val="both"/>
      </w:pPr>
    </w:p>
    <w:p w:rsidR="00FF6DE0" w:rsidRDefault="00FF6DE0">
      <w:pPr>
        <w:pStyle w:val="ConsPlusNormal"/>
        <w:ind w:firstLine="540"/>
        <w:jc w:val="both"/>
      </w:pPr>
      <w:r>
        <w:t>1. Настоящим Положением определяется порядок проведения контролирующими (надзорными) органами мониторинга.</w:t>
      </w:r>
    </w:p>
    <w:p w:rsidR="00FF6DE0" w:rsidRDefault="00FF6DE0">
      <w:pPr>
        <w:pStyle w:val="ConsPlusNormal"/>
        <w:ind w:firstLine="540"/>
        <w:jc w:val="both"/>
      </w:pPr>
      <w: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FF6DE0" w:rsidRDefault="00FF6DE0">
      <w:pPr>
        <w:pStyle w:val="ConsPlusNormal"/>
        <w:ind w:firstLine="540"/>
        <w:jc w:val="both"/>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FF6DE0" w:rsidRDefault="00FF6DE0">
      <w:pPr>
        <w:pStyle w:val="ConsPlusNormal"/>
        <w:ind w:firstLine="540"/>
        <w:jc w:val="both"/>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FF6DE0" w:rsidRDefault="00FF6DE0">
      <w:pPr>
        <w:pStyle w:val="ConsPlusNormal"/>
        <w:ind w:firstLine="540"/>
        <w:jc w:val="both"/>
      </w:pPr>
      <w: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FF6DE0" w:rsidRDefault="00FF6DE0">
      <w:pPr>
        <w:pStyle w:val="ConsPlusNormal"/>
        <w:ind w:firstLine="540"/>
        <w:jc w:val="both"/>
      </w:pPr>
      <w: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FF6DE0" w:rsidRDefault="00FF6DE0">
      <w:pPr>
        <w:pStyle w:val="ConsPlusNormal"/>
        <w:ind w:firstLine="540"/>
        <w:jc w:val="both"/>
      </w:pPr>
      <w:r>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выносится требование (предписание) о приостановлении (запрете)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в порядке, установленном в </w:t>
      </w:r>
      <w:hyperlink w:anchor="P767" w:history="1">
        <w:r>
          <w:rPr>
            <w:color w:val="0000FF"/>
          </w:rPr>
          <w:t>частях первой</w:t>
        </w:r>
      </w:hyperlink>
      <w:r>
        <w:t xml:space="preserve"> или </w:t>
      </w:r>
      <w:hyperlink w:anchor="P768" w:history="1">
        <w:r>
          <w:rPr>
            <w:color w:val="0000FF"/>
          </w:rPr>
          <w:t>второй пункта 74</w:t>
        </w:r>
      </w:hyperlink>
      <w:r>
        <w:t xml:space="preserve"> Положения о порядке организации и проведения проверок, утвержденного Указом, утверждающим настоящее Положение.</w:t>
      </w:r>
    </w:p>
    <w:p w:rsidR="00FF6DE0" w:rsidRDefault="00FF6DE0">
      <w:pPr>
        <w:pStyle w:val="ConsPlusNormal"/>
        <w:ind w:firstLine="540"/>
        <w:jc w:val="both"/>
      </w:pPr>
      <w:r>
        <w:t xml:space="preserve">Принятие решения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о продлении срока действия приостановления (запрета)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производится в порядке и на условиях, определенных в </w:t>
      </w:r>
      <w:hyperlink w:anchor="P769" w:history="1">
        <w:r>
          <w:rPr>
            <w:color w:val="0000FF"/>
          </w:rPr>
          <w:t>частях третьей</w:t>
        </w:r>
      </w:hyperlink>
      <w:r>
        <w:t xml:space="preserve"> - </w:t>
      </w:r>
      <w:hyperlink w:anchor="P771" w:history="1">
        <w:r>
          <w:rPr>
            <w:color w:val="0000FF"/>
          </w:rPr>
          <w:t>пятой пункта 74</w:t>
        </w:r>
      </w:hyperlink>
      <w:r>
        <w:t xml:space="preserve"> Положения о порядке организации и проведения проверок, утвержденного Указом, утверждающим настоящее Положение.</w:t>
      </w:r>
    </w:p>
    <w:p w:rsidR="00FF6DE0" w:rsidRDefault="00FF6DE0">
      <w:pPr>
        <w:pStyle w:val="ConsPlusNormal"/>
        <w:ind w:firstLine="540"/>
        <w:jc w:val="both"/>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FF6DE0" w:rsidRDefault="00FF6DE0">
      <w:pPr>
        <w:pStyle w:val="ConsPlusNormal"/>
        <w:ind w:firstLine="540"/>
        <w:jc w:val="both"/>
      </w:pPr>
      <w:r>
        <w:t>учесть результаты мониторинга, не выявившего несоответствия требованиям законодательства в деятельности субъекта;</w:t>
      </w:r>
    </w:p>
    <w:p w:rsidR="00FF6DE0" w:rsidRDefault="00FF6DE0">
      <w:pPr>
        <w:pStyle w:val="ConsPlusNormal"/>
        <w:ind w:firstLine="540"/>
        <w:jc w:val="both"/>
      </w:pPr>
      <w: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FF6DE0" w:rsidRDefault="00FF6DE0">
      <w:pPr>
        <w:pStyle w:val="ConsPlusNormal"/>
        <w:ind w:firstLine="540"/>
        <w:jc w:val="both"/>
      </w:pPr>
      <w: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FF6DE0" w:rsidRDefault="00FF6DE0">
      <w:pPr>
        <w:pStyle w:val="ConsPlusNormal"/>
        <w:ind w:firstLine="540"/>
        <w:jc w:val="both"/>
      </w:pPr>
      <w:r>
        <w:t xml:space="preserve">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w:t>
      </w:r>
      <w:hyperlink w:anchor="P91" w:history="1">
        <w:r>
          <w:rPr>
            <w:color w:val="0000FF"/>
          </w:rPr>
          <w:t>подпунктом 9.1 пункта 9</w:t>
        </w:r>
      </w:hyperlink>
      <w:r>
        <w:t xml:space="preserve">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w:t>
      </w:r>
      <w:hyperlink w:anchor="P91" w:history="1">
        <w:r>
          <w:rPr>
            <w:color w:val="0000FF"/>
          </w:rPr>
          <w:t>подпунктом 9.1 пункта 9</w:t>
        </w:r>
      </w:hyperlink>
      <w:r>
        <w:t xml:space="preserve"> Указа, утверждающего настоящее Положение.</w:t>
      </w:r>
    </w:p>
    <w:p w:rsidR="00FF6DE0" w:rsidRDefault="00FF6DE0">
      <w:pPr>
        <w:pStyle w:val="ConsPlusNormal"/>
        <w:ind w:firstLine="540"/>
        <w:jc w:val="both"/>
      </w:pPr>
      <w:r>
        <w:t xml:space="preserve">9. Руководители государственных органов, указанных в </w:t>
      </w:r>
      <w:hyperlink w:anchor="P523" w:history="1">
        <w:r>
          <w:rPr>
            <w:color w:val="0000FF"/>
          </w:rPr>
          <w:t>пункте 15</w:t>
        </w:r>
      </w:hyperlink>
      <w:r>
        <w:t xml:space="preserve">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nformat"/>
        <w:jc w:val="both"/>
      </w:pPr>
      <w:r>
        <w:t xml:space="preserve">                                               УТВЕРЖДЕНО</w:t>
      </w:r>
    </w:p>
    <w:p w:rsidR="00FF6DE0" w:rsidRDefault="00FF6DE0">
      <w:pPr>
        <w:pStyle w:val="ConsPlusNonformat"/>
        <w:jc w:val="both"/>
      </w:pPr>
      <w:r>
        <w:t xml:space="preserve">                                               Указ Президента</w:t>
      </w:r>
    </w:p>
    <w:p w:rsidR="00FF6DE0" w:rsidRDefault="00FF6DE0">
      <w:pPr>
        <w:pStyle w:val="ConsPlusNonformat"/>
        <w:jc w:val="both"/>
      </w:pPr>
      <w:r>
        <w:t xml:space="preserve">                                               Республики Беларусь</w:t>
      </w:r>
    </w:p>
    <w:p w:rsidR="00FF6DE0" w:rsidRDefault="00FF6DE0">
      <w:pPr>
        <w:pStyle w:val="ConsPlusNonformat"/>
        <w:jc w:val="both"/>
      </w:pPr>
      <w:r>
        <w:t xml:space="preserve">                                               16.10.2009 N 510</w:t>
      </w:r>
    </w:p>
    <w:p w:rsidR="00FF6DE0" w:rsidRDefault="00FF6DE0">
      <w:pPr>
        <w:pStyle w:val="ConsPlusNonformat"/>
        <w:jc w:val="both"/>
      </w:pPr>
      <w:r>
        <w:t xml:space="preserve">                                               (в редакции Указа Президента</w:t>
      </w:r>
    </w:p>
    <w:p w:rsidR="00FF6DE0" w:rsidRDefault="00FF6DE0">
      <w:pPr>
        <w:pStyle w:val="ConsPlusNonformat"/>
        <w:jc w:val="both"/>
      </w:pPr>
      <w:r>
        <w:t xml:space="preserve">                                               Республики Беларусь</w:t>
      </w:r>
    </w:p>
    <w:p w:rsidR="00FF6DE0" w:rsidRDefault="00FF6DE0">
      <w:pPr>
        <w:pStyle w:val="ConsPlusNonformat"/>
        <w:jc w:val="both"/>
      </w:pPr>
      <w:r>
        <w:t xml:space="preserve">                                               26.07.2012 N 332)</w:t>
      </w:r>
    </w:p>
    <w:p w:rsidR="00FF6DE0" w:rsidRDefault="00FF6DE0">
      <w:pPr>
        <w:pStyle w:val="ConsPlusNormal"/>
        <w:jc w:val="both"/>
      </w:pPr>
    </w:p>
    <w:p w:rsidR="00FF6DE0" w:rsidRDefault="00FF6DE0">
      <w:pPr>
        <w:pStyle w:val="ConsPlusTitle"/>
        <w:jc w:val="center"/>
      </w:pPr>
      <w:bookmarkStart w:id="90" w:name="P1030"/>
      <w:bookmarkEnd w:id="90"/>
      <w:r>
        <w:t>ПЕРЕЧЕНЬ</w:t>
      </w:r>
    </w:p>
    <w:p w:rsidR="00FF6DE0" w:rsidRDefault="00FF6DE0">
      <w:pPr>
        <w:pStyle w:val="ConsPlusTitle"/>
        <w:jc w:val="center"/>
      </w:pPr>
      <w:r>
        <w:t xml:space="preserve">КОНТРОЛИРУЮЩИХ (НАДЗОРНЫХ) ОРГАНОВ </w:t>
      </w:r>
      <w:hyperlink w:anchor="P2045" w:history="1">
        <w:r>
          <w:rPr>
            <w:color w:val="0000FF"/>
          </w:rPr>
          <w:t>&lt;*&gt;</w:t>
        </w:r>
      </w:hyperlink>
      <w:r>
        <w:t xml:space="preserve"> И СФЕР ИХ КОНТРОЛЬНОЙ (НАДЗОРНОЙ) ДЕЯТЕЛЬНОСТИ</w:t>
      </w:r>
    </w:p>
    <w:p w:rsidR="00FF6DE0" w:rsidRDefault="00FF6DE0">
      <w:pPr>
        <w:pStyle w:val="ConsPlusNormal"/>
        <w:jc w:val="center"/>
      </w:pPr>
      <w:r>
        <w:t xml:space="preserve">(в ред. Указов Президента Республики Беларусь от 26.07.2012 </w:t>
      </w:r>
      <w:hyperlink r:id="rId363" w:history="1">
        <w:r>
          <w:rPr>
            <w:color w:val="0000FF"/>
          </w:rPr>
          <w:t>N 332</w:t>
        </w:r>
      </w:hyperlink>
      <w:r>
        <w:t>,</w:t>
      </w:r>
    </w:p>
    <w:p w:rsidR="00FF6DE0" w:rsidRDefault="00FF6DE0">
      <w:pPr>
        <w:pStyle w:val="ConsPlusNormal"/>
        <w:jc w:val="center"/>
      </w:pPr>
      <w:r>
        <w:t xml:space="preserve">от 08.01.2013 </w:t>
      </w:r>
      <w:hyperlink r:id="rId364" w:history="1">
        <w:r>
          <w:rPr>
            <w:color w:val="0000FF"/>
          </w:rPr>
          <w:t>N 8</w:t>
        </w:r>
      </w:hyperlink>
      <w:r>
        <w:t xml:space="preserve">, от 01.07.2013 </w:t>
      </w:r>
      <w:hyperlink r:id="rId365" w:history="1">
        <w:r>
          <w:rPr>
            <w:color w:val="0000FF"/>
          </w:rPr>
          <w:t>N 292</w:t>
        </w:r>
      </w:hyperlink>
      <w:r>
        <w:t xml:space="preserve">, от 25.07.2013 </w:t>
      </w:r>
      <w:hyperlink r:id="rId366" w:history="1">
        <w:r>
          <w:rPr>
            <w:color w:val="0000FF"/>
          </w:rPr>
          <w:t>N 331</w:t>
        </w:r>
      </w:hyperlink>
      <w:r>
        <w:t>,</w:t>
      </w:r>
    </w:p>
    <w:p w:rsidR="00FF6DE0" w:rsidRDefault="00FF6DE0">
      <w:pPr>
        <w:pStyle w:val="ConsPlusNormal"/>
        <w:jc w:val="center"/>
      </w:pPr>
      <w:r>
        <w:t xml:space="preserve">от 25.07.2013 </w:t>
      </w:r>
      <w:hyperlink r:id="rId367" w:history="1">
        <w:r>
          <w:rPr>
            <w:color w:val="0000FF"/>
          </w:rPr>
          <w:t>N 332</w:t>
        </w:r>
      </w:hyperlink>
      <w:r>
        <w:t xml:space="preserve">, от 07.10.2013 </w:t>
      </w:r>
      <w:hyperlink r:id="rId368" w:history="1">
        <w:r>
          <w:rPr>
            <w:color w:val="0000FF"/>
          </w:rPr>
          <w:t>N 456</w:t>
        </w:r>
      </w:hyperlink>
      <w:r>
        <w:t xml:space="preserve">, от 27.11.2013 </w:t>
      </w:r>
      <w:hyperlink r:id="rId369" w:history="1">
        <w:r>
          <w:rPr>
            <w:color w:val="0000FF"/>
          </w:rPr>
          <w:t>N 523</w:t>
        </w:r>
      </w:hyperlink>
      <w:r>
        <w:t>,</w:t>
      </w:r>
    </w:p>
    <w:p w:rsidR="00FF6DE0" w:rsidRDefault="00FF6DE0">
      <w:pPr>
        <w:pStyle w:val="ConsPlusNormal"/>
        <w:jc w:val="center"/>
      </w:pPr>
      <w:r>
        <w:t xml:space="preserve">от 29.11.2013 </w:t>
      </w:r>
      <w:hyperlink r:id="rId370" w:history="1">
        <w:r>
          <w:rPr>
            <w:color w:val="0000FF"/>
          </w:rPr>
          <w:t>N 529</w:t>
        </w:r>
      </w:hyperlink>
      <w:r>
        <w:t xml:space="preserve">, от 25.02.2014 </w:t>
      </w:r>
      <w:hyperlink r:id="rId371" w:history="1">
        <w:r>
          <w:rPr>
            <w:color w:val="0000FF"/>
          </w:rPr>
          <w:t>N 99</w:t>
        </w:r>
      </w:hyperlink>
      <w:r>
        <w:t xml:space="preserve">, от 30.06.2014 </w:t>
      </w:r>
      <w:hyperlink r:id="rId372" w:history="1">
        <w:r>
          <w:rPr>
            <w:color w:val="0000FF"/>
          </w:rPr>
          <w:t>N 325</w:t>
        </w:r>
      </w:hyperlink>
      <w:r>
        <w:t>,</w:t>
      </w:r>
    </w:p>
    <w:p w:rsidR="00FF6DE0" w:rsidRDefault="00FF6DE0">
      <w:pPr>
        <w:pStyle w:val="ConsPlusNormal"/>
        <w:jc w:val="center"/>
      </w:pPr>
      <w:r>
        <w:t xml:space="preserve">от 28.07.2014 </w:t>
      </w:r>
      <w:hyperlink r:id="rId373" w:history="1">
        <w:r>
          <w:rPr>
            <w:color w:val="0000FF"/>
          </w:rPr>
          <w:t>N 381</w:t>
        </w:r>
      </w:hyperlink>
      <w:r>
        <w:t xml:space="preserve">, от 03.12.2014 </w:t>
      </w:r>
      <w:hyperlink r:id="rId374" w:history="1">
        <w:r>
          <w:rPr>
            <w:color w:val="0000FF"/>
          </w:rPr>
          <w:t>N 563</w:t>
        </w:r>
      </w:hyperlink>
      <w:r>
        <w:t xml:space="preserve">, от 09.02.2015 </w:t>
      </w:r>
      <w:hyperlink r:id="rId375" w:history="1">
        <w:r>
          <w:rPr>
            <w:color w:val="0000FF"/>
          </w:rPr>
          <w:t>N 48</w:t>
        </w:r>
      </w:hyperlink>
      <w:r>
        <w:t>,</w:t>
      </w:r>
    </w:p>
    <w:p w:rsidR="00FF6DE0" w:rsidRDefault="00FF6DE0">
      <w:pPr>
        <w:pStyle w:val="ConsPlusNormal"/>
        <w:jc w:val="center"/>
      </w:pPr>
      <w:r>
        <w:t xml:space="preserve">от 23.02.2015 </w:t>
      </w:r>
      <w:hyperlink r:id="rId376" w:history="1">
        <w:r>
          <w:rPr>
            <w:color w:val="0000FF"/>
          </w:rPr>
          <w:t>N 95</w:t>
        </w:r>
      </w:hyperlink>
      <w:r>
        <w:t xml:space="preserve">, от 06.05.2015 </w:t>
      </w:r>
      <w:hyperlink r:id="rId377" w:history="1">
        <w:r>
          <w:rPr>
            <w:color w:val="0000FF"/>
          </w:rPr>
          <w:t>N 188</w:t>
        </w:r>
      </w:hyperlink>
      <w:r>
        <w:t xml:space="preserve">, от 04.06.2015 </w:t>
      </w:r>
      <w:hyperlink r:id="rId378" w:history="1">
        <w:r>
          <w:rPr>
            <w:color w:val="0000FF"/>
          </w:rPr>
          <w:t>N 231</w:t>
        </w:r>
      </w:hyperlink>
      <w:r>
        <w:t>,</w:t>
      </w:r>
    </w:p>
    <w:p w:rsidR="00FF6DE0" w:rsidRDefault="00FF6DE0">
      <w:pPr>
        <w:pStyle w:val="ConsPlusNormal"/>
        <w:jc w:val="center"/>
      </w:pPr>
      <w:r>
        <w:t xml:space="preserve">от 26.11.2015 </w:t>
      </w:r>
      <w:hyperlink r:id="rId379" w:history="1">
        <w:r>
          <w:rPr>
            <w:color w:val="0000FF"/>
          </w:rPr>
          <w:t>N 475</w:t>
        </w:r>
      </w:hyperlink>
      <w:r>
        <w:t xml:space="preserve">, от 08.02.2016 </w:t>
      </w:r>
      <w:hyperlink r:id="rId380" w:history="1">
        <w:r>
          <w:rPr>
            <w:color w:val="0000FF"/>
          </w:rPr>
          <w:t>N 35</w:t>
        </w:r>
      </w:hyperlink>
      <w:r>
        <w:t>)</w:t>
      </w:r>
    </w:p>
    <w:p w:rsidR="00FF6DE0" w:rsidRDefault="00FF6DE0">
      <w:pPr>
        <w:pStyle w:val="ConsPlusNormal"/>
        <w:jc w:val="both"/>
      </w:pPr>
    </w:p>
    <w:p w:rsidR="00FF6DE0" w:rsidRDefault="00FF6DE0">
      <w:pPr>
        <w:pStyle w:val="ConsPlusCell"/>
        <w:jc w:val="both"/>
      </w:pPr>
      <w:r>
        <w:rPr>
          <w:sz w:val="18"/>
        </w:rPr>
        <w:t>─────────────────────────────┬─────────────────────────────────────────────</w:t>
      </w:r>
    </w:p>
    <w:p w:rsidR="00FF6DE0" w:rsidRDefault="00FF6DE0">
      <w:pPr>
        <w:pStyle w:val="ConsPlusCell"/>
        <w:jc w:val="both"/>
      </w:pPr>
      <w:r>
        <w:rPr>
          <w:sz w:val="18"/>
        </w:rPr>
        <w:t xml:space="preserve"> Наименование контролирующего│          Сфера контроля (надзора)</w:t>
      </w:r>
    </w:p>
    <w:p w:rsidR="00FF6DE0" w:rsidRDefault="00FF6DE0">
      <w:pPr>
        <w:pStyle w:val="ConsPlusCell"/>
        <w:jc w:val="both"/>
      </w:pPr>
      <w:r>
        <w:rPr>
          <w:sz w:val="18"/>
        </w:rPr>
        <w:t xml:space="preserve">     (надзорного) органа     │</w:t>
      </w:r>
    </w:p>
    <w:p w:rsidR="00FF6DE0" w:rsidRDefault="00FF6DE0">
      <w:pPr>
        <w:pStyle w:val="ConsPlusCell"/>
        <w:jc w:val="both"/>
      </w:pPr>
      <w:r>
        <w:rPr>
          <w:sz w:val="18"/>
        </w:rPr>
        <w:t>─────────────────────────────┴─────────────────────────────────────────────</w:t>
      </w:r>
    </w:p>
    <w:p w:rsidR="00FF6DE0" w:rsidRDefault="00FF6DE0">
      <w:pPr>
        <w:pStyle w:val="ConsPlusCell"/>
        <w:jc w:val="both"/>
      </w:pPr>
      <w:r>
        <w:rPr>
          <w:sz w:val="18"/>
        </w:rPr>
        <w:t>1. Комитет государственного   контроль за исполнением республиканского</w:t>
      </w:r>
    </w:p>
    <w:p w:rsidR="00FF6DE0" w:rsidRDefault="00FF6DE0">
      <w:pPr>
        <w:pStyle w:val="ConsPlusCell"/>
        <w:jc w:val="both"/>
      </w:pPr>
      <w:r>
        <w:rPr>
          <w:sz w:val="18"/>
        </w:rPr>
        <w:t>контроля                      бюджета, использованием государственной</w:t>
      </w:r>
    </w:p>
    <w:p w:rsidR="00FF6DE0" w:rsidRDefault="00FF6DE0">
      <w:pPr>
        <w:pStyle w:val="ConsPlusCell"/>
        <w:jc w:val="both"/>
      </w:pPr>
      <w:r>
        <w:rPr>
          <w:sz w:val="18"/>
        </w:rPr>
        <w:t xml:space="preserve">                              собственности, исполнением актов Президента</w:t>
      </w:r>
    </w:p>
    <w:p w:rsidR="00FF6DE0" w:rsidRDefault="00FF6DE0">
      <w:pPr>
        <w:pStyle w:val="ConsPlusCell"/>
        <w:jc w:val="both"/>
      </w:pPr>
      <w:r>
        <w:rPr>
          <w:sz w:val="18"/>
        </w:rPr>
        <w:t xml:space="preserve">  органы Комитета             Республики Беларусь, Парламента Республики</w:t>
      </w:r>
    </w:p>
    <w:p w:rsidR="00FF6DE0" w:rsidRDefault="00FF6DE0">
      <w:pPr>
        <w:pStyle w:val="ConsPlusCell"/>
        <w:jc w:val="both"/>
      </w:pPr>
      <w:r>
        <w:rPr>
          <w:sz w:val="18"/>
        </w:rPr>
        <w:t xml:space="preserve">  государственного контроля   Беларусь, Правительства Республики Беларусь</w:t>
      </w:r>
    </w:p>
    <w:p w:rsidR="00FF6DE0" w:rsidRDefault="00FF6DE0">
      <w:pPr>
        <w:pStyle w:val="ConsPlusCell"/>
        <w:jc w:val="both"/>
      </w:pPr>
      <w:r>
        <w:rPr>
          <w:sz w:val="18"/>
        </w:rPr>
        <w:t xml:space="preserve">                              и других государственных органов,</w:t>
      </w:r>
    </w:p>
    <w:p w:rsidR="00FF6DE0" w:rsidRDefault="00FF6DE0">
      <w:pPr>
        <w:pStyle w:val="ConsPlusCell"/>
        <w:jc w:val="both"/>
      </w:pPr>
      <w:r>
        <w:rPr>
          <w:sz w:val="18"/>
        </w:rPr>
        <w:t xml:space="preserve">                              регулирующих отношения государственной</w:t>
      </w:r>
    </w:p>
    <w:p w:rsidR="00FF6DE0" w:rsidRDefault="00FF6DE0">
      <w:pPr>
        <w:pStyle w:val="ConsPlusCell"/>
        <w:jc w:val="both"/>
      </w:pPr>
      <w:r>
        <w:rPr>
          <w:sz w:val="18"/>
        </w:rPr>
        <w:t xml:space="preserve">                              собственности, хозяйственные, финансовые и</w:t>
      </w:r>
    </w:p>
    <w:p w:rsidR="00FF6DE0" w:rsidRDefault="00FF6DE0">
      <w:pPr>
        <w:pStyle w:val="ConsPlusCell"/>
        <w:jc w:val="both"/>
      </w:pPr>
      <w:r>
        <w:rPr>
          <w:sz w:val="18"/>
        </w:rPr>
        <w:t xml:space="preserve">                              налоговые отношения, а также по иным</w:t>
      </w:r>
    </w:p>
    <w:p w:rsidR="00FF6DE0" w:rsidRDefault="00FF6DE0">
      <w:pPr>
        <w:pStyle w:val="ConsPlusCell"/>
        <w:jc w:val="both"/>
      </w:pPr>
      <w:r>
        <w:rPr>
          <w:sz w:val="18"/>
        </w:rPr>
        <w:t xml:space="preserve">                              вопросам в соответствии с законодательными</w:t>
      </w:r>
    </w:p>
    <w:p w:rsidR="00FF6DE0" w:rsidRDefault="00FF6DE0">
      <w:pPr>
        <w:pStyle w:val="ConsPlusCell"/>
        <w:jc w:val="both"/>
      </w:pPr>
      <w:r>
        <w:rPr>
          <w:sz w:val="18"/>
        </w:rPr>
        <w:t xml:space="preserve">                              актами и решениями Президента Республики</w:t>
      </w:r>
    </w:p>
    <w:p w:rsidR="00FF6DE0" w:rsidRDefault="00FF6DE0">
      <w:pPr>
        <w:pStyle w:val="ConsPlusCell"/>
        <w:jc w:val="both"/>
      </w:pPr>
      <w:r>
        <w:rPr>
          <w:sz w:val="18"/>
        </w:rPr>
        <w:t xml:space="preserve">                              Беларусь</w:t>
      </w:r>
    </w:p>
    <w:p w:rsidR="00FF6DE0" w:rsidRDefault="00FF6DE0">
      <w:pPr>
        <w:pStyle w:val="ConsPlusCell"/>
        <w:jc w:val="both"/>
      </w:pPr>
    </w:p>
    <w:p w:rsidR="00FF6DE0" w:rsidRDefault="00FF6DE0">
      <w:pPr>
        <w:pStyle w:val="ConsPlusCell"/>
        <w:jc w:val="both"/>
      </w:pPr>
      <w:r>
        <w:rPr>
          <w:sz w:val="18"/>
        </w:rPr>
        <w:t xml:space="preserve">                              валютный контроль</w:t>
      </w:r>
    </w:p>
    <w:p w:rsidR="00FF6DE0" w:rsidRDefault="00FF6DE0">
      <w:pPr>
        <w:pStyle w:val="ConsPlusCell"/>
        <w:jc w:val="both"/>
      </w:pPr>
    </w:p>
    <w:p w:rsidR="00FF6DE0" w:rsidRDefault="00FF6DE0">
      <w:pPr>
        <w:pStyle w:val="ConsPlusCell"/>
        <w:jc w:val="both"/>
      </w:pPr>
      <w:r>
        <w:rPr>
          <w:sz w:val="18"/>
        </w:rPr>
        <w:t xml:space="preserve">                              контроль за соблюдением требований</w:t>
      </w:r>
    </w:p>
    <w:p w:rsidR="00FF6DE0" w:rsidRDefault="00FF6DE0">
      <w:pPr>
        <w:pStyle w:val="ConsPlusCell"/>
        <w:jc w:val="both"/>
      </w:pPr>
      <w:r>
        <w:rPr>
          <w:sz w:val="18"/>
        </w:rPr>
        <w:t xml:space="preserve">                              технических регламентов Таможенного союза,</w:t>
      </w:r>
    </w:p>
    <w:p w:rsidR="00FF6DE0" w:rsidRDefault="00FF6DE0">
      <w:pPr>
        <w:pStyle w:val="ConsPlusCell"/>
        <w:jc w:val="both"/>
      </w:pPr>
      <w:r>
        <w:rPr>
          <w:sz w:val="18"/>
        </w:rPr>
        <w:t xml:space="preserve">                              Евразийского экономического союза</w:t>
      </w:r>
    </w:p>
    <w:p w:rsidR="00FF6DE0" w:rsidRDefault="00FF6DE0">
      <w:pPr>
        <w:pStyle w:val="ConsPlusCell"/>
        <w:jc w:val="both"/>
      </w:pPr>
      <w:r>
        <w:rPr>
          <w:sz w:val="18"/>
        </w:rPr>
        <w:t xml:space="preserve">(в ред. </w:t>
      </w:r>
      <w:hyperlink r:id="rId381" w:history="1">
        <w:r>
          <w:rPr>
            <w:color w:val="0000FF"/>
            <w:sz w:val="18"/>
          </w:rPr>
          <w:t>Указа</w:t>
        </w:r>
      </w:hyperlink>
      <w:r>
        <w:rPr>
          <w:sz w:val="18"/>
        </w:rPr>
        <w:t xml:space="preserve"> Президента Республики Беларусь от 09.02.2015 N 48)</w:t>
      </w:r>
    </w:p>
    <w:p w:rsidR="00FF6DE0" w:rsidRDefault="00FF6DE0">
      <w:pPr>
        <w:pStyle w:val="ConsPlusCell"/>
        <w:jc w:val="both"/>
      </w:pPr>
    </w:p>
    <w:p w:rsidR="00FF6DE0" w:rsidRDefault="00FF6DE0">
      <w:pPr>
        <w:pStyle w:val="ConsPlusCell"/>
        <w:jc w:val="both"/>
      </w:pPr>
      <w:r>
        <w:rPr>
          <w:sz w:val="18"/>
        </w:rPr>
        <w:t xml:space="preserve">2. Генеральная прокуратура    </w:t>
      </w:r>
      <w:hyperlink r:id="rId382" w:history="1">
        <w:r>
          <w:rPr>
            <w:color w:val="0000FF"/>
            <w:sz w:val="18"/>
          </w:rPr>
          <w:t>надзор</w:t>
        </w:r>
      </w:hyperlink>
      <w:r>
        <w:rPr>
          <w:sz w:val="18"/>
        </w:rPr>
        <w:t xml:space="preserve"> за точным и единообразным исполнением</w:t>
      </w:r>
    </w:p>
    <w:p w:rsidR="00FF6DE0" w:rsidRDefault="00FF6DE0">
      <w:pPr>
        <w:pStyle w:val="ConsPlusCell"/>
        <w:jc w:val="both"/>
      </w:pPr>
      <w:r>
        <w:rPr>
          <w:sz w:val="18"/>
        </w:rPr>
        <w:t xml:space="preserve">                              проверяемыми субъектами законов, декретов,</w:t>
      </w:r>
    </w:p>
    <w:p w:rsidR="00FF6DE0" w:rsidRDefault="00FF6DE0">
      <w:pPr>
        <w:pStyle w:val="ConsPlusCell"/>
        <w:jc w:val="both"/>
      </w:pPr>
      <w:r>
        <w:rPr>
          <w:sz w:val="18"/>
        </w:rPr>
        <w:t xml:space="preserve">  прокуратуры областей,       указов и иных нормативных правовых актов</w:t>
      </w:r>
    </w:p>
    <w:p w:rsidR="00FF6DE0" w:rsidRDefault="00FF6DE0">
      <w:pPr>
        <w:pStyle w:val="ConsPlusCell"/>
        <w:jc w:val="both"/>
      </w:pPr>
      <w:r>
        <w:rPr>
          <w:sz w:val="18"/>
        </w:rPr>
        <w:t xml:space="preserve">  г. Минска, прокуратуры</w:t>
      </w:r>
    </w:p>
    <w:p w:rsidR="00FF6DE0" w:rsidRDefault="00FF6DE0">
      <w:pPr>
        <w:pStyle w:val="ConsPlusCell"/>
        <w:jc w:val="both"/>
      </w:pPr>
      <w:r>
        <w:rPr>
          <w:sz w:val="18"/>
        </w:rPr>
        <w:t xml:space="preserve">  районов, районов в</w:t>
      </w:r>
    </w:p>
    <w:p w:rsidR="00FF6DE0" w:rsidRDefault="00FF6DE0">
      <w:pPr>
        <w:pStyle w:val="ConsPlusCell"/>
        <w:jc w:val="both"/>
      </w:pPr>
      <w:r>
        <w:rPr>
          <w:sz w:val="18"/>
        </w:rPr>
        <w:t xml:space="preserve">  городах, городов,</w:t>
      </w:r>
    </w:p>
    <w:p w:rsidR="00FF6DE0" w:rsidRDefault="00FF6DE0">
      <w:pPr>
        <w:pStyle w:val="ConsPlusCell"/>
        <w:jc w:val="both"/>
      </w:pPr>
      <w:r>
        <w:rPr>
          <w:sz w:val="18"/>
        </w:rPr>
        <w:t xml:space="preserve">  межрайонные и приравненные</w:t>
      </w:r>
    </w:p>
    <w:p w:rsidR="00FF6DE0" w:rsidRDefault="00FF6DE0">
      <w:pPr>
        <w:pStyle w:val="ConsPlusCell"/>
        <w:jc w:val="both"/>
      </w:pPr>
      <w:r>
        <w:rPr>
          <w:sz w:val="18"/>
        </w:rPr>
        <w:t xml:space="preserve">  к ним транспортные</w:t>
      </w:r>
    </w:p>
    <w:p w:rsidR="00FF6DE0" w:rsidRDefault="00FF6DE0">
      <w:pPr>
        <w:pStyle w:val="ConsPlusCell"/>
        <w:jc w:val="both"/>
      </w:pPr>
      <w:r>
        <w:rPr>
          <w:sz w:val="18"/>
        </w:rPr>
        <w:t xml:space="preserve">  прокуратуры</w:t>
      </w:r>
    </w:p>
    <w:p w:rsidR="00FF6DE0" w:rsidRDefault="00FF6DE0">
      <w:pPr>
        <w:pStyle w:val="ConsPlusCell"/>
        <w:jc w:val="both"/>
      </w:pPr>
      <w:r>
        <w:rPr>
          <w:sz w:val="18"/>
        </w:rPr>
        <w:t xml:space="preserve">(п. 2 в ред. </w:t>
      </w:r>
      <w:hyperlink r:id="rId383" w:history="1">
        <w:r>
          <w:rPr>
            <w:color w:val="0000FF"/>
            <w:sz w:val="18"/>
          </w:rPr>
          <w:t>Указа</w:t>
        </w:r>
      </w:hyperlink>
      <w:r>
        <w:rPr>
          <w:sz w:val="18"/>
        </w:rPr>
        <w:t xml:space="preserve"> Президента Республики Беларусь от 23.02.2015 N 95)</w:t>
      </w:r>
    </w:p>
    <w:p w:rsidR="00FF6DE0" w:rsidRDefault="00FF6DE0">
      <w:pPr>
        <w:pStyle w:val="ConsPlusCell"/>
        <w:jc w:val="both"/>
      </w:pPr>
    </w:p>
    <w:p w:rsidR="00FF6DE0" w:rsidRDefault="00FF6DE0">
      <w:pPr>
        <w:pStyle w:val="ConsPlusCell"/>
        <w:jc w:val="both"/>
      </w:pPr>
      <w:r>
        <w:rPr>
          <w:sz w:val="18"/>
        </w:rPr>
        <w:t>3. Национальный банк          контроль за соблюдением банками и</w:t>
      </w:r>
    </w:p>
    <w:p w:rsidR="00FF6DE0" w:rsidRDefault="00FF6DE0">
      <w:pPr>
        <w:pStyle w:val="ConsPlusCell"/>
        <w:jc w:val="both"/>
      </w:pPr>
      <w:r>
        <w:rPr>
          <w:sz w:val="18"/>
        </w:rPr>
        <w:t xml:space="preserve">                              небанковскими кредитно-финансовыми</w:t>
      </w:r>
    </w:p>
    <w:p w:rsidR="00FF6DE0" w:rsidRDefault="00FF6DE0">
      <w:pPr>
        <w:pStyle w:val="ConsPlusCell"/>
        <w:jc w:val="both"/>
      </w:pPr>
      <w:r>
        <w:rPr>
          <w:sz w:val="18"/>
        </w:rPr>
        <w:t xml:space="preserve">                              организациями законодательства,</w:t>
      </w:r>
    </w:p>
    <w:p w:rsidR="00FF6DE0" w:rsidRDefault="00FF6DE0">
      <w:pPr>
        <w:pStyle w:val="ConsPlusCell"/>
        <w:jc w:val="both"/>
      </w:pPr>
      <w:r>
        <w:rPr>
          <w:sz w:val="18"/>
        </w:rPr>
        <w:t xml:space="preserve">                              регулирующего их деятельность</w:t>
      </w:r>
    </w:p>
    <w:p w:rsidR="00FF6DE0" w:rsidRDefault="00FF6DE0">
      <w:pPr>
        <w:pStyle w:val="ConsPlusCell"/>
        <w:jc w:val="both"/>
      </w:pPr>
    </w:p>
    <w:p w:rsidR="00FF6DE0" w:rsidRDefault="00FF6DE0">
      <w:pPr>
        <w:pStyle w:val="ConsPlusCell"/>
        <w:jc w:val="both"/>
      </w:pPr>
      <w:r>
        <w:rPr>
          <w:sz w:val="18"/>
        </w:rPr>
        <w:t xml:space="preserve">                              контроль за деятельностью банков и</w:t>
      </w:r>
    </w:p>
    <w:p w:rsidR="00FF6DE0" w:rsidRDefault="00FF6DE0">
      <w:pPr>
        <w:pStyle w:val="ConsPlusCell"/>
        <w:jc w:val="both"/>
      </w:pPr>
      <w:r>
        <w:rPr>
          <w:sz w:val="18"/>
        </w:rPr>
        <w:t xml:space="preserve">                              небанковских кредитно-финансовых</w:t>
      </w:r>
    </w:p>
    <w:p w:rsidR="00FF6DE0" w:rsidRDefault="00FF6DE0">
      <w:pPr>
        <w:pStyle w:val="ConsPlusCell"/>
        <w:jc w:val="both"/>
      </w:pPr>
      <w:r>
        <w:rPr>
          <w:sz w:val="18"/>
        </w:rPr>
        <w:t xml:space="preserve">                              организаций в части соблюдения ими</w:t>
      </w:r>
    </w:p>
    <w:p w:rsidR="00FF6DE0" w:rsidRDefault="00FF6DE0">
      <w:pPr>
        <w:pStyle w:val="ConsPlusCell"/>
        <w:jc w:val="both"/>
      </w:pPr>
      <w:r>
        <w:rPr>
          <w:sz w:val="18"/>
        </w:rPr>
        <w:t xml:space="preserve">                              законодательства о предотвращении</w:t>
      </w:r>
    </w:p>
    <w:p w:rsidR="00FF6DE0" w:rsidRDefault="00FF6DE0">
      <w:pPr>
        <w:pStyle w:val="ConsPlusCell"/>
        <w:jc w:val="both"/>
      </w:pPr>
      <w:r>
        <w:rPr>
          <w:sz w:val="18"/>
        </w:rPr>
        <w:t xml:space="preserve">                              легализации доходов, полученных преступным</w:t>
      </w:r>
    </w:p>
    <w:p w:rsidR="00FF6DE0" w:rsidRDefault="00FF6DE0">
      <w:pPr>
        <w:pStyle w:val="ConsPlusCell"/>
        <w:jc w:val="both"/>
      </w:pPr>
      <w:r>
        <w:rPr>
          <w:sz w:val="18"/>
        </w:rPr>
        <w:t xml:space="preserve">                              путем, и финансирования террористической</w:t>
      </w:r>
    </w:p>
    <w:p w:rsidR="00FF6DE0" w:rsidRDefault="00FF6DE0">
      <w:pPr>
        <w:pStyle w:val="ConsPlusCell"/>
        <w:jc w:val="both"/>
      </w:pPr>
      <w:r>
        <w:rPr>
          <w:sz w:val="18"/>
        </w:rPr>
        <w:t xml:space="preserve">                              деятельности</w:t>
      </w:r>
    </w:p>
    <w:p w:rsidR="00FF6DE0" w:rsidRDefault="00FF6DE0">
      <w:pPr>
        <w:pStyle w:val="ConsPlusCell"/>
        <w:jc w:val="both"/>
      </w:pPr>
    </w:p>
    <w:p w:rsidR="00FF6DE0" w:rsidRDefault="00FF6DE0">
      <w:pPr>
        <w:pStyle w:val="ConsPlusCell"/>
        <w:jc w:val="both"/>
      </w:pPr>
      <w:r>
        <w:rPr>
          <w:sz w:val="18"/>
        </w:rPr>
        <w:t xml:space="preserve">                              надзор за деятельностью банков и</w:t>
      </w:r>
    </w:p>
    <w:p w:rsidR="00FF6DE0" w:rsidRDefault="00FF6DE0">
      <w:pPr>
        <w:pStyle w:val="ConsPlusCell"/>
        <w:jc w:val="both"/>
      </w:pPr>
      <w:r>
        <w:rPr>
          <w:sz w:val="18"/>
        </w:rPr>
        <w:t xml:space="preserve">                              небанковских кредитно-финансовых</w:t>
      </w:r>
    </w:p>
    <w:p w:rsidR="00FF6DE0" w:rsidRDefault="00FF6DE0">
      <w:pPr>
        <w:pStyle w:val="ConsPlusCell"/>
        <w:jc w:val="both"/>
      </w:pPr>
      <w:r>
        <w:rPr>
          <w:sz w:val="18"/>
        </w:rPr>
        <w:t xml:space="preserve">                              организаций, юридических лиц, не являющихся</w:t>
      </w:r>
    </w:p>
    <w:p w:rsidR="00FF6DE0" w:rsidRDefault="00FF6DE0">
      <w:pPr>
        <w:pStyle w:val="ConsPlusCell"/>
        <w:jc w:val="both"/>
      </w:pPr>
      <w:r>
        <w:rPr>
          <w:sz w:val="18"/>
        </w:rPr>
        <w:t xml:space="preserve">                              банками или небанковскими кредитно-</w:t>
      </w:r>
    </w:p>
    <w:p w:rsidR="00FF6DE0" w:rsidRDefault="00FF6DE0">
      <w:pPr>
        <w:pStyle w:val="ConsPlusCell"/>
        <w:jc w:val="both"/>
      </w:pPr>
      <w:r>
        <w:rPr>
          <w:sz w:val="18"/>
        </w:rPr>
        <w:t xml:space="preserve">                              финансовыми организациями и признаваемых</w:t>
      </w:r>
    </w:p>
    <w:p w:rsidR="00FF6DE0" w:rsidRDefault="00FF6DE0">
      <w:pPr>
        <w:pStyle w:val="ConsPlusCell"/>
        <w:jc w:val="both"/>
      </w:pPr>
      <w:r>
        <w:rPr>
          <w:sz w:val="18"/>
        </w:rPr>
        <w:t xml:space="preserve">                              входящими в состав банковского холдинга</w:t>
      </w:r>
    </w:p>
    <w:p w:rsidR="00FF6DE0" w:rsidRDefault="00FF6DE0">
      <w:pPr>
        <w:pStyle w:val="ConsPlusCell"/>
        <w:jc w:val="both"/>
      </w:pPr>
    </w:p>
    <w:p w:rsidR="00FF6DE0" w:rsidRDefault="00FF6DE0">
      <w:pPr>
        <w:pStyle w:val="ConsPlusCell"/>
        <w:jc w:val="both"/>
      </w:pPr>
      <w:r>
        <w:rPr>
          <w:sz w:val="18"/>
        </w:rPr>
        <w:t xml:space="preserve">                              валютный контроль</w:t>
      </w:r>
    </w:p>
    <w:p w:rsidR="00FF6DE0" w:rsidRDefault="00FF6DE0">
      <w:pPr>
        <w:pStyle w:val="ConsPlusCell"/>
        <w:jc w:val="both"/>
      </w:pPr>
    </w:p>
    <w:p w:rsidR="00FF6DE0" w:rsidRDefault="00FF6DE0">
      <w:pPr>
        <w:pStyle w:val="ConsPlusCell"/>
        <w:jc w:val="both"/>
      </w:pPr>
      <w:r>
        <w:rPr>
          <w:sz w:val="18"/>
        </w:rPr>
        <w:t xml:space="preserve">                              контроль за соблюдением аудиторскими</w:t>
      </w:r>
    </w:p>
    <w:p w:rsidR="00FF6DE0" w:rsidRDefault="00FF6DE0">
      <w:pPr>
        <w:pStyle w:val="ConsPlusCell"/>
        <w:jc w:val="both"/>
      </w:pPr>
      <w:r>
        <w:rPr>
          <w:sz w:val="18"/>
        </w:rPr>
        <w:t xml:space="preserve">                              организациями и аудиторами -</w:t>
      </w:r>
    </w:p>
    <w:p w:rsidR="00FF6DE0" w:rsidRDefault="00FF6DE0">
      <w:pPr>
        <w:pStyle w:val="ConsPlusCell"/>
        <w:jc w:val="both"/>
      </w:pPr>
      <w:r>
        <w:rPr>
          <w:sz w:val="18"/>
        </w:rPr>
        <w:t xml:space="preserve">                              индивидуальными предпринимателями</w:t>
      </w:r>
    </w:p>
    <w:p w:rsidR="00FF6DE0" w:rsidRDefault="00FF6DE0">
      <w:pPr>
        <w:pStyle w:val="ConsPlusCell"/>
        <w:jc w:val="both"/>
      </w:pPr>
      <w:r>
        <w:rPr>
          <w:sz w:val="18"/>
        </w:rPr>
        <w:t xml:space="preserve">                              законодательства об аудиторской</w:t>
      </w:r>
    </w:p>
    <w:p w:rsidR="00FF6DE0" w:rsidRDefault="00FF6DE0">
      <w:pPr>
        <w:pStyle w:val="ConsPlusCell"/>
        <w:jc w:val="both"/>
      </w:pPr>
      <w:r>
        <w:rPr>
          <w:sz w:val="18"/>
        </w:rPr>
        <w:t xml:space="preserve">                              деятельности в банках, небанковских</w:t>
      </w:r>
    </w:p>
    <w:p w:rsidR="00FF6DE0" w:rsidRDefault="00FF6DE0">
      <w:pPr>
        <w:pStyle w:val="ConsPlusCell"/>
        <w:jc w:val="both"/>
      </w:pPr>
      <w:r>
        <w:rPr>
          <w:sz w:val="18"/>
        </w:rPr>
        <w:t xml:space="preserve">                              кредитно-финансовых организациях,</w:t>
      </w:r>
    </w:p>
    <w:p w:rsidR="00FF6DE0" w:rsidRDefault="00FF6DE0">
      <w:pPr>
        <w:pStyle w:val="ConsPlusCell"/>
        <w:jc w:val="both"/>
      </w:pPr>
      <w:r>
        <w:rPr>
          <w:sz w:val="18"/>
        </w:rPr>
        <w:t xml:space="preserve">                              банковских группах и банковских холдингах</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w:t>
      </w:r>
    </w:p>
    <w:p w:rsidR="00FF6DE0" w:rsidRDefault="00FF6DE0">
      <w:pPr>
        <w:pStyle w:val="ConsPlusCell"/>
        <w:jc w:val="both"/>
      </w:pPr>
      <w:r>
        <w:rPr>
          <w:sz w:val="18"/>
        </w:rPr>
        <w:t xml:space="preserve">                              о лизинговой деятельности</w:t>
      </w:r>
    </w:p>
    <w:p w:rsidR="00FF6DE0" w:rsidRDefault="00FF6DE0">
      <w:pPr>
        <w:pStyle w:val="ConsPlusCell"/>
        <w:jc w:val="both"/>
      </w:pPr>
    </w:p>
    <w:p w:rsidR="00FF6DE0" w:rsidRDefault="00FF6DE0">
      <w:pPr>
        <w:pStyle w:val="ConsPlusCell"/>
        <w:jc w:val="both"/>
      </w:pPr>
      <w:r>
        <w:rPr>
          <w:sz w:val="18"/>
        </w:rPr>
        <w:t xml:space="preserve">                              контроль за соблюдением микрофинансовыми</w:t>
      </w:r>
    </w:p>
    <w:p w:rsidR="00FF6DE0" w:rsidRDefault="00FF6DE0">
      <w:pPr>
        <w:pStyle w:val="ConsPlusCell"/>
        <w:jc w:val="both"/>
      </w:pPr>
      <w:r>
        <w:rPr>
          <w:sz w:val="18"/>
        </w:rPr>
        <w:t xml:space="preserve">                              организациями законодательства, регулирующего</w:t>
      </w:r>
    </w:p>
    <w:p w:rsidR="00FF6DE0" w:rsidRDefault="00FF6DE0">
      <w:pPr>
        <w:pStyle w:val="ConsPlusCell"/>
        <w:jc w:val="both"/>
      </w:pPr>
      <w:r>
        <w:rPr>
          <w:sz w:val="18"/>
        </w:rPr>
        <w:t xml:space="preserve">                              порядок предоставления и привлечения</w:t>
      </w:r>
    </w:p>
    <w:p w:rsidR="00FF6DE0" w:rsidRDefault="00FF6DE0">
      <w:pPr>
        <w:pStyle w:val="ConsPlusCell"/>
        <w:jc w:val="both"/>
      </w:pPr>
      <w:r>
        <w:rPr>
          <w:sz w:val="18"/>
        </w:rPr>
        <w:t xml:space="preserve">                              микрозаймов</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w:t>
      </w:r>
    </w:p>
    <w:p w:rsidR="00FF6DE0" w:rsidRDefault="00FF6DE0">
      <w:pPr>
        <w:pStyle w:val="ConsPlusCell"/>
        <w:jc w:val="both"/>
      </w:pPr>
      <w:r>
        <w:rPr>
          <w:sz w:val="18"/>
        </w:rPr>
        <w:t xml:space="preserve">                              регулирующего порядок и условия осуществления</w:t>
      </w:r>
    </w:p>
    <w:p w:rsidR="00FF6DE0" w:rsidRDefault="00FF6DE0">
      <w:pPr>
        <w:pStyle w:val="ConsPlusCell"/>
        <w:jc w:val="both"/>
      </w:pPr>
      <w:r>
        <w:rPr>
          <w:sz w:val="18"/>
        </w:rPr>
        <w:t xml:space="preserve">                              деятельности по совершению инициируемых</w:t>
      </w:r>
    </w:p>
    <w:p w:rsidR="00FF6DE0" w:rsidRDefault="00FF6DE0">
      <w:pPr>
        <w:pStyle w:val="ConsPlusCell"/>
        <w:jc w:val="both"/>
      </w:pPr>
      <w:r>
        <w:rPr>
          <w:sz w:val="18"/>
        </w:rPr>
        <w:t xml:space="preserve">                              физическими и юридическими лицами операций с</w:t>
      </w:r>
    </w:p>
    <w:p w:rsidR="00FF6DE0" w:rsidRDefault="00FF6DE0">
      <w:pPr>
        <w:pStyle w:val="ConsPlusCell"/>
        <w:jc w:val="both"/>
      </w:pPr>
      <w:r>
        <w:rPr>
          <w:sz w:val="18"/>
        </w:rPr>
        <w:t xml:space="preserve">                              беспоставочными внебиржевыми финансовыми</w:t>
      </w:r>
    </w:p>
    <w:p w:rsidR="00FF6DE0" w:rsidRDefault="00FF6DE0">
      <w:pPr>
        <w:pStyle w:val="ConsPlusCell"/>
        <w:jc w:val="both"/>
      </w:pPr>
      <w:r>
        <w:rPr>
          <w:sz w:val="18"/>
        </w:rPr>
        <w:t xml:space="preserve">                              инструментами (деятельности на внебиржевом</w:t>
      </w:r>
    </w:p>
    <w:p w:rsidR="00FF6DE0" w:rsidRDefault="00FF6DE0">
      <w:pPr>
        <w:pStyle w:val="ConsPlusCell"/>
        <w:jc w:val="both"/>
      </w:pPr>
      <w:r>
        <w:rPr>
          <w:sz w:val="18"/>
        </w:rPr>
        <w:t xml:space="preserve">                              рынке Форекс)</w:t>
      </w:r>
    </w:p>
    <w:p w:rsidR="00FF6DE0" w:rsidRDefault="00FF6DE0">
      <w:pPr>
        <w:pStyle w:val="ConsPlusCell"/>
        <w:jc w:val="both"/>
      </w:pPr>
      <w:r>
        <w:rPr>
          <w:sz w:val="18"/>
        </w:rPr>
        <w:t xml:space="preserve">(в  ред.  Указов  Президента  Республики  Беларусь   от  25.02.2014   </w:t>
      </w:r>
      <w:hyperlink r:id="rId384" w:history="1">
        <w:r>
          <w:rPr>
            <w:color w:val="0000FF"/>
            <w:sz w:val="18"/>
          </w:rPr>
          <w:t>N 99</w:t>
        </w:r>
      </w:hyperlink>
      <w:r>
        <w:rPr>
          <w:sz w:val="18"/>
        </w:rPr>
        <w:t>,</w:t>
      </w:r>
    </w:p>
    <w:p w:rsidR="00FF6DE0" w:rsidRDefault="00FF6DE0">
      <w:pPr>
        <w:pStyle w:val="ConsPlusCell"/>
        <w:jc w:val="both"/>
      </w:pPr>
      <w:r>
        <w:rPr>
          <w:sz w:val="18"/>
        </w:rPr>
        <w:t xml:space="preserve">от 30.06.2014 </w:t>
      </w:r>
      <w:hyperlink r:id="rId385" w:history="1">
        <w:r>
          <w:rPr>
            <w:color w:val="0000FF"/>
            <w:sz w:val="18"/>
          </w:rPr>
          <w:t>N 325</w:t>
        </w:r>
      </w:hyperlink>
      <w:r>
        <w:rPr>
          <w:sz w:val="18"/>
        </w:rPr>
        <w:t xml:space="preserve">, от 04.06.2015 </w:t>
      </w:r>
      <w:hyperlink r:id="rId386" w:history="1">
        <w:r>
          <w:rPr>
            <w:color w:val="0000FF"/>
            <w:sz w:val="18"/>
          </w:rPr>
          <w:t>N 231</w:t>
        </w:r>
      </w:hyperlink>
      <w:r>
        <w:rPr>
          <w:sz w:val="18"/>
        </w:rPr>
        <w:t>)</w:t>
      </w:r>
    </w:p>
    <w:p w:rsidR="00FF6DE0" w:rsidRDefault="00FF6DE0">
      <w:pPr>
        <w:pStyle w:val="ConsPlusCell"/>
        <w:jc w:val="both"/>
      </w:pPr>
    </w:p>
    <w:p w:rsidR="00FF6DE0" w:rsidRDefault="00FF6DE0">
      <w:pPr>
        <w:pStyle w:val="ConsPlusCell"/>
        <w:jc w:val="both"/>
      </w:pPr>
      <w:r>
        <w:rPr>
          <w:sz w:val="18"/>
        </w:rPr>
        <w:t>4. Национальный               контроль за соблюдением порядка</w:t>
      </w:r>
    </w:p>
    <w:p w:rsidR="00FF6DE0" w:rsidRDefault="00FF6DE0">
      <w:pPr>
        <w:pStyle w:val="ConsPlusCell"/>
        <w:jc w:val="both"/>
      </w:pPr>
      <w:r>
        <w:rPr>
          <w:sz w:val="18"/>
        </w:rPr>
        <w:t>статистический комитет        представления данных централизованной</w:t>
      </w:r>
    </w:p>
    <w:p w:rsidR="00FF6DE0" w:rsidRDefault="00FF6DE0">
      <w:pPr>
        <w:pStyle w:val="ConsPlusCell"/>
        <w:jc w:val="both"/>
      </w:pPr>
      <w:r>
        <w:rPr>
          <w:sz w:val="18"/>
        </w:rPr>
        <w:t xml:space="preserve">                              государственной статистической отчетности</w:t>
      </w:r>
    </w:p>
    <w:p w:rsidR="00FF6DE0" w:rsidRDefault="00FF6DE0">
      <w:pPr>
        <w:pStyle w:val="ConsPlusCell"/>
        <w:jc w:val="both"/>
      </w:pPr>
      <w:r>
        <w:rPr>
          <w:sz w:val="18"/>
        </w:rPr>
        <w:t xml:space="preserve">  территориальные органы</w:t>
      </w:r>
    </w:p>
    <w:p w:rsidR="00FF6DE0" w:rsidRDefault="00FF6DE0">
      <w:pPr>
        <w:pStyle w:val="ConsPlusCell"/>
        <w:jc w:val="both"/>
      </w:pPr>
      <w:r>
        <w:rPr>
          <w:sz w:val="18"/>
        </w:rPr>
        <w:t xml:space="preserve">  государственной статистики</w:t>
      </w:r>
    </w:p>
    <w:p w:rsidR="00FF6DE0" w:rsidRDefault="00FF6DE0">
      <w:pPr>
        <w:pStyle w:val="ConsPlusCell"/>
        <w:jc w:val="both"/>
      </w:pPr>
    </w:p>
    <w:p w:rsidR="00FF6DE0" w:rsidRDefault="00FF6DE0">
      <w:pPr>
        <w:pStyle w:val="ConsPlusCell"/>
        <w:jc w:val="both"/>
      </w:pPr>
      <w:r>
        <w:rPr>
          <w:sz w:val="18"/>
        </w:rPr>
        <w:t>5. Государственная инспекция  контроль за охраной и использованием диких</w:t>
      </w:r>
    </w:p>
    <w:p w:rsidR="00FF6DE0" w:rsidRDefault="00FF6DE0">
      <w:pPr>
        <w:pStyle w:val="ConsPlusCell"/>
        <w:jc w:val="both"/>
      </w:pPr>
      <w:r>
        <w:rPr>
          <w:sz w:val="18"/>
        </w:rPr>
        <w:t>охраны животного и            животных, относящихся к объектам охоты и</w:t>
      </w:r>
    </w:p>
    <w:p w:rsidR="00FF6DE0" w:rsidRDefault="00FF6DE0">
      <w:pPr>
        <w:pStyle w:val="ConsPlusCell"/>
        <w:jc w:val="both"/>
      </w:pPr>
      <w:r>
        <w:rPr>
          <w:sz w:val="18"/>
        </w:rPr>
        <w:t>растительного мира при        рыболовства, древесно-кустарниковой</w:t>
      </w:r>
    </w:p>
    <w:p w:rsidR="00FF6DE0" w:rsidRDefault="00FF6DE0">
      <w:pPr>
        <w:pStyle w:val="ConsPlusCell"/>
        <w:jc w:val="both"/>
      </w:pPr>
      <w:r>
        <w:rPr>
          <w:sz w:val="18"/>
        </w:rPr>
        <w:t>Президенте Республики         растительности и иных дикорастущих</w:t>
      </w:r>
    </w:p>
    <w:p w:rsidR="00FF6DE0" w:rsidRDefault="00FF6DE0">
      <w:pPr>
        <w:pStyle w:val="ConsPlusCell"/>
        <w:jc w:val="both"/>
      </w:pPr>
      <w:r>
        <w:rPr>
          <w:sz w:val="18"/>
        </w:rPr>
        <w:t>Беларусь                      растений, лесного фонда, земель под</w:t>
      </w:r>
    </w:p>
    <w:p w:rsidR="00FF6DE0" w:rsidRDefault="00FF6DE0">
      <w:pPr>
        <w:pStyle w:val="ConsPlusCell"/>
        <w:jc w:val="both"/>
      </w:pPr>
      <w:r>
        <w:rPr>
          <w:sz w:val="18"/>
        </w:rPr>
        <w:t xml:space="preserve">                              дикорастущей древесно-кустарниковой</w:t>
      </w:r>
    </w:p>
    <w:p w:rsidR="00FF6DE0" w:rsidRDefault="00FF6DE0">
      <w:pPr>
        <w:pStyle w:val="ConsPlusCell"/>
        <w:jc w:val="both"/>
      </w:pPr>
      <w:r>
        <w:rPr>
          <w:sz w:val="18"/>
        </w:rPr>
        <w:t xml:space="preserve">                              растительностью (насаждениями)</w:t>
      </w:r>
    </w:p>
    <w:p w:rsidR="00FF6DE0" w:rsidRDefault="00FF6DE0">
      <w:pPr>
        <w:pStyle w:val="ConsPlusCell"/>
        <w:jc w:val="both"/>
      </w:pPr>
    </w:p>
    <w:p w:rsidR="00FF6DE0" w:rsidRDefault="00FF6DE0">
      <w:pPr>
        <w:pStyle w:val="ConsPlusCell"/>
        <w:jc w:val="both"/>
      </w:pPr>
      <w:r>
        <w:rPr>
          <w:sz w:val="18"/>
        </w:rPr>
        <w:t xml:space="preserve">                              осуществление контроля за обеспечением</w:t>
      </w:r>
    </w:p>
    <w:p w:rsidR="00FF6DE0" w:rsidRDefault="00FF6DE0">
      <w:pPr>
        <w:pStyle w:val="ConsPlusCell"/>
        <w:jc w:val="both"/>
      </w:pPr>
      <w:r>
        <w:rPr>
          <w:sz w:val="18"/>
        </w:rPr>
        <w:t xml:space="preserve">                              рыбоводными организациями сохранности рыбы,</w:t>
      </w:r>
    </w:p>
    <w:p w:rsidR="00FF6DE0" w:rsidRDefault="00FF6DE0">
      <w:pPr>
        <w:pStyle w:val="ConsPlusCell"/>
        <w:jc w:val="both"/>
      </w:pPr>
      <w:r>
        <w:rPr>
          <w:sz w:val="18"/>
        </w:rPr>
        <w:t xml:space="preserve">                              содержащейся в прудах этих организаций</w:t>
      </w:r>
    </w:p>
    <w:p w:rsidR="00FF6DE0" w:rsidRDefault="00FF6DE0">
      <w:pPr>
        <w:pStyle w:val="ConsPlusCell"/>
        <w:jc w:val="both"/>
      </w:pPr>
    </w:p>
    <w:p w:rsidR="00FF6DE0" w:rsidRDefault="00FF6DE0">
      <w:pPr>
        <w:pStyle w:val="ConsPlusCell"/>
        <w:jc w:val="both"/>
      </w:pPr>
      <w:r>
        <w:rPr>
          <w:sz w:val="18"/>
        </w:rPr>
        <w:t>6. Управление делами</w:t>
      </w:r>
    </w:p>
    <w:p w:rsidR="00FF6DE0" w:rsidRDefault="00FF6DE0">
      <w:pPr>
        <w:pStyle w:val="ConsPlusCell"/>
        <w:jc w:val="both"/>
      </w:pPr>
      <w:r>
        <w:rPr>
          <w:sz w:val="18"/>
        </w:rPr>
        <w:t>Президента Республики</w:t>
      </w:r>
    </w:p>
    <w:p w:rsidR="00FF6DE0" w:rsidRDefault="00FF6DE0">
      <w:pPr>
        <w:pStyle w:val="ConsPlusCell"/>
        <w:jc w:val="both"/>
      </w:pPr>
      <w:r>
        <w:rPr>
          <w:sz w:val="18"/>
        </w:rPr>
        <w:t>Беларусь</w:t>
      </w:r>
    </w:p>
    <w:p w:rsidR="00FF6DE0" w:rsidRDefault="00FF6DE0">
      <w:pPr>
        <w:pStyle w:val="ConsPlusCell"/>
        <w:jc w:val="both"/>
      </w:pPr>
    </w:p>
    <w:p w:rsidR="00FF6DE0" w:rsidRDefault="00FF6DE0">
      <w:pPr>
        <w:pStyle w:val="ConsPlusCell"/>
        <w:jc w:val="both"/>
      </w:pPr>
      <w:r>
        <w:rPr>
          <w:sz w:val="18"/>
        </w:rPr>
        <w:t xml:space="preserve">  Департамент по гуманитарной контроль за деятельностью проверяемых</w:t>
      </w:r>
    </w:p>
    <w:p w:rsidR="00FF6DE0" w:rsidRDefault="00FF6DE0">
      <w:pPr>
        <w:pStyle w:val="ConsPlusCell"/>
        <w:jc w:val="both"/>
      </w:pPr>
      <w:r>
        <w:rPr>
          <w:sz w:val="18"/>
        </w:rPr>
        <w:t xml:space="preserve">  деятельности Управления     субъектов при получении, распределении</w:t>
      </w:r>
    </w:p>
    <w:p w:rsidR="00FF6DE0" w:rsidRDefault="00FF6DE0">
      <w:pPr>
        <w:pStyle w:val="ConsPlusCell"/>
        <w:jc w:val="both"/>
      </w:pPr>
      <w:r>
        <w:rPr>
          <w:sz w:val="18"/>
        </w:rPr>
        <w:t xml:space="preserve">  делами Президента           иностранной безвозмездной помощи и целевым</w:t>
      </w:r>
    </w:p>
    <w:p w:rsidR="00FF6DE0" w:rsidRDefault="00FF6DE0">
      <w:pPr>
        <w:pStyle w:val="ConsPlusCell"/>
        <w:jc w:val="both"/>
      </w:pPr>
      <w:r>
        <w:rPr>
          <w:sz w:val="18"/>
        </w:rPr>
        <w:t xml:space="preserve">  Республики Беларусь         использованием этой помощи</w:t>
      </w:r>
    </w:p>
    <w:p w:rsidR="00FF6DE0" w:rsidRDefault="00FF6DE0">
      <w:pPr>
        <w:pStyle w:val="ConsPlusCell"/>
        <w:jc w:val="both"/>
      </w:pPr>
    </w:p>
    <w:p w:rsidR="00FF6DE0" w:rsidRDefault="00FF6DE0">
      <w:pPr>
        <w:pStyle w:val="ConsPlusCell"/>
        <w:jc w:val="both"/>
      </w:pPr>
      <w:r>
        <w:rPr>
          <w:sz w:val="18"/>
        </w:rPr>
        <w:t xml:space="preserve">                              контроль за деятельностью проверяемых</w:t>
      </w:r>
    </w:p>
    <w:p w:rsidR="00FF6DE0" w:rsidRDefault="00FF6DE0">
      <w:pPr>
        <w:pStyle w:val="ConsPlusCell"/>
        <w:jc w:val="both"/>
      </w:pPr>
      <w:r>
        <w:rPr>
          <w:sz w:val="18"/>
        </w:rPr>
        <w:t xml:space="preserve">                              субъектов, связанной с оздоровлением детей</w:t>
      </w:r>
    </w:p>
    <w:p w:rsidR="00FF6DE0" w:rsidRDefault="00FF6DE0">
      <w:pPr>
        <w:pStyle w:val="ConsPlusCell"/>
        <w:jc w:val="both"/>
      </w:pPr>
      <w:r>
        <w:rPr>
          <w:sz w:val="18"/>
        </w:rPr>
        <w:t xml:space="preserve">                              в местах их временного пребывания в</w:t>
      </w:r>
    </w:p>
    <w:p w:rsidR="00FF6DE0" w:rsidRDefault="00FF6DE0">
      <w:pPr>
        <w:pStyle w:val="ConsPlusCell"/>
        <w:jc w:val="both"/>
      </w:pPr>
      <w:r>
        <w:rPr>
          <w:sz w:val="18"/>
        </w:rPr>
        <w:t xml:space="preserve">                              зарубежных странах</w:t>
      </w:r>
    </w:p>
    <w:p w:rsidR="00FF6DE0" w:rsidRDefault="00FF6DE0">
      <w:pPr>
        <w:pStyle w:val="ConsPlusCell"/>
        <w:jc w:val="both"/>
      </w:pPr>
    </w:p>
    <w:p w:rsidR="00FF6DE0" w:rsidRDefault="00FF6DE0">
      <w:pPr>
        <w:pStyle w:val="ConsPlusCell"/>
        <w:jc w:val="both"/>
      </w:pPr>
      <w:r>
        <w:rPr>
          <w:sz w:val="18"/>
        </w:rPr>
        <w:t xml:space="preserve">  государственные             контроль за ведением охотничьего хозяйства,</w:t>
      </w:r>
    </w:p>
    <w:p w:rsidR="00FF6DE0" w:rsidRDefault="00FF6DE0">
      <w:pPr>
        <w:pStyle w:val="ConsPlusCell"/>
        <w:jc w:val="both"/>
      </w:pPr>
      <w:r>
        <w:rPr>
          <w:sz w:val="18"/>
        </w:rPr>
        <w:t xml:space="preserve">  природоохранные и           охотой, рыбной ловлей, состоянием,</w:t>
      </w:r>
    </w:p>
    <w:p w:rsidR="00FF6DE0" w:rsidRDefault="00FF6DE0">
      <w:pPr>
        <w:pStyle w:val="ConsPlusCell"/>
        <w:jc w:val="both"/>
      </w:pPr>
      <w:r>
        <w:rPr>
          <w:sz w:val="18"/>
        </w:rPr>
        <w:t xml:space="preserve">  лесохозяйственные           использованием, охраной, защитой лесного</w:t>
      </w:r>
    </w:p>
    <w:p w:rsidR="00FF6DE0" w:rsidRDefault="00FF6DE0">
      <w:pPr>
        <w:pStyle w:val="ConsPlusCell"/>
        <w:jc w:val="both"/>
      </w:pPr>
      <w:r>
        <w:rPr>
          <w:sz w:val="18"/>
        </w:rPr>
        <w:t xml:space="preserve">  организации, находящиеся в  фонда и другие контрольные функции в части</w:t>
      </w:r>
    </w:p>
    <w:p w:rsidR="00FF6DE0" w:rsidRDefault="00FF6DE0">
      <w:pPr>
        <w:pStyle w:val="ConsPlusCell"/>
        <w:jc w:val="both"/>
      </w:pPr>
      <w:r>
        <w:rPr>
          <w:sz w:val="18"/>
        </w:rPr>
        <w:t xml:space="preserve">  подчинении Управления       охраны животных и растительных ресурсов на</w:t>
      </w:r>
    </w:p>
    <w:p w:rsidR="00FF6DE0" w:rsidRDefault="00FF6DE0">
      <w:pPr>
        <w:pStyle w:val="ConsPlusCell"/>
        <w:jc w:val="both"/>
      </w:pPr>
      <w:r>
        <w:rPr>
          <w:sz w:val="18"/>
        </w:rPr>
        <w:t xml:space="preserve">  делами Президента           подведомственных данным организациям</w:t>
      </w:r>
    </w:p>
    <w:p w:rsidR="00FF6DE0" w:rsidRDefault="00FF6DE0">
      <w:pPr>
        <w:pStyle w:val="ConsPlusCell"/>
        <w:jc w:val="both"/>
      </w:pPr>
      <w:r>
        <w:rPr>
          <w:sz w:val="18"/>
        </w:rPr>
        <w:t xml:space="preserve">  Республики Беларусь </w:t>
      </w:r>
      <w:hyperlink w:anchor="P2046" w:history="1">
        <w:r>
          <w:rPr>
            <w:color w:val="0000FF"/>
            <w:sz w:val="18"/>
          </w:rPr>
          <w:t>&lt;**&gt;</w:t>
        </w:r>
      </w:hyperlink>
      <w:r>
        <w:rPr>
          <w:sz w:val="18"/>
        </w:rPr>
        <w:t xml:space="preserve">    территориях</w:t>
      </w:r>
    </w:p>
    <w:p w:rsidR="00FF6DE0" w:rsidRDefault="00FF6DE0">
      <w:pPr>
        <w:pStyle w:val="ConsPlusCell"/>
        <w:jc w:val="both"/>
      </w:pPr>
    </w:p>
    <w:p w:rsidR="00FF6DE0" w:rsidRDefault="00FF6DE0">
      <w:pPr>
        <w:pStyle w:val="ConsPlusCell"/>
        <w:jc w:val="both"/>
      </w:pPr>
      <w:r>
        <w:rPr>
          <w:sz w:val="18"/>
        </w:rPr>
        <w:t>7. Национальная академия наук контроль за эффективным использованием</w:t>
      </w:r>
    </w:p>
    <w:p w:rsidR="00FF6DE0" w:rsidRDefault="00FF6DE0">
      <w:pPr>
        <w:pStyle w:val="ConsPlusCell"/>
        <w:jc w:val="both"/>
      </w:pPr>
      <w:r>
        <w:rPr>
          <w:sz w:val="18"/>
        </w:rPr>
        <w:t>Беларуси                      государственных средств, выделяемых на</w:t>
      </w:r>
    </w:p>
    <w:p w:rsidR="00FF6DE0" w:rsidRDefault="00FF6DE0">
      <w:pPr>
        <w:pStyle w:val="ConsPlusCell"/>
        <w:jc w:val="both"/>
      </w:pPr>
      <w:r>
        <w:rPr>
          <w:sz w:val="18"/>
        </w:rPr>
        <w:t xml:space="preserve">                              финансирование фундаментальных и прикладных</w:t>
      </w:r>
    </w:p>
    <w:p w:rsidR="00FF6DE0" w:rsidRDefault="00FF6DE0">
      <w:pPr>
        <w:pStyle w:val="ConsPlusCell"/>
        <w:jc w:val="both"/>
      </w:pPr>
      <w:r>
        <w:rPr>
          <w:sz w:val="18"/>
        </w:rPr>
        <w:t xml:space="preserve">                              научных исследований, разработок (совместно</w:t>
      </w:r>
    </w:p>
    <w:p w:rsidR="00FF6DE0" w:rsidRDefault="00FF6DE0">
      <w:pPr>
        <w:pStyle w:val="ConsPlusCell"/>
        <w:jc w:val="both"/>
      </w:pPr>
      <w:r>
        <w:rPr>
          <w:sz w:val="18"/>
        </w:rPr>
        <w:t xml:space="preserve">                              с Государственным комитетом по науке и</w:t>
      </w:r>
    </w:p>
    <w:p w:rsidR="00FF6DE0" w:rsidRDefault="00FF6DE0">
      <w:pPr>
        <w:pStyle w:val="ConsPlusCell"/>
        <w:jc w:val="both"/>
      </w:pPr>
      <w:r>
        <w:rPr>
          <w:sz w:val="18"/>
        </w:rPr>
        <w:t xml:space="preserve">                              технологиям)</w:t>
      </w:r>
    </w:p>
    <w:p w:rsidR="00FF6DE0" w:rsidRDefault="00FF6DE0">
      <w:pPr>
        <w:pStyle w:val="ConsPlusCell"/>
        <w:jc w:val="both"/>
      </w:pPr>
    </w:p>
    <w:p w:rsidR="00FF6DE0" w:rsidRDefault="00FF6DE0">
      <w:pPr>
        <w:pStyle w:val="ConsPlusCell"/>
        <w:jc w:val="both"/>
      </w:pPr>
      <w:r>
        <w:rPr>
          <w:sz w:val="18"/>
        </w:rPr>
        <w:t>8. Министерство внутренних    контроль за оборотом наркотических средств,</w:t>
      </w:r>
    </w:p>
    <w:p w:rsidR="00FF6DE0" w:rsidRDefault="00FF6DE0">
      <w:pPr>
        <w:pStyle w:val="ConsPlusCell"/>
        <w:jc w:val="both"/>
      </w:pPr>
      <w:r>
        <w:rPr>
          <w:sz w:val="18"/>
        </w:rPr>
        <w:t>дел                           психотропных веществ и их прекурсоров</w:t>
      </w:r>
    </w:p>
    <w:p w:rsidR="00FF6DE0" w:rsidRDefault="00FF6DE0">
      <w:pPr>
        <w:pStyle w:val="ConsPlusCell"/>
        <w:jc w:val="both"/>
      </w:pPr>
    </w:p>
    <w:p w:rsidR="00FF6DE0" w:rsidRDefault="00FF6DE0">
      <w:pPr>
        <w:pStyle w:val="ConsPlusCell"/>
        <w:jc w:val="both"/>
      </w:pPr>
      <w:r>
        <w:rPr>
          <w:sz w:val="18"/>
        </w:rPr>
        <w:t xml:space="preserve"> органы внутренних дел и      контроль за приобретением, хранением,</w:t>
      </w:r>
    </w:p>
    <w:p w:rsidR="00FF6DE0" w:rsidRDefault="00FF6DE0">
      <w:pPr>
        <w:pStyle w:val="ConsPlusCell"/>
        <w:jc w:val="both"/>
      </w:pPr>
      <w:r>
        <w:rPr>
          <w:sz w:val="18"/>
        </w:rPr>
        <w:t xml:space="preserve"> подразделения, входящие в их перевозкой, пересылкой, реализацией,</w:t>
      </w:r>
    </w:p>
    <w:p w:rsidR="00FF6DE0" w:rsidRDefault="00FF6DE0">
      <w:pPr>
        <w:pStyle w:val="ConsPlusCell"/>
        <w:jc w:val="both"/>
      </w:pPr>
      <w:r>
        <w:rPr>
          <w:sz w:val="18"/>
        </w:rPr>
        <w:t xml:space="preserve"> систему                      использованием, ввозом, вывозом и</w:t>
      </w:r>
    </w:p>
    <w:p w:rsidR="00FF6DE0" w:rsidRDefault="00FF6DE0">
      <w:pPr>
        <w:pStyle w:val="ConsPlusCell"/>
        <w:jc w:val="both"/>
      </w:pPr>
      <w:r>
        <w:rPr>
          <w:sz w:val="18"/>
        </w:rPr>
        <w:t xml:space="preserve">                              уничтожением аналогов наркотических средств,</w:t>
      </w:r>
    </w:p>
    <w:p w:rsidR="00FF6DE0" w:rsidRDefault="00FF6DE0">
      <w:pPr>
        <w:pStyle w:val="ConsPlusCell"/>
        <w:jc w:val="both"/>
      </w:pPr>
      <w:r>
        <w:rPr>
          <w:sz w:val="18"/>
        </w:rPr>
        <w:t xml:space="preserve">                              психотропных веществ для экспертной</w:t>
      </w:r>
    </w:p>
    <w:p w:rsidR="00FF6DE0" w:rsidRDefault="00FF6DE0">
      <w:pPr>
        <w:pStyle w:val="ConsPlusCell"/>
        <w:jc w:val="both"/>
      </w:pPr>
      <w:r>
        <w:rPr>
          <w:sz w:val="18"/>
        </w:rPr>
        <w:t xml:space="preserve">                              деятельности, научных и учебных целей</w:t>
      </w:r>
    </w:p>
    <w:p w:rsidR="00FF6DE0" w:rsidRDefault="00FF6DE0">
      <w:pPr>
        <w:pStyle w:val="ConsPlusCell"/>
        <w:jc w:val="both"/>
      </w:pPr>
    </w:p>
    <w:p w:rsidR="00FF6DE0" w:rsidRDefault="00FF6DE0">
      <w:pPr>
        <w:pStyle w:val="ConsPlusCell"/>
        <w:jc w:val="both"/>
      </w:pPr>
      <w:r>
        <w:rPr>
          <w:sz w:val="18"/>
        </w:rPr>
        <w:t xml:space="preserve">                              контроль и надзор в области обеспечения</w:t>
      </w:r>
    </w:p>
    <w:p w:rsidR="00FF6DE0" w:rsidRDefault="00FF6DE0">
      <w:pPr>
        <w:pStyle w:val="ConsPlusCell"/>
        <w:jc w:val="both"/>
      </w:pPr>
      <w:r>
        <w:rPr>
          <w:sz w:val="18"/>
        </w:rPr>
        <w:t xml:space="preserve">                              безопасности дорожного движения</w:t>
      </w:r>
    </w:p>
    <w:p w:rsidR="00FF6DE0" w:rsidRDefault="00FF6DE0">
      <w:pPr>
        <w:pStyle w:val="ConsPlusCell"/>
        <w:jc w:val="both"/>
      </w:pPr>
    </w:p>
    <w:p w:rsidR="00FF6DE0" w:rsidRDefault="00FF6DE0">
      <w:pPr>
        <w:pStyle w:val="ConsPlusCell"/>
        <w:jc w:val="both"/>
      </w:pPr>
      <w:r>
        <w:rPr>
          <w:sz w:val="18"/>
        </w:rPr>
        <w:t xml:space="preserve">                              контроль за осуществлением охранной</w:t>
      </w:r>
    </w:p>
    <w:p w:rsidR="00FF6DE0" w:rsidRDefault="00FF6DE0">
      <w:pPr>
        <w:pStyle w:val="ConsPlusCell"/>
        <w:jc w:val="both"/>
      </w:pPr>
      <w:r>
        <w:rPr>
          <w:sz w:val="18"/>
        </w:rPr>
        <w:t xml:space="preserve">                              деятельности</w:t>
      </w:r>
    </w:p>
    <w:p w:rsidR="00FF6DE0" w:rsidRDefault="00FF6DE0">
      <w:pPr>
        <w:pStyle w:val="ConsPlusCell"/>
        <w:jc w:val="both"/>
      </w:pPr>
    </w:p>
    <w:p w:rsidR="00FF6DE0" w:rsidRDefault="00FF6DE0">
      <w:pPr>
        <w:pStyle w:val="ConsPlusCell"/>
        <w:jc w:val="both"/>
      </w:pPr>
      <w:r>
        <w:rPr>
          <w:sz w:val="18"/>
        </w:rPr>
        <w:t xml:space="preserve">                              контроль за привлечением нанимателями</w:t>
      </w:r>
    </w:p>
    <w:p w:rsidR="00FF6DE0" w:rsidRDefault="00FF6DE0">
      <w:pPr>
        <w:pStyle w:val="ConsPlusCell"/>
        <w:jc w:val="both"/>
      </w:pPr>
      <w:r>
        <w:rPr>
          <w:sz w:val="18"/>
        </w:rPr>
        <w:t xml:space="preserve">                              Республики Беларусь для осуществления</w:t>
      </w:r>
    </w:p>
    <w:p w:rsidR="00FF6DE0" w:rsidRDefault="00FF6DE0">
      <w:pPr>
        <w:pStyle w:val="ConsPlusCell"/>
        <w:jc w:val="both"/>
      </w:pPr>
      <w:r>
        <w:rPr>
          <w:sz w:val="18"/>
        </w:rPr>
        <w:t xml:space="preserve">                              трудовой деятельности иностранных граждан и</w:t>
      </w:r>
    </w:p>
    <w:p w:rsidR="00FF6DE0" w:rsidRDefault="00FF6DE0">
      <w:pPr>
        <w:pStyle w:val="ConsPlusCell"/>
        <w:jc w:val="both"/>
      </w:pPr>
      <w:r>
        <w:rPr>
          <w:sz w:val="18"/>
        </w:rPr>
        <w:t xml:space="preserve">                              лиц без гражданства, не имеющих разрешений</w:t>
      </w:r>
    </w:p>
    <w:p w:rsidR="00FF6DE0" w:rsidRDefault="00FF6DE0">
      <w:pPr>
        <w:pStyle w:val="ConsPlusCell"/>
        <w:jc w:val="both"/>
      </w:pPr>
      <w:r>
        <w:rPr>
          <w:sz w:val="18"/>
        </w:rPr>
        <w:t xml:space="preserve">                              на постоянное проживание в Республике</w:t>
      </w:r>
    </w:p>
    <w:p w:rsidR="00FF6DE0" w:rsidRDefault="00FF6DE0">
      <w:pPr>
        <w:pStyle w:val="ConsPlusCell"/>
        <w:jc w:val="both"/>
      </w:pPr>
      <w:r>
        <w:rPr>
          <w:sz w:val="18"/>
        </w:rPr>
        <w:t xml:space="preserve">                              Беларусь, в том числе временно пребывающих</w:t>
      </w:r>
    </w:p>
    <w:p w:rsidR="00FF6DE0" w:rsidRDefault="00FF6DE0">
      <w:pPr>
        <w:pStyle w:val="ConsPlusCell"/>
        <w:jc w:val="both"/>
      </w:pPr>
      <w:r>
        <w:rPr>
          <w:sz w:val="18"/>
        </w:rPr>
        <w:t xml:space="preserve">                              или временно проживающих в Республике</w:t>
      </w:r>
    </w:p>
    <w:p w:rsidR="00FF6DE0" w:rsidRDefault="00FF6DE0">
      <w:pPr>
        <w:pStyle w:val="ConsPlusCell"/>
        <w:jc w:val="both"/>
      </w:pPr>
      <w:r>
        <w:rPr>
          <w:sz w:val="18"/>
        </w:rPr>
        <w:t xml:space="preserve">                              Беларусь</w:t>
      </w:r>
    </w:p>
    <w:p w:rsidR="00FF6DE0" w:rsidRDefault="00FF6DE0">
      <w:pPr>
        <w:pStyle w:val="ConsPlusCell"/>
        <w:jc w:val="both"/>
      </w:pPr>
    </w:p>
    <w:p w:rsidR="00FF6DE0" w:rsidRDefault="00FF6DE0">
      <w:pPr>
        <w:pStyle w:val="ConsPlusCell"/>
        <w:jc w:val="both"/>
      </w:pPr>
      <w:r>
        <w:rPr>
          <w:sz w:val="18"/>
        </w:rPr>
        <w:t xml:space="preserve">                              контроль за пребыванием иностранных граждан</w:t>
      </w:r>
    </w:p>
    <w:p w:rsidR="00FF6DE0" w:rsidRDefault="00FF6DE0">
      <w:pPr>
        <w:pStyle w:val="ConsPlusCell"/>
        <w:jc w:val="both"/>
      </w:pPr>
      <w:r>
        <w:rPr>
          <w:sz w:val="18"/>
        </w:rPr>
        <w:t xml:space="preserve">                              и лиц без гражданства</w:t>
      </w:r>
    </w:p>
    <w:p w:rsidR="00FF6DE0" w:rsidRDefault="00FF6DE0">
      <w:pPr>
        <w:pStyle w:val="ConsPlusCell"/>
        <w:jc w:val="both"/>
      </w:pPr>
    </w:p>
    <w:p w:rsidR="00FF6DE0" w:rsidRDefault="00FF6DE0">
      <w:pPr>
        <w:pStyle w:val="ConsPlusCell"/>
        <w:jc w:val="both"/>
      </w:pPr>
      <w:r>
        <w:rPr>
          <w:sz w:val="18"/>
        </w:rPr>
        <w:t xml:space="preserve">                              контроль за оборотом служебного и</w:t>
      </w:r>
    </w:p>
    <w:p w:rsidR="00FF6DE0" w:rsidRDefault="00FF6DE0">
      <w:pPr>
        <w:pStyle w:val="ConsPlusCell"/>
        <w:jc w:val="both"/>
      </w:pPr>
      <w:r>
        <w:rPr>
          <w:sz w:val="18"/>
        </w:rPr>
        <w:t xml:space="preserve">                              гражданского оружия и боеприпасов к нему, а</w:t>
      </w:r>
    </w:p>
    <w:p w:rsidR="00FF6DE0" w:rsidRDefault="00FF6DE0">
      <w:pPr>
        <w:pStyle w:val="ConsPlusCell"/>
        <w:jc w:val="both"/>
      </w:pPr>
      <w:r>
        <w:rPr>
          <w:sz w:val="18"/>
        </w:rPr>
        <w:t xml:space="preserve">                              также за сохранностью и техническим</w:t>
      </w:r>
    </w:p>
    <w:p w:rsidR="00FF6DE0" w:rsidRDefault="00FF6DE0">
      <w:pPr>
        <w:pStyle w:val="ConsPlusCell"/>
        <w:jc w:val="both"/>
      </w:pPr>
      <w:r>
        <w:rPr>
          <w:sz w:val="18"/>
        </w:rPr>
        <w:t xml:space="preserve">                              состоянием боевого оружия и боеприпасов к</w:t>
      </w:r>
    </w:p>
    <w:p w:rsidR="00FF6DE0" w:rsidRDefault="00FF6DE0">
      <w:pPr>
        <w:pStyle w:val="ConsPlusCell"/>
        <w:jc w:val="both"/>
      </w:pPr>
      <w:r>
        <w:rPr>
          <w:sz w:val="18"/>
        </w:rPr>
        <w:t xml:space="preserve">                              нему юридических лиц с особыми уставными</w:t>
      </w:r>
    </w:p>
    <w:p w:rsidR="00FF6DE0" w:rsidRDefault="00FF6DE0">
      <w:pPr>
        <w:pStyle w:val="ConsPlusCell"/>
        <w:jc w:val="both"/>
      </w:pPr>
      <w:r>
        <w:rPr>
          <w:sz w:val="18"/>
        </w:rPr>
        <w:t xml:space="preserve">                              задачами</w:t>
      </w:r>
    </w:p>
    <w:p w:rsidR="00FF6DE0" w:rsidRDefault="00FF6DE0">
      <w:pPr>
        <w:pStyle w:val="ConsPlusCell"/>
        <w:jc w:val="both"/>
      </w:pPr>
    </w:p>
    <w:p w:rsidR="00FF6DE0" w:rsidRDefault="00FF6DE0">
      <w:pPr>
        <w:pStyle w:val="ConsPlusCell"/>
        <w:jc w:val="both"/>
      </w:pPr>
      <w:r>
        <w:rPr>
          <w:sz w:val="18"/>
        </w:rPr>
        <w:t xml:space="preserve">                              контроль за соблюдением установленных</w:t>
      </w:r>
    </w:p>
    <w:p w:rsidR="00FF6DE0" w:rsidRDefault="00FF6DE0">
      <w:pPr>
        <w:pStyle w:val="ConsPlusCell"/>
        <w:jc w:val="both"/>
      </w:pPr>
      <w:r>
        <w:rPr>
          <w:sz w:val="18"/>
        </w:rPr>
        <w:t xml:space="preserve">                              </w:t>
      </w:r>
      <w:hyperlink r:id="rId387" w:history="1">
        <w:r>
          <w:rPr>
            <w:color w:val="0000FF"/>
            <w:sz w:val="18"/>
          </w:rPr>
          <w:t>правил</w:t>
        </w:r>
      </w:hyperlink>
      <w:r>
        <w:rPr>
          <w:sz w:val="18"/>
        </w:rPr>
        <w:t xml:space="preserve"> открытия и функционирования</w:t>
      </w:r>
    </w:p>
    <w:p w:rsidR="00FF6DE0" w:rsidRDefault="00FF6DE0">
      <w:pPr>
        <w:pStyle w:val="ConsPlusCell"/>
        <w:jc w:val="both"/>
      </w:pPr>
      <w:r>
        <w:rPr>
          <w:sz w:val="18"/>
        </w:rPr>
        <w:t xml:space="preserve">                              объектов, надзор за которыми возложен на</w:t>
      </w:r>
    </w:p>
    <w:p w:rsidR="00FF6DE0" w:rsidRDefault="00FF6DE0">
      <w:pPr>
        <w:pStyle w:val="ConsPlusCell"/>
        <w:jc w:val="both"/>
      </w:pPr>
      <w:r>
        <w:rPr>
          <w:sz w:val="18"/>
        </w:rPr>
        <w:t xml:space="preserve">                              органы внутренних дел</w:t>
      </w:r>
    </w:p>
    <w:p w:rsidR="00FF6DE0" w:rsidRDefault="00FF6DE0">
      <w:pPr>
        <w:pStyle w:val="ConsPlusCell"/>
        <w:jc w:val="both"/>
      </w:pPr>
    </w:p>
    <w:p w:rsidR="00FF6DE0" w:rsidRDefault="00FF6DE0">
      <w:pPr>
        <w:pStyle w:val="ConsPlusCell"/>
        <w:jc w:val="both"/>
      </w:pPr>
      <w:r>
        <w:rPr>
          <w:sz w:val="18"/>
        </w:rPr>
        <w:t xml:space="preserve">                              контроль за проведением в организациях</w:t>
      </w:r>
    </w:p>
    <w:p w:rsidR="00FF6DE0" w:rsidRDefault="00FF6DE0">
      <w:pPr>
        <w:pStyle w:val="ConsPlusCell"/>
        <w:jc w:val="both"/>
      </w:pPr>
      <w:r>
        <w:rPr>
          <w:sz w:val="18"/>
        </w:rPr>
        <w:t xml:space="preserve">                              работы по борьбе с хищениями в части</w:t>
      </w:r>
    </w:p>
    <w:p w:rsidR="00FF6DE0" w:rsidRDefault="00FF6DE0">
      <w:pPr>
        <w:pStyle w:val="ConsPlusCell"/>
        <w:jc w:val="both"/>
      </w:pPr>
      <w:r>
        <w:rPr>
          <w:sz w:val="18"/>
        </w:rPr>
        <w:t xml:space="preserve">                              обеспечения технической укрепленности</w:t>
      </w:r>
    </w:p>
    <w:p w:rsidR="00FF6DE0" w:rsidRDefault="00FF6DE0">
      <w:pPr>
        <w:pStyle w:val="ConsPlusCell"/>
        <w:jc w:val="both"/>
      </w:pPr>
      <w:r>
        <w:rPr>
          <w:sz w:val="18"/>
        </w:rPr>
        <w:t xml:space="preserve">                              объектов хранения товарно-материальных</w:t>
      </w:r>
    </w:p>
    <w:p w:rsidR="00FF6DE0" w:rsidRDefault="00FF6DE0">
      <w:pPr>
        <w:pStyle w:val="ConsPlusCell"/>
        <w:jc w:val="both"/>
      </w:pPr>
      <w:r>
        <w:rPr>
          <w:sz w:val="18"/>
        </w:rPr>
        <w:t xml:space="preserve">                              ценностей от преступных посягательств,</w:t>
      </w:r>
    </w:p>
    <w:p w:rsidR="00FF6DE0" w:rsidRDefault="00FF6DE0">
      <w:pPr>
        <w:pStyle w:val="ConsPlusCell"/>
        <w:jc w:val="both"/>
      </w:pPr>
      <w:r>
        <w:rPr>
          <w:sz w:val="18"/>
        </w:rPr>
        <w:t xml:space="preserve">                              организации охраны таких объектов</w:t>
      </w:r>
    </w:p>
    <w:p w:rsidR="00FF6DE0" w:rsidRDefault="00FF6DE0">
      <w:pPr>
        <w:pStyle w:val="ConsPlusCell"/>
        <w:jc w:val="both"/>
      </w:pPr>
    </w:p>
    <w:p w:rsidR="00FF6DE0" w:rsidRDefault="00FF6DE0">
      <w:pPr>
        <w:pStyle w:val="ConsPlusCell"/>
        <w:jc w:val="both"/>
      </w:pPr>
      <w:r>
        <w:rPr>
          <w:sz w:val="18"/>
        </w:rPr>
        <w:t xml:space="preserve">                              контроль за правильностью исполнения</w:t>
      </w:r>
    </w:p>
    <w:p w:rsidR="00FF6DE0" w:rsidRDefault="00FF6DE0">
      <w:pPr>
        <w:pStyle w:val="ConsPlusCell"/>
        <w:jc w:val="both"/>
      </w:pPr>
      <w:r>
        <w:rPr>
          <w:sz w:val="18"/>
        </w:rPr>
        <w:t xml:space="preserve">                              приговора (постановления, определения) суда</w:t>
      </w:r>
    </w:p>
    <w:p w:rsidR="00FF6DE0" w:rsidRDefault="00FF6DE0">
      <w:pPr>
        <w:pStyle w:val="ConsPlusCell"/>
        <w:jc w:val="both"/>
      </w:pPr>
      <w:r>
        <w:rPr>
          <w:sz w:val="18"/>
        </w:rPr>
        <w:t xml:space="preserve">                              организациями (индивидуальными</w:t>
      </w:r>
    </w:p>
    <w:p w:rsidR="00FF6DE0" w:rsidRDefault="00FF6DE0">
      <w:pPr>
        <w:pStyle w:val="ConsPlusCell"/>
        <w:jc w:val="both"/>
      </w:pPr>
      <w:r>
        <w:rPr>
          <w:sz w:val="18"/>
        </w:rPr>
        <w:t xml:space="preserve">                              предпринимателями), в (у) которых работают</w:t>
      </w:r>
    </w:p>
    <w:p w:rsidR="00FF6DE0" w:rsidRDefault="00FF6DE0">
      <w:pPr>
        <w:pStyle w:val="ConsPlusCell"/>
        <w:jc w:val="both"/>
      </w:pPr>
      <w:r>
        <w:rPr>
          <w:sz w:val="18"/>
        </w:rPr>
        <w:t xml:space="preserve">                              (отбывают наказание) осужденные, и</w:t>
      </w:r>
    </w:p>
    <w:p w:rsidR="00FF6DE0" w:rsidRDefault="00FF6DE0">
      <w:pPr>
        <w:pStyle w:val="ConsPlusCell"/>
        <w:jc w:val="both"/>
      </w:pPr>
      <w:r>
        <w:rPr>
          <w:sz w:val="18"/>
        </w:rPr>
        <w:t xml:space="preserve">                              исполнением обязанностей, возложенных на</w:t>
      </w:r>
    </w:p>
    <w:p w:rsidR="00FF6DE0" w:rsidRDefault="00FF6DE0">
      <w:pPr>
        <w:pStyle w:val="ConsPlusCell"/>
        <w:jc w:val="both"/>
      </w:pPr>
      <w:r>
        <w:rPr>
          <w:sz w:val="18"/>
        </w:rPr>
        <w:t xml:space="preserve">                              них Уголовно-исполнительным </w:t>
      </w:r>
      <w:hyperlink r:id="rId388" w:history="1">
        <w:r>
          <w:rPr>
            <w:color w:val="0000FF"/>
            <w:sz w:val="18"/>
          </w:rPr>
          <w:t>кодексом</w:t>
        </w:r>
      </w:hyperlink>
    </w:p>
    <w:p w:rsidR="00FF6DE0" w:rsidRDefault="00FF6DE0">
      <w:pPr>
        <w:pStyle w:val="ConsPlusCell"/>
        <w:jc w:val="both"/>
      </w:pPr>
      <w:r>
        <w:rPr>
          <w:sz w:val="18"/>
        </w:rPr>
        <w:t xml:space="preserve">                              Республики Беларусь</w:t>
      </w:r>
    </w:p>
    <w:p w:rsidR="00FF6DE0" w:rsidRDefault="00FF6DE0">
      <w:pPr>
        <w:pStyle w:val="ConsPlusCell"/>
        <w:jc w:val="both"/>
      </w:pPr>
    </w:p>
    <w:p w:rsidR="00FF6DE0" w:rsidRDefault="00FF6DE0">
      <w:pPr>
        <w:pStyle w:val="ConsPlusCell"/>
        <w:jc w:val="both"/>
      </w:pPr>
      <w:r>
        <w:rPr>
          <w:sz w:val="18"/>
        </w:rPr>
        <w:t xml:space="preserve">                              контроль за соблюдением администрациями</w:t>
      </w:r>
    </w:p>
    <w:p w:rsidR="00FF6DE0" w:rsidRDefault="00FF6DE0">
      <w:pPr>
        <w:pStyle w:val="ConsPlusCell"/>
        <w:jc w:val="both"/>
      </w:pPr>
      <w:r>
        <w:rPr>
          <w:sz w:val="18"/>
        </w:rPr>
        <w:t xml:space="preserve">                              исправительных колоний обязанностей,</w:t>
      </w:r>
    </w:p>
    <w:p w:rsidR="00FF6DE0" w:rsidRDefault="00FF6DE0">
      <w:pPr>
        <w:pStyle w:val="ConsPlusCell"/>
        <w:jc w:val="both"/>
      </w:pPr>
      <w:r>
        <w:rPr>
          <w:sz w:val="18"/>
        </w:rPr>
        <w:t xml:space="preserve">                              возложенных на них Уголовно-исполнительным</w:t>
      </w:r>
    </w:p>
    <w:p w:rsidR="00FF6DE0" w:rsidRDefault="00FF6DE0">
      <w:pPr>
        <w:pStyle w:val="ConsPlusCell"/>
        <w:jc w:val="both"/>
      </w:pPr>
      <w:r>
        <w:rPr>
          <w:sz w:val="18"/>
        </w:rPr>
        <w:t xml:space="preserve">                              </w:t>
      </w:r>
      <w:hyperlink r:id="rId389" w:history="1">
        <w:r>
          <w:rPr>
            <w:color w:val="0000FF"/>
            <w:sz w:val="18"/>
          </w:rPr>
          <w:t>кодексом</w:t>
        </w:r>
      </w:hyperlink>
      <w:r>
        <w:rPr>
          <w:sz w:val="18"/>
        </w:rPr>
        <w:t xml:space="preserve"> Республики Беларусь</w:t>
      </w:r>
    </w:p>
    <w:p w:rsidR="00FF6DE0" w:rsidRDefault="00FF6DE0">
      <w:pPr>
        <w:pStyle w:val="ConsPlusCell"/>
        <w:jc w:val="both"/>
      </w:pPr>
      <w:r>
        <w:rPr>
          <w:sz w:val="18"/>
        </w:rPr>
        <w:t xml:space="preserve">(в ред. </w:t>
      </w:r>
      <w:hyperlink r:id="rId390" w:history="1">
        <w:r>
          <w:rPr>
            <w:color w:val="0000FF"/>
            <w:sz w:val="18"/>
          </w:rPr>
          <w:t>Указа</w:t>
        </w:r>
      </w:hyperlink>
      <w:r>
        <w:rPr>
          <w:sz w:val="18"/>
        </w:rPr>
        <w:t xml:space="preserve"> Президента Республики Беларусь от 08.01.2013 N 8)</w:t>
      </w:r>
    </w:p>
    <w:p w:rsidR="00FF6DE0" w:rsidRDefault="00FF6DE0">
      <w:pPr>
        <w:pStyle w:val="ConsPlusCell"/>
        <w:jc w:val="both"/>
      </w:pPr>
    </w:p>
    <w:p w:rsidR="00FF6DE0" w:rsidRDefault="00FF6DE0">
      <w:pPr>
        <w:pStyle w:val="ConsPlusCell"/>
        <w:jc w:val="both"/>
      </w:pPr>
      <w:r>
        <w:rPr>
          <w:sz w:val="18"/>
        </w:rPr>
        <w:t>9. Министерство               надзор за условиями промышленного</w:t>
      </w:r>
    </w:p>
    <w:p w:rsidR="00FF6DE0" w:rsidRDefault="00FF6DE0">
      <w:pPr>
        <w:pStyle w:val="ConsPlusCell"/>
        <w:jc w:val="both"/>
      </w:pPr>
      <w:r>
        <w:rPr>
          <w:sz w:val="18"/>
        </w:rPr>
        <w:t>здравоохранения               производства, аптечного изготовления,</w:t>
      </w:r>
    </w:p>
    <w:p w:rsidR="00FF6DE0" w:rsidRDefault="00FF6DE0">
      <w:pPr>
        <w:pStyle w:val="ConsPlusCell"/>
        <w:jc w:val="both"/>
      </w:pPr>
      <w:r>
        <w:rPr>
          <w:sz w:val="18"/>
        </w:rPr>
        <w:t xml:space="preserve">                              реализации, хранения, транспортировки и</w:t>
      </w:r>
    </w:p>
    <w:p w:rsidR="00FF6DE0" w:rsidRDefault="00FF6DE0">
      <w:pPr>
        <w:pStyle w:val="ConsPlusCell"/>
        <w:jc w:val="both"/>
      </w:pPr>
      <w:r>
        <w:rPr>
          <w:sz w:val="18"/>
        </w:rPr>
        <w:t xml:space="preserve">                              медицинского применения лекарственных</w:t>
      </w:r>
    </w:p>
    <w:p w:rsidR="00FF6DE0" w:rsidRDefault="00FF6DE0">
      <w:pPr>
        <w:pStyle w:val="ConsPlusCell"/>
        <w:jc w:val="both"/>
      </w:pPr>
      <w:r>
        <w:rPr>
          <w:sz w:val="18"/>
        </w:rPr>
        <w:t xml:space="preserve">                              средств в организациях здравоохранения</w:t>
      </w:r>
    </w:p>
    <w:p w:rsidR="00FF6DE0" w:rsidRDefault="00FF6DE0">
      <w:pPr>
        <w:pStyle w:val="ConsPlusCell"/>
        <w:jc w:val="both"/>
      </w:pPr>
    </w:p>
    <w:p w:rsidR="00FF6DE0" w:rsidRDefault="00FF6DE0">
      <w:pPr>
        <w:pStyle w:val="ConsPlusCell"/>
        <w:jc w:val="both"/>
      </w:pPr>
      <w:r>
        <w:rPr>
          <w:sz w:val="18"/>
        </w:rPr>
        <w:t xml:space="preserve">                              контроль за качеством медицинской помощи</w:t>
      </w:r>
    </w:p>
    <w:p w:rsidR="00FF6DE0" w:rsidRDefault="00FF6DE0">
      <w:pPr>
        <w:pStyle w:val="ConsPlusCell"/>
        <w:jc w:val="both"/>
      </w:pPr>
    </w:p>
    <w:p w:rsidR="00FF6DE0" w:rsidRDefault="00FF6DE0">
      <w:pPr>
        <w:pStyle w:val="ConsPlusCell"/>
        <w:jc w:val="both"/>
      </w:pPr>
      <w:r>
        <w:rPr>
          <w:sz w:val="18"/>
        </w:rPr>
        <w:t xml:space="preserve">  органы и учреждения,        осуществление государственного санитарного</w:t>
      </w:r>
    </w:p>
    <w:p w:rsidR="00FF6DE0" w:rsidRDefault="00FF6DE0">
      <w:pPr>
        <w:pStyle w:val="ConsPlusCell"/>
        <w:jc w:val="both"/>
      </w:pPr>
      <w:r>
        <w:rPr>
          <w:sz w:val="18"/>
        </w:rPr>
        <w:t xml:space="preserve">  осуществляющие              надзора за соблюдением проверяемыми</w:t>
      </w:r>
    </w:p>
    <w:p w:rsidR="00FF6DE0" w:rsidRDefault="00FF6DE0">
      <w:pPr>
        <w:pStyle w:val="ConsPlusCell"/>
        <w:jc w:val="both"/>
      </w:pPr>
      <w:r>
        <w:rPr>
          <w:sz w:val="18"/>
        </w:rPr>
        <w:t xml:space="preserve">  государственный санитарный  субъектами санитарно-эпидемиологического</w:t>
      </w:r>
    </w:p>
    <w:p w:rsidR="00FF6DE0" w:rsidRDefault="00FF6DE0">
      <w:pPr>
        <w:pStyle w:val="ConsPlusCell"/>
        <w:jc w:val="both"/>
      </w:pPr>
      <w:r>
        <w:rPr>
          <w:sz w:val="18"/>
        </w:rPr>
        <w:t xml:space="preserve">  надзор </w:t>
      </w:r>
      <w:hyperlink w:anchor="P2047" w:history="1">
        <w:r>
          <w:rPr>
            <w:color w:val="0000FF"/>
            <w:sz w:val="18"/>
          </w:rPr>
          <w:t>&lt;***&gt;</w:t>
        </w:r>
      </w:hyperlink>
      <w:r>
        <w:rPr>
          <w:sz w:val="18"/>
        </w:rPr>
        <w:t xml:space="preserve">                законодательства</w:t>
      </w:r>
    </w:p>
    <w:p w:rsidR="00FF6DE0" w:rsidRDefault="00FF6DE0">
      <w:pPr>
        <w:pStyle w:val="ConsPlusCell"/>
        <w:jc w:val="both"/>
      </w:pPr>
    </w:p>
    <w:p w:rsidR="00FF6DE0" w:rsidRDefault="00FF6DE0">
      <w:pPr>
        <w:pStyle w:val="ConsPlusCell"/>
        <w:jc w:val="both"/>
      </w:pPr>
      <w:r>
        <w:rPr>
          <w:sz w:val="18"/>
        </w:rPr>
        <w:t xml:space="preserve">                              осуществление государственного санитарного</w:t>
      </w:r>
    </w:p>
    <w:p w:rsidR="00FF6DE0" w:rsidRDefault="00FF6DE0">
      <w:pPr>
        <w:pStyle w:val="ConsPlusCell"/>
        <w:jc w:val="both"/>
      </w:pPr>
      <w:r>
        <w:rPr>
          <w:sz w:val="18"/>
        </w:rPr>
        <w:t xml:space="preserve">                              надзора за соблюдением</w:t>
      </w:r>
    </w:p>
    <w:p w:rsidR="00FF6DE0" w:rsidRDefault="00FF6DE0">
      <w:pPr>
        <w:pStyle w:val="ConsPlusCell"/>
        <w:jc w:val="both"/>
      </w:pPr>
      <w:r>
        <w:rPr>
          <w:sz w:val="18"/>
        </w:rPr>
        <w:t xml:space="preserve">                              санитарно-эпидемиологических, гигиенических</w:t>
      </w:r>
    </w:p>
    <w:p w:rsidR="00FF6DE0" w:rsidRDefault="00FF6DE0">
      <w:pPr>
        <w:pStyle w:val="ConsPlusCell"/>
        <w:jc w:val="both"/>
      </w:pPr>
      <w:r>
        <w:rPr>
          <w:sz w:val="18"/>
        </w:rPr>
        <w:t xml:space="preserve">                              требований и процедур, установленных в</w:t>
      </w:r>
    </w:p>
    <w:p w:rsidR="00FF6DE0" w:rsidRDefault="00FF6DE0">
      <w:pPr>
        <w:pStyle w:val="ConsPlusCell"/>
        <w:jc w:val="both"/>
      </w:pPr>
      <w:r>
        <w:rPr>
          <w:sz w:val="18"/>
        </w:rPr>
        <w:t xml:space="preserve">                              технических регламентах Таможенного союза,</w:t>
      </w:r>
    </w:p>
    <w:p w:rsidR="00FF6DE0" w:rsidRDefault="00FF6DE0">
      <w:pPr>
        <w:pStyle w:val="ConsPlusCell"/>
        <w:jc w:val="both"/>
      </w:pPr>
      <w:r>
        <w:rPr>
          <w:sz w:val="18"/>
        </w:rPr>
        <w:t xml:space="preserve">                              Евразийского экономического союза</w:t>
      </w:r>
    </w:p>
    <w:p w:rsidR="00FF6DE0" w:rsidRDefault="00FF6DE0">
      <w:pPr>
        <w:pStyle w:val="ConsPlusCell"/>
        <w:jc w:val="both"/>
      </w:pPr>
      <w:r>
        <w:rPr>
          <w:sz w:val="18"/>
        </w:rPr>
        <w:t xml:space="preserve">(в ред. </w:t>
      </w:r>
      <w:hyperlink r:id="rId391" w:history="1">
        <w:r>
          <w:rPr>
            <w:color w:val="0000FF"/>
            <w:sz w:val="18"/>
          </w:rPr>
          <w:t>Указа</w:t>
        </w:r>
      </w:hyperlink>
      <w:r>
        <w:rPr>
          <w:sz w:val="18"/>
        </w:rPr>
        <w:t xml:space="preserve"> Президента Республики Беларусь от 09.02.2015 N 48)</w:t>
      </w:r>
    </w:p>
    <w:p w:rsidR="00FF6DE0" w:rsidRDefault="00FF6DE0">
      <w:pPr>
        <w:pStyle w:val="ConsPlusCell"/>
        <w:jc w:val="both"/>
      </w:pPr>
    </w:p>
    <w:p w:rsidR="00FF6DE0" w:rsidRDefault="00FF6DE0">
      <w:pPr>
        <w:pStyle w:val="ConsPlusCell"/>
        <w:jc w:val="both"/>
      </w:pPr>
      <w:r>
        <w:rPr>
          <w:sz w:val="18"/>
        </w:rPr>
        <w:t>10. Министерство информации   контроль за соблюдением законодательства по</w:t>
      </w:r>
    </w:p>
    <w:p w:rsidR="00FF6DE0" w:rsidRDefault="00FF6DE0">
      <w:pPr>
        <w:pStyle w:val="ConsPlusCell"/>
        <w:jc w:val="both"/>
      </w:pPr>
      <w:r>
        <w:rPr>
          <w:sz w:val="18"/>
        </w:rPr>
        <w:t xml:space="preserve">                              вопросам приобретения печатного</w:t>
      </w:r>
    </w:p>
    <w:p w:rsidR="00FF6DE0" w:rsidRDefault="00FF6DE0">
      <w:pPr>
        <w:pStyle w:val="ConsPlusCell"/>
        <w:jc w:val="both"/>
      </w:pPr>
      <w:r>
        <w:rPr>
          <w:sz w:val="18"/>
        </w:rPr>
        <w:t xml:space="preserve">                              оборудования</w:t>
      </w:r>
    </w:p>
    <w:p w:rsidR="00FF6DE0" w:rsidRDefault="00FF6DE0">
      <w:pPr>
        <w:pStyle w:val="ConsPlusCell"/>
        <w:jc w:val="both"/>
      </w:pPr>
    </w:p>
    <w:p w:rsidR="00FF6DE0" w:rsidRDefault="00FF6DE0">
      <w:pPr>
        <w:pStyle w:val="ConsPlusCell"/>
        <w:jc w:val="both"/>
      </w:pPr>
      <w:r>
        <w:rPr>
          <w:sz w:val="18"/>
        </w:rPr>
        <w:t xml:space="preserve">                              контроль за соблюдением установленного</w:t>
      </w:r>
    </w:p>
    <w:p w:rsidR="00FF6DE0" w:rsidRDefault="00FF6DE0">
      <w:pPr>
        <w:pStyle w:val="ConsPlusCell"/>
        <w:jc w:val="both"/>
      </w:pPr>
      <w:r>
        <w:rPr>
          <w:sz w:val="18"/>
        </w:rPr>
        <w:t xml:space="preserve">                              порядка рассылки обязательных бесплатных</w:t>
      </w:r>
    </w:p>
    <w:p w:rsidR="00FF6DE0" w:rsidRDefault="00FF6DE0">
      <w:pPr>
        <w:pStyle w:val="ConsPlusCell"/>
        <w:jc w:val="both"/>
      </w:pPr>
      <w:r>
        <w:rPr>
          <w:sz w:val="18"/>
        </w:rPr>
        <w:t xml:space="preserve">                              экземпляров документов</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w:t>
      </w:r>
    </w:p>
    <w:p w:rsidR="00FF6DE0" w:rsidRDefault="00FF6DE0">
      <w:pPr>
        <w:pStyle w:val="ConsPlusCell"/>
        <w:jc w:val="both"/>
      </w:pPr>
      <w:r>
        <w:rPr>
          <w:sz w:val="18"/>
        </w:rPr>
        <w:t xml:space="preserve">                              в области издательского дела</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 о</w:t>
      </w:r>
    </w:p>
    <w:p w:rsidR="00FF6DE0" w:rsidRDefault="00FF6DE0">
      <w:pPr>
        <w:pStyle w:val="ConsPlusCell"/>
        <w:jc w:val="both"/>
      </w:pPr>
      <w:r>
        <w:rPr>
          <w:sz w:val="18"/>
        </w:rPr>
        <w:t xml:space="preserve">                              средствах массовой информации</w:t>
      </w:r>
    </w:p>
    <w:p w:rsidR="00FF6DE0" w:rsidRDefault="00FF6DE0">
      <w:pPr>
        <w:pStyle w:val="ConsPlusCell"/>
        <w:jc w:val="both"/>
      </w:pPr>
    </w:p>
    <w:p w:rsidR="00FF6DE0" w:rsidRDefault="00FF6DE0">
      <w:pPr>
        <w:pStyle w:val="ConsPlusCell"/>
        <w:jc w:val="both"/>
      </w:pPr>
      <w:r>
        <w:rPr>
          <w:sz w:val="18"/>
        </w:rPr>
        <w:t xml:space="preserve">                              контроль за целевым использованием средств</w:t>
      </w:r>
    </w:p>
    <w:p w:rsidR="00FF6DE0" w:rsidRDefault="00FF6DE0">
      <w:pPr>
        <w:pStyle w:val="ConsPlusCell"/>
        <w:jc w:val="both"/>
      </w:pPr>
      <w:r>
        <w:rPr>
          <w:sz w:val="18"/>
        </w:rPr>
        <w:t xml:space="preserve">                              республиканского бюджета, выделенных</w:t>
      </w:r>
    </w:p>
    <w:p w:rsidR="00FF6DE0" w:rsidRDefault="00FF6DE0">
      <w:pPr>
        <w:pStyle w:val="ConsPlusCell"/>
        <w:jc w:val="both"/>
      </w:pPr>
      <w:r>
        <w:rPr>
          <w:sz w:val="18"/>
        </w:rPr>
        <w:t xml:space="preserve">                              редакциям средств массовой информации</w:t>
      </w:r>
    </w:p>
    <w:p w:rsidR="00FF6DE0" w:rsidRDefault="00FF6DE0">
      <w:pPr>
        <w:pStyle w:val="ConsPlusCell"/>
        <w:jc w:val="both"/>
      </w:pPr>
    </w:p>
    <w:p w:rsidR="00FF6DE0" w:rsidRDefault="00FF6DE0">
      <w:pPr>
        <w:pStyle w:val="ConsPlusCell"/>
        <w:jc w:val="both"/>
      </w:pPr>
      <w:r>
        <w:rPr>
          <w:sz w:val="18"/>
        </w:rPr>
        <w:t xml:space="preserve">                              контроль за деятельностью операторов</w:t>
      </w:r>
    </w:p>
    <w:p w:rsidR="00FF6DE0" w:rsidRDefault="00FF6DE0">
      <w:pPr>
        <w:pStyle w:val="ConsPlusCell"/>
        <w:jc w:val="both"/>
      </w:pPr>
      <w:r>
        <w:rPr>
          <w:sz w:val="18"/>
        </w:rPr>
        <w:t xml:space="preserve">                              электросвязи в части соблюдения перечня</w:t>
      </w:r>
    </w:p>
    <w:p w:rsidR="00FF6DE0" w:rsidRDefault="00FF6DE0">
      <w:pPr>
        <w:pStyle w:val="ConsPlusCell"/>
        <w:jc w:val="both"/>
      </w:pPr>
      <w:r>
        <w:rPr>
          <w:sz w:val="18"/>
        </w:rPr>
        <w:t xml:space="preserve">                              транслируемых радио- и телепрограмм</w:t>
      </w:r>
    </w:p>
    <w:p w:rsidR="00FF6DE0" w:rsidRDefault="00FF6DE0">
      <w:pPr>
        <w:pStyle w:val="ConsPlusCell"/>
        <w:jc w:val="both"/>
      </w:pPr>
    </w:p>
    <w:p w:rsidR="00FF6DE0" w:rsidRDefault="00FF6DE0">
      <w:pPr>
        <w:pStyle w:val="ConsPlusCell"/>
        <w:jc w:val="both"/>
      </w:pPr>
      <w:r>
        <w:rPr>
          <w:sz w:val="18"/>
        </w:rPr>
        <w:t xml:space="preserve">                              контроль за соответствием требованиям</w:t>
      </w:r>
    </w:p>
    <w:p w:rsidR="00FF6DE0" w:rsidRDefault="00FF6DE0">
      <w:pPr>
        <w:pStyle w:val="ConsPlusCell"/>
        <w:jc w:val="both"/>
      </w:pPr>
      <w:r>
        <w:rPr>
          <w:sz w:val="18"/>
        </w:rPr>
        <w:t xml:space="preserve">                              законодательства интернет-ресурсов</w:t>
      </w:r>
    </w:p>
    <w:p w:rsidR="00FF6DE0" w:rsidRDefault="00FF6DE0">
      <w:pPr>
        <w:pStyle w:val="ConsPlusCell"/>
        <w:jc w:val="both"/>
      </w:pPr>
      <w:r>
        <w:rPr>
          <w:sz w:val="18"/>
        </w:rPr>
        <w:t xml:space="preserve">                              государственных органов и организаций</w:t>
      </w:r>
    </w:p>
    <w:p w:rsidR="00FF6DE0" w:rsidRDefault="00FF6DE0">
      <w:pPr>
        <w:pStyle w:val="ConsPlusCell"/>
        <w:jc w:val="both"/>
      </w:pPr>
      <w:r>
        <w:rPr>
          <w:sz w:val="18"/>
        </w:rPr>
        <w:t xml:space="preserve">(в ред. </w:t>
      </w:r>
      <w:hyperlink r:id="rId392" w:history="1">
        <w:r>
          <w:rPr>
            <w:color w:val="0000FF"/>
            <w:sz w:val="18"/>
          </w:rPr>
          <w:t>Указа</w:t>
        </w:r>
      </w:hyperlink>
      <w:r>
        <w:rPr>
          <w:sz w:val="18"/>
        </w:rPr>
        <w:t xml:space="preserve"> Президента Республики Беларусь от 07.10.2013 N 456)</w:t>
      </w:r>
    </w:p>
    <w:p w:rsidR="00FF6DE0" w:rsidRDefault="00FF6DE0">
      <w:pPr>
        <w:pStyle w:val="ConsPlusCell"/>
        <w:jc w:val="both"/>
      </w:pPr>
    </w:p>
    <w:p w:rsidR="00FF6DE0" w:rsidRDefault="00FF6DE0">
      <w:pPr>
        <w:pStyle w:val="ConsPlusCell"/>
        <w:jc w:val="both"/>
      </w:pPr>
      <w:r>
        <w:rPr>
          <w:sz w:val="18"/>
        </w:rPr>
        <w:t>11. Министерство культуры     контроль за соблюдением законодательства в</w:t>
      </w:r>
    </w:p>
    <w:p w:rsidR="00FF6DE0" w:rsidRDefault="00FF6DE0">
      <w:pPr>
        <w:pStyle w:val="ConsPlusCell"/>
        <w:jc w:val="both"/>
      </w:pPr>
      <w:r>
        <w:rPr>
          <w:sz w:val="18"/>
        </w:rPr>
        <w:t xml:space="preserve">                              области охраны историко-культурного</w:t>
      </w:r>
    </w:p>
    <w:p w:rsidR="00FF6DE0" w:rsidRDefault="00FF6DE0">
      <w:pPr>
        <w:pStyle w:val="ConsPlusCell"/>
        <w:jc w:val="both"/>
      </w:pPr>
      <w:r>
        <w:rPr>
          <w:sz w:val="18"/>
        </w:rPr>
        <w:t xml:space="preserve">                              наследия</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w:t>
      </w:r>
    </w:p>
    <w:p w:rsidR="00FF6DE0" w:rsidRDefault="00FF6DE0">
      <w:pPr>
        <w:pStyle w:val="ConsPlusCell"/>
        <w:jc w:val="both"/>
      </w:pPr>
      <w:r>
        <w:rPr>
          <w:sz w:val="18"/>
        </w:rPr>
        <w:t xml:space="preserve">                              при производстве национальных фильмов и</w:t>
      </w:r>
    </w:p>
    <w:p w:rsidR="00FF6DE0" w:rsidRDefault="00FF6DE0">
      <w:pPr>
        <w:pStyle w:val="ConsPlusCell"/>
        <w:jc w:val="both"/>
      </w:pPr>
      <w:r>
        <w:rPr>
          <w:sz w:val="18"/>
        </w:rPr>
        <w:t xml:space="preserve">                              фильмов, производство которых полностью или</w:t>
      </w:r>
    </w:p>
    <w:p w:rsidR="00FF6DE0" w:rsidRDefault="00FF6DE0">
      <w:pPr>
        <w:pStyle w:val="ConsPlusCell"/>
        <w:jc w:val="both"/>
      </w:pPr>
      <w:r>
        <w:rPr>
          <w:sz w:val="18"/>
        </w:rPr>
        <w:t xml:space="preserve">                              частично финансируется за счет средств</w:t>
      </w:r>
    </w:p>
    <w:p w:rsidR="00FF6DE0" w:rsidRDefault="00FF6DE0">
      <w:pPr>
        <w:pStyle w:val="ConsPlusCell"/>
        <w:jc w:val="both"/>
      </w:pPr>
      <w:r>
        <w:rPr>
          <w:sz w:val="18"/>
        </w:rPr>
        <w:t xml:space="preserve">                              республиканского и (или) местных бюджетов,</w:t>
      </w:r>
    </w:p>
    <w:p w:rsidR="00FF6DE0" w:rsidRDefault="00FF6DE0">
      <w:pPr>
        <w:pStyle w:val="ConsPlusCell"/>
        <w:jc w:val="both"/>
      </w:pPr>
      <w:r>
        <w:rPr>
          <w:sz w:val="18"/>
        </w:rPr>
        <w:t xml:space="preserve">                              сохранностью исходных материалов этих</w:t>
      </w:r>
    </w:p>
    <w:p w:rsidR="00FF6DE0" w:rsidRDefault="00FF6DE0">
      <w:pPr>
        <w:pStyle w:val="ConsPlusCell"/>
        <w:jc w:val="both"/>
      </w:pPr>
      <w:r>
        <w:rPr>
          <w:sz w:val="18"/>
        </w:rPr>
        <w:t xml:space="preserve">                              фильмов</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 о</w:t>
      </w:r>
    </w:p>
    <w:p w:rsidR="00FF6DE0" w:rsidRDefault="00FF6DE0">
      <w:pPr>
        <w:pStyle w:val="ConsPlusCell"/>
        <w:jc w:val="both"/>
      </w:pPr>
      <w:r>
        <w:rPr>
          <w:sz w:val="18"/>
        </w:rPr>
        <w:t xml:space="preserve">                              музеях и Музейном фонде Республики Беларусь</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w:t>
      </w:r>
    </w:p>
    <w:p w:rsidR="00FF6DE0" w:rsidRDefault="00FF6DE0">
      <w:pPr>
        <w:pStyle w:val="ConsPlusCell"/>
        <w:jc w:val="both"/>
      </w:pPr>
      <w:r>
        <w:rPr>
          <w:sz w:val="18"/>
        </w:rPr>
        <w:t xml:space="preserve">                              при проведении культурно-зрелищных</w:t>
      </w:r>
    </w:p>
    <w:p w:rsidR="00FF6DE0" w:rsidRDefault="00FF6DE0">
      <w:pPr>
        <w:pStyle w:val="ConsPlusCell"/>
        <w:jc w:val="both"/>
      </w:pPr>
      <w:r>
        <w:rPr>
          <w:sz w:val="18"/>
        </w:rPr>
        <w:t xml:space="preserve">                              мероприятий</w:t>
      </w:r>
    </w:p>
    <w:p w:rsidR="00FF6DE0" w:rsidRDefault="00FF6DE0">
      <w:pPr>
        <w:pStyle w:val="ConsPlusCell"/>
        <w:jc w:val="both"/>
      </w:pPr>
    </w:p>
    <w:p w:rsidR="00FF6DE0" w:rsidRDefault="00FF6DE0">
      <w:pPr>
        <w:pStyle w:val="ConsPlusCell"/>
        <w:jc w:val="both"/>
      </w:pPr>
      <w:r>
        <w:rPr>
          <w:sz w:val="18"/>
        </w:rPr>
        <w:t>12. Министерство лесного      контроль за состоянием, использованием,</w:t>
      </w:r>
    </w:p>
    <w:p w:rsidR="00FF6DE0" w:rsidRDefault="00FF6DE0">
      <w:pPr>
        <w:pStyle w:val="ConsPlusCell"/>
        <w:jc w:val="both"/>
      </w:pPr>
      <w:r>
        <w:rPr>
          <w:sz w:val="18"/>
        </w:rPr>
        <w:t>хозяйства                     охраной, защитой лесного фонда и</w:t>
      </w:r>
    </w:p>
    <w:p w:rsidR="00FF6DE0" w:rsidRDefault="00FF6DE0">
      <w:pPr>
        <w:pStyle w:val="ConsPlusCell"/>
        <w:jc w:val="both"/>
      </w:pPr>
      <w:r>
        <w:rPr>
          <w:sz w:val="18"/>
        </w:rPr>
        <w:t xml:space="preserve">                              воспроизводством лесов, ведением</w:t>
      </w:r>
    </w:p>
    <w:p w:rsidR="00FF6DE0" w:rsidRDefault="00FF6DE0">
      <w:pPr>
        <w:pStyle w:val="ConsPlusCell"/>
        <w:jc w:val="both"/>
      </w:pPr>
      <w:r>
        <w:rPr>
          <w:sz w:val="18"/>
        </w:rPr>
        <w:t xml:space="preserve">  территориальные органы      охотничьего хозяйства и охотой</w:t>
      </w:r>
    </w:p>
    <w:p w:rsidR="00FF6DE0" w:rsidRDefault="00FF6DE0">
      <w:pPr>
        <w:pStyle w:val="ConsPlusCell"/>
        <w:jc w:val="both"/>
      </w:pPr>
      <w:r>
        <w:rPr>
          <w:sz w:val="18"/>
        </w:rPr>
        <w:t xml:space="preserve">  Министерства лесного</w:t>
      </w:r>
    </w:p>
    <w:p w:rsidR="00FF6DE0" w:rsidRDefault="00FF6DE0">
      <w:pPr>
        <w:pStyle w:val="ConsPlusCell"/>
        <w:jc w:val="both"/>
      </w:pPr>
      <w:r>
        <w:rPr>
          <w:sz w:val="18"/>
        </w:rPr>
        <w:t xml:space="preserve">  хозяйства </w:t>
      </w:r>
      <w:hyperlink w:anchor="P2047" w:history="1">
        <w:r>
          <w:rPr>
            <w:color w:val="0000FF"/>
            <w:sz w:val="18"/>
          </w:rPr>
          <w:t>&lt;***&gt;</w:t>
        </w:r>
      </w:hyperlink>
    </w:p>
    <w:p w:rsidR="00FF6DE0" w:rsidRDefault="00FF6DE0">
      <w:pPr>
        <w:pStyle w:val="ConsPlusCell"/>
        <w:jc w:val="both"/>
      </w:pPr>
    </w:p>
    <w:p w:rsidR="00FF6DE0" w:rsidRDefault="00FF6DE0">
      <w:pPr>
        <w:pStyle w:val="ConsPlusCell"/>
        <w:jc w:val="both"/>
      </w:pPr>
      <w:r>
        <w:rPr>
          <w:sz w:val="18"/>
        </w:rPr>
        <w:t>13. Министерство обороны      контроль за разработкой, испытаниями и</w:t>
      </w:r>
    </w:p>
    <w:p w:rsidR="00FF6DE0" w:rsidRDefault="00FF6DE0">
      <w:pPr>
        <w:pStyle w:val="ConsPlusCell"/>
        <w:jc w:val="both"/>
      </w:pPr>
      <w:r>
        <w:rPr>
          <w:sz w:val="18"/>
        </w:rPr>
        <w:t xml:space="preserve">                              производством, ремонтом и техническим</w:t>
      </w:r>
    </w:p>
    <w:p w:rsidR="00FF6DE0" w:rsidRDefault="00FF6DE0">
      <w:pPr>
        <w:pStyle w:val="ConsPlusCell"/>
        <w:jc w:val="both"/>
      </w:pPr>
      <w:r>
        <w:rPr>
          <w:sz w:val="18"/>
        </w:rPr>
        <w:t xml:space="preserve">                              диагностированием вооружения, военной и</w:t>
      </w:r>
    </w:p>
    <w:p w:rsidR="00FF6DE0" w:rsidRDefault="00FF6DE0">
      <w:pPr>
        <w:pStyle w:val="ConsPlusCell"/>
        <w:jc w:val="both"/>
      </w:pPr>
      <w:r>
        <w:rPr>
          <w:sz w:val="18"/>
        </w:rPr>
        <w:t xml:space="preserve">                              специализированной техники, военно-</w:t>
      </w:r>
    </w:p>
    <w:p w:rsidR="00FF6DE0" w:rsidRDefault="00FF6DE0">
      <w:pPr>
        <w:pStyle w:val="ConsPlusCell"/>
        <w:jc w:val="both"/>
      </w:pPr>
      <w:r>
        <w:rPr>
          <w:sz w:val="18"/>
        </w:rPr>
        <w:t xml:space="preserve">                              технического имущества</w:t>
      </w:r>
    </w:p>
    <w:p w:rsidR="00FF6DE0" w:rsidRDefault="00FF6DE0">
      <w:pPr>
        <w:pStyle w:val="ConsPlusCell"/>
        <w:jc w:val="both"/>
      </w:pPr>
    </w:p>
    <w:p w:rsidR="00FF6DE0" w:rsidRDefault="00FF6DE0">
      <w:pPr>
        <w:pStyle w:val="ConsPlusCell"/>
        <w:jc w:val="both"/>
      </w:pPr>
      <w:r>
        <w:rPr>
          <w:sz w:val="18"/>
        </w:rPr>
        <w:t xml:space="preserve">  управление Вооруженных Сил  контроль за деятельностью в области</w:t>
      </w:r>
    </w:p>
    <w:p w:rsidR="00FF6DE0" w:rsidRDefault="00FF6DE0">
      <w:pPr>
        <w:pStyle w:val="ConsPlusCell"/>
        <w:jc w:val="both"/>
      </w:pPr>
      <w:r>
        <w:rPr>
          <w:sz w:val="18"/>
        </w:rPr>
        <w:t xml:space="preserve">  по регулированию            государственной авиации в части обеспечения</w:t>
      </w:r>
    </w:p>
    <w:p w:rsidR="00FF6DE0" w:rsidRDefault="00FF6DE0">
      <w:pPr>
        <w:pStyle w:val="ConsPlusCell"/>
        <w:jc w:val="both"/>
      </w:pPr>
      <w:r>
        <w:rPr>
          <w:sz w:val="18"/>
        </w:rPr>
        <w:t xml:space="preserve">  деятельности                безопасности полетов воздушных судов</w:t>
      </w:r>
    </w:p>
    <w:p w:rsidR="00FF6DE0" w:rsidRDefault="00FF6DE0">
      <w:pPr>
        <w:pStyle w:val="ConsPlusCell"/>
        <w:jc w:val="both"/>
      </w:pPr>
      <w:r>
        <w:rPr>
          <w:sz w:val="18"/>
        </w:rPr>
        <w:t xml:space="preserve">  государственной авиации     Республики Беларусь</w:t>
      </w:r>
    </w:p>
    <w:p w:rsidR="00FF6DE0" w:rsidRDefault="00FF6DE0">
      <w:pPr>
        <w:pStyle w:val="ConsPlusCell"/>
        <w:jc w:val="both"/>
      </w:pPr>
      <w:r>
        <w:rPr>
          <w:sz w:val="18"/>
        </w:rPr>
        <w:t xml:space="preserve">  Республики Беларусь</w:t>
      </w:r>
    </w:p>
    <w:p w:rsidR="00FF6DE0" w:rsidRDefault="00FF6DE0">
      <w:pPr>
        <w:pStyle w:val="ConsPlusCell"/>
        <w:jc w:val="both"/>
      </w:pPr>
    </w:p>
    <w:p w:rsidR="00FF6DE0" w:rsidRDefault="00FF6DE0">
      <w:pPr>
        <w:pStyle w:val="ConsPlusCell"/>
        <w:jc w:val="both"/>
      </w:pPr>
      <w:r>
        <w:rPr>
          <w:sz w:val="18"/>
        </w:rPr>
        <w:t xml:space="preserve">  управление государственного надзор за потенциально опасными объектами,</w:t>
      </w:r>
    </w:p>
    <w:p w:rsidR="00FF6DE0" w:rsidRDefault="00FF6DE0">
      <w:pPr>
        <w:pStyle w:val="ConsPlusCell"/>
        <w:jc w:val="both"/>
      </w:pPr>
      <w:r>
        <w:rPr>
          <w:sz w:val="18"/>
        </w:rPr>
        <w:t xml:space="preserve">  надзора главной военной     производствами и связанными с ними видами</w:t>
      </w:r>
    </w:p>
    <w:p w:rsidR="00FF6DE0" w:rsidRDefault="00FF6DE0">
      <w:pPr>
        <w:pStyle w:val="ConsPlusCell"/>
        <w:jc w:val="both"/>
      </w:pPr>
      <w:r>
        <w:rPr>
          <w:sz w:val="18"/>
        </w:rPr>
        <w:t xml:space="preserve">  инспекции Вооруженных Сил   деятельности, имеющими специфику военного</w:t>
      </w:r>
    </w:p>
    <w:p w:rsidR="00FF6DE0" w:rsidRDefault="00FF6DE0">
      <w:pPr>
        <w:pStyle w:val="ConsPlusCell"/>
        <w:jc w:val="both"/>
      </w:pPr>
      <w:r>
        <w:rPr>
          <w:sz w:val="18"/>
        </w:rPr>
        <w:t xml:space="preserve">                              применения, </w:t>
      </w:r>
      <w:hyperlink r:id="rId393" w:history="1">
        <w:r>
          <w:rPr>
            <w:color w:val="0000FF"/>
            <w:sz w:val="18"/>
          </w:rPr>
          <w:t>перечень</w:t>
        </w:r>
      </w:hyperlink>
      <w:r>
        <w:rPr>
          <w:sz w:val="18"/>
        </w:rPr>
        <w:t xml:space="preserve"> которых утверждается</w:t>
      </w:r>
    </w:p>
    <w:p w:rsidR="00FF6DE0" w:rsidRDefault="00FF6DE0">
      <w:pPr>
        <w:pStyle w:val="ConsPlusCell"/>
        <w:jc w:val="both"/>
      </w:pPr>
      <w:r>
        <w:rPr>
          <w:sz w:val="18"/>
        </w:rPr>
        <w:t xml:space="preserve">                              Советом Министров Республики Беларусь</w:t>
      </w:r>
    </w:p>
    <w:p w:rsidR="00FF6DE0" w:rsidRDefault="00FF6DE0">
      <w:pPr>
        <w:pStyle w:val="ConsPlusCell"/>
        <w:jc w:val="both"/>
      </w:pPr>
    </w:p>
    <w:p w:rsidR="00FF6DE0" w:rsidRDefault="00FF6DE0">
      <w:pPr>
        <w:pStyle w:val="ConsPlusCell"/>
        <w:jc w:val="both"/>
      </w:pPr>
      <w:r>
        <w:rPr>
          <w:sz w:val="18"/>
        </w:rPr>
        <w:t>14. Министерство образования</w:t>
      </w:r>
    </w:p>
    <w:p w:rsidR="00FF6DE0" w:rsidRDefault="00FF6DE0">
      <w:pPr>
        <w:pStyle w:val="ConsPlusCell"/>
        <w:jc w:val="both"/>
      </w:pPr>
    </w:p>
    <w:p w:rsidR="00FF6DE0" w:rsidRDefault="00FF6DE0">
      <w:pPr>
        <w:pStyle w:val="ConsPlusCell"/>
        <w:jc w:val="both"/>
      </w:pPr>
      <w:r>
        <w:rPr>
          <w:sz w:val="18"/>
        </w:rPr>
        <w:t xml:space="preserve">  Департамент контроля        контроль за обеспечением качества</w:t>
      </w:r>
    </w:p>
    <w:p w:rsidR="00FF6DE0" w:rsidRDefault="00FF6DE0">
      <w:pPr>
        <w:pStyle w:val="ConsPlusCell"/>
        <w:jc w:val="both"/>
      </w:pPr>
      <w:r>
        <w:rPr>
          <w:sz w:val="18"/>
        </w:rPr>
        <w:t xml:space="preserve">  качества образования        образования</w:t>
      </w:r>
    </w:p>
    <w:p w:rsidR="00FF6DE0" w:rsidRDefault="00FF6DE0">
      <w:pPr>
        <w:pStyle w:val="ConsPlusCell"/>
        <w:jc w:val="both"/>
      </w:pPr>
    </w:p>
    <w:p w:rsidR="00FF6DE0" w:rsidRDefault="00FF6DE0">
      <w:pPr>
        <w:pStyle w:val="ConsPlusCell"/>
        <w:jc w:val="both"/>
      </w:pPr>
      <w:r>
        <w:rPr>
          <w:sz w:val="18"/>
        </w:rPr>
        <w:t>15. Министерство по налогам и контроль за соблюдением проверяемыми</w:t>
      </w:r>
    </w:p>
    <w:p w:rsidR="00FF6DE0" w:rsidRDefault="00FF6DE0">
      <w:pPr>
        <w:pStyle w:val="ConsPlusCell"/>
        <w:jc w:val="both"/>
      </w:pPr>
      <w:r>
        <w:rPr>
          <w:sz w:val="18"/>
        </w:rPr>
        <w:t>сборам                        субъектами налогового законодательства,</w:t>
      </w:r>
    </w:p>
    <w:p w:rsidR="00FF6DE0" w:rsidRDefault="00FF6DE0">
      <w:pPr>
        <w:pStyle w:val="ConsPlusCell"/>
        <w:jc w:val="both"/>
      </w:pPr>
      <w:r>
        <w:rPr>
          <w:sz w:val="18"/>
        </w:rPr>
        <w:t xml:space="preserve">                              законодательства о предпринимательстве,</w:t>
      </w:r>
    </w:p>
    <w:p w:rsidR="00FF6DE0" w:rsidRDefault="00FF6DE0">
      <w:pPr>
        <w:pStyle w:val="ConsPlusCell"/>
        <w:jc w:val="both"/>
      </w:pPr>
      <w:r>
        <w:rPr>
          <w:sz w:val="18"/>
        </w:rPr>
        <w:t xml:space="preserve">  инспекции Министерства по   лицензировании отдельных видов</w:t>
      </w:r>
    </w:p>
    <w:p w:rsidR="00FF6DE0" w:rsidRDefault="00FF6DE0">
      <w:pPr>
        <w:pStyle w:val="ConsPlusCell"/>
        <w:jc w:val="both"/>
      </w:pPr>
      <w:r>
        <w:rPr>
          <w:sz w:val="18"/>
        </w:rPr>
        <w:t xml:space="preserve">  налогам и сборам по         деятельности, ремесленной деятельности,</w:t>
      </w:r>
    </w:p>
    <w:p w:rsidR="00FF6DE0" w:rsidRDefault="00FF6DE0">
      <w:pPr>
        <w:pStyle w:val="ConsPlusCell"/>
        <w:jc w:val="both"/>
      </w:pPr>
      <w:r>
        <w:rPr>
          <w:sz w:val="18"/>
        </w:rPr>
        <w:t xml:space="preserve">  областям, г. Минску,        деятельности по оказанию услуг в сфере</w:t>
      </w:r>
    </w:p>
    <w:p w:rsidR="00FF6DE0" w:rsidRDefault="00FF6DE0">
      <w:pPr>
        <w:pStyle w:val="ConsPlusCell"/>
        <w:jc w:val="both"/>
      </w:pPr>
      <w:r>
        <w:rPr>
          <w:sz w:val="18"/>
        </w:rPr>
        <w:t xml:space="preserve">  районам, городам и районам  агроэкотуризма</w:t>
      </w:r>
    </w:p>
    <w:p w:rsidR="00FF6DE0" w:rsidRDefault="00FF6DE0">
      <w:pPr>
        <w:pStyle w:val="ConsPlusCell"/>
        <w:jc w:val="both"/>
      </w:pPr>
      <w:r>
        <w:rPr>
          <w:sz w:val="18"/>
        </w:rPr>
        <w:t xml:space="preserve">  в городах</w:t>
      </w:r>
    </w:p>
    <w:p w:rsidR="00FF6DE0" w:rsidRDefault="00FF6DE0">
      <w:pPr>
        <w:pStyle w:val="ConsPlusCell"/>
        <w:jc w:val="both"/>
      </w:pPr>
      <w:r>
        <w:rPr>
          <w:sz w:val="18"/>
        </w:rPr>
        <w:t xml:space="preserve">                              контроль за правильностью исчисления,</w:t>
      </w:r>
    </w:p>
    <w:p w:rsidR="00FF6DE0" w:rsidRDefault="00FF6DE0">
      <w:pPr>
        <w:pStyle w:val="ConsPlusCell"/>
        <w:jc w:val="both"/>
      </w:pPr>
      <w:r>
        <w:rPr>
          <w:sz w:val="18"/>
        </w:rPr>
        <w:t xml:space="preserve">                              своевременностью и полнотой уплаты</w:t>
      </w:r>
    </w:p>
    <w:p w:rsidR="00FF6DE0" w:rsidRDefault="00FF6DE0">
      <w:pPr>
        <w:pStyle w:val="ConsPlusCell"/>
        <w:jc w:val="both"/>
      </w:pPr>
      <w:r>
        <w:rPr>
          <w:sz w:val="18"/>
        </w:rPr>
        <w:t xml:space="preserve">                              обязательных платежей в бюджет, в том числе</w:t>
      </w:r>
    </w:p>
    <w:p w:rsidR="00FF6DE0" w:rsidRDefault="00FF6DE0">
      <w:pPr>
        <w:pStyle w:val="ConsPlusCell"/>
        <w:jc w:val="both"/>
      </w:pPr>
      <w:r>
        <w:rPr>
          <w:sz w:val="18"/>
        </w:rPr>
        <w:t xml:space="preserve">                              в государственные целевые бюджетные фонды,</w:t>
      </w:r>
    </w:p>
    <w:p w:rsidR="00FF6DE0" w:rsidRDefault="00FF6DE0">
      <w:pPr>
        <w:pStyle w:val="ConsPlusCell"/>
        <w:jc w:val="both"/>
      </w:pPr>
      <w:r>
        <w:rPr>
          <w:sz w:val="18"/>
        </w:rPr>
        <w:t xml:space="preserve">                              в случаях, установленных законодательными</w:t>
      </w:r>
    </w:p>
    <w:p w:rsidR="00FF6DE0" w:rsidRDefault="00FF6DE0">
      <w:pPr>
        <w:pStyle w:val="ConsPlusCell"/>
        <w:jc w:val="both"/>
      </w:pPr>
      <w:r>
        <w:rPr>
          <w:sz w:val="18"/>
        </w:rPr>
        <w:t xml:space="preserve">                              актами</w:t>
      </w:r>
    </w:p>
    <w:p w:rsidR="00FF6DE0" w:rsidRDefault="00FF6DE0">
      <w:pPr>
        <w:pStyle w:val="ConsPlusCell"/>
        <w:jc w:val="both"/>
      </w:pPr>
    </w:p>
    <w:p w:rsidR="00FF6DE0" w:rsidRDefault="00FF6DE0">
      <w:pPr>
        <w:pStyle w:val="ConsPlusCell"/>
        <w:jc w:val="both"/>
      </w:pPr>
      <w:r>
        <w:rPr>
          <w:sz w:val="18"/>
        </w:rPr>
        <w:t xml:space="preserve">                              контроль за соблюдением установленного</w:t>
      </w:r>
    </w:p>
    <w:p w:rsidR="00FF6DE0" w:rsidRDefault="00FF6DE0">
      <w:pPr>
        <w:pStyle w:val="ConsPlusCell"/>
        <w:jc w:val="both"/>
      </w:pPr>
      <w:r>
        <w:rPr>
          <w:sz w:val="18"/>
        </w:rPr>
        <w:t xml:space="preserve">                              порядка приема наличных денежных средств</w:t>
      </w:r>
    </w:p>
    <w:p w:rsidR="00FF6DE0" w:rsidRDefault="00FF6DE0">
      <w:pPr>
        <w:pStyle w:val="ConsPlusCell"/>
        <w:jc w:val="both"/>
      </w:pPr>
      <w:r>
        <w:rPr>
          <w:sz w:val="18"/>
        </w:rPr>
        <w:t xml:space="preserve">                              при реализации товаров (работ, услуг),</w:t>
      </w:r>
    </w:p>
    <w:p w:rsidR="00FF6DE0" w:rsidRDefault="00FF6DE0">
      <w:pPr>
        <w:pStyle w:val="ConsPlusCell"/>
        <w:jc w:val="both"/>
      </w:pPr>
      <w:r>
        <w:rPr>
          <w:sz w:val="18"/>
        </w:rPr>
        <w:t xml:space="preserve">                              использования кассового оборудования,</w:t>
      </w:r>
    </w:p>
    <w:p w:rsidR="00FF6DE0" w:rsidRDefault="00FF6DE0">
      <w:pPr>
        <w:pStyle w:val="ConsPlusCell"/>
        <w:jc w:val="both"/>
      </w:pPr>
      <w:r>
        <w:rPr>
          <w:sz w:val="18"/>
        </w:rPr>
        <w:t xml:space="preserve">                              расчетов между юридическими лицами,</w:t>
      </w:r>
    </w:p>
    <w:p w:rsidR="00FF6DE0" w:rsidRDefault="00FF6DE0">
      <w:pPr>
        <w:pStyle w:val="ConsPlusCell"/>
        <w:jc w:val="both"/>
      </w:pPr>
      <w:r>
        <w:rPr>
          <w:sz w:val="18"/>
        </w:rPr>
        <w:t xml:space="preserve">                              индивидуальными предпринимателями в</w:t>
      </w:r>
    </w:p>
    <w:p w:rsidR="00FF6DE0" w:rsidRDefault="00FF6DE0">
      <w:pPr>
        <w:pStyle w:val="ConsPlusCell"/>
        <w:jc w:val="both"/>
      </w:pPr>
      <w:r>
        <w:rPr>
          <w:sz w:val="18"/>
        </w:rPr>
        <w:t xml:space="preserve">                              Республике Беларусь</w:t>
      </w:r>
    </w:p>
    <w:p w:rsidR="00FF6DE0" w:rsidRDefault="00FF6DE0">
      <w:pPr>
        <w:pStyle w:val="ConsPlusCell"/>
        <w:jc w:val="both"/>
      </w:pPr>
    </w:p>
    <w:p w:rsidR="00FF6DE0" w:rsidRDefault="00FF6DE0">
      <w:pPr>
        <w:pStyle w:val="ConsPlusCell"/>
        <w:jc w:val="both"/>
      </w:pPr>
      <w:r>
        <w:rPr>
          <w:sz w:val="18"/>
        </w:rPr>
        <w:t xml:space="preserve">                              контроль за деятельностью в сфере игорного</w:t>
      </w:r>
    </w:p>
    <w:p w:rsidR="00FF6DE0" w:rsidRDefault="00FF6DE0">
      <w:pPr>
        <w:pStyle w:val="ConsPlusCell"/>
        <w:jc w:val="both"/>
      </w:pPr>
      <w:r>
        <w:rPr>
          <w:sz w:val="18"/>
        </w:rPr>
        <w:t xml:space="preserve">                              бизнеса и соблюдением законодательства при</w:t>
      </w:r>
    </w:p>
    <w:p w:rsidR="00FF6DE0" w:rsidRDefault="00FF6DE0">
      <w:pPr>
        <w:pStyle w:val="ConsPlusCell"/>
        <w:jc w:val="both"/>
      </w:pPr>
      <w:r>
        <w:rPr>
          <w:sz w:val="18"/>
        </w:rPr>
        <w:t xml:space="preserve">                              осуществлении деятельности в этой сфере</w:t>
      </w:r>
    </w:p>
    <w:p w:rsidR="00FF6DE0" w:rsidRDefault="00FF6DE0">
      <w:pPr>
        <w:pStyle w:val="ConsPlusCell"/>
        <w:jc w:val="both"/>
      </w:pPr>
    </w:p>
    <w:p w:rsidR="00FF6DE0" w:rsidRDefault="00FF6DE0">
      <w:pPr>
        <w:pStyle w:val="ConsPlusCell"/>
        <w:jc w:val="both"/>
      </w:pPr>
      <w:r>
        <w:rPr>
          <w:sz w:val="18"/>
        </w:rPr>
        <w:t xml:space="preserve">                              контроль за деятельностью организаторов</w:t>
      </w:r>
    </w:p>
    <w:p w:rsidR="00FF6DE0" w:rsidRDefault="00FF6DE0">
      <w:pPr>
        <w:pStyle w:val="ConsPlusCell"/>
        <w:jc w:val="both"/>
      </w:pPr>
      <w:r>
        <w:rPr>
          <w:sz w:val="18"/>
        </w:rPr>
        <w:t xml:space="preserve">                              азартных игр в части соблюдения ими</w:t>
      </w:r>
    </w:p>
    <w:p w:rsidR="00FF6DE0" w:rsidRDefault="00FF6DE0">
      <w:pPr>
        <w:pStyle w:val="ConsPlusCell"/>
        <w:jc w:val="both"/>
      </w:pPr>
      <w:r>
        <w:rPr>
          <w:sz w:val="18"/>
        </w:rPr>
        <w:t xml:space="preserve">                              законодательства о предотвращении</w:t>
      </w:r>
    </w:p>
    <w:p w:rsidR="00FF6DE0" w:rsidRDefault="00FF6DE0">
      <w:pPr>
        <w:pStyle w:val="ConsPlusCell"/>
        <w:jc w:val="both"/>
      </w:pPr>
      <w:r>
        <w:rPr>
          <w:sz w:val="18"/>
        </w:rPr>
        <w:t xml:space="preserve">                              легализации доходов, полученных преступным</w:t>
      </w:r>
    </w:p>
    <w:p w:rsidR="00FF6DE0" w:rsidRDefault="00FF6DE0">
      <w:pPr>
        <w:pStyle w:val="ConsPlusCell"/>
        <w:jc w:val="both"/>
      </w:pPr>
      <w:r>
        <w:rPr>
          <w:sz w:val="18"/>
        </w:rPr>
        <w:t xml:space="preserve">                              путем, и финансирования террористической</w:t>
      </w:r>
    </w:p>
    <w:p w:rsidR="00FF6DE0" w:rsidRDefault="00FF6DE0">
      <w:pPr>
        <w:pStyle w:val="ConsPlusCell"/>
        <w:jc w:val="both"/>
      </w:pPr>
      <w:r>
        <w:rPr>
          <w:sz w:val="18"/>
        </w:rPr>
        <w:t xml:space="preserve">                              деятельности</w:t>
      </w:r>
    </w:p>
    <w:p w:rsidR="00FF6DE0" w:rsidRDefault="00FF6DE0">
      <w:pPr>
        <w:pStyle w:val="ConsPlusCell"/>
        <w:jc w:val="both"/>
      </w:pPr>
    </w:p>
    <w:p w:rsidR="00FF6DE0" w:rsidRDefault="00FF6DE0">
      <w:pPr>
        <w:pStyle w:val="ConsPlusCell"/>
        <w:jc w:val="both"/>
      </w:pPr>
      <w:r>
        <w:rPr>
          <w:sz w:val="18"/>
        </w:rPr>
        <w:t xml:space="preserve">                              контроль за соблюдением установленного</w:t>
      </w:r>
    </w:p>
    <w:p w:rsidR="00FF6DE0" w:rsidRDefault="00FF6DE0">
      <w:pPr>
        <w:pStyle w:val="ConsPlusCell"/>
        <w:jc w:val="both"/>
      </w:pPr>
      <w:r>
        <w:rPr>
          <w:sz w:val="18"/>
        </w:rPr>
        <w:t xml:space="preserve">                              </w:t>
      </w:r>
      <w:hyperlink r:id="rId394" w:history="1">
        <w:r>
          <w:rPr>
            <w:color w:val="0000FF"/>
            <w:sz w:val="18"/>
          </w:rPr>
          <w:t>порядка</w:t>
        </w:r>
      </w:hyperlink>
      <w:r>
        <w:rPr>
          <w:sz w:val="18"/>
        </w:rPr>
        <w:t xml:space="preserve"> предоставления и использования</w:t>
      </w:r>
    </w:p>
    <w:p w:rsidR="00FF6DE0" w:rsidRDefault="00FF6DE0">
      <w:pPr>
        <w:pStyle w:val="ConsPlusCell"/>
        <w:jc w:val="both"/>
      </w:pPr>
      <w:r>
        <w:rPr>
          <w:sz w:val="18"/>
        </w:rPr>
        <w:t xml:space="preserve">                              безвозмездной (спонсорской) помощи</w:t>
      </w:r>
    </w:p>
    <w:p w:rsidR="00FF6DE0" w:rsidRDefault="00FF6DE0">
      <w:pPr>
        <w:pStyle w:val="ConsPlusCell"/>
        <w:jc w:val="both"/>
      </w:pPr>
    </w:p>
    <w:p w:rsidR="00FF6DE0" w:rsidRDefault="00FF6DE0">
      <w:pPr>
        <w:pStyle w:val="ConsPlusCell"/>
        <w:jc w:val="both"/>
      </w:pPr>
      <w:r>
        <w:rPr>
          <w:sz w:val="18"/>
        </w:rPr>
        <w:t xml:space="preserve">                              контроль за соблюдением установленного</w:t>
      </w:r>
    </w:p>
    <w:p w:rsidR="00FF6DE0" w:rsidRDefault="00FF6DE0">
      <w:pPr>
        <w:pStyle w:val="ConsPlusCell"/>
        <w:jc w:val="both"/>
      </w:pPr>
      <w:r>
        <w:rPr>
          <w:sz w:val="18"/>
        </w:rPr>
        <w:t xml:space="preserve">                              порядка использования иностранной</w:t>
      </w:r>
    </w:p>
    <w:p w:rsidR="00FF6DE0" w:rsidRDefault="00FF6DE0">
      <w:pPr>
        <w:pStyle w:val="ConsPlusCell"/>
        <w:jc w:val="both"/>
      </w:pPr>
      <w:r>
        <w:rPr>
          <w:sz w:val="18"/>
        </w:rPr>
        <w:t xml:space="preserve">                              безвозмездной помощи, а также имущества и</w:t>
      </w:r>
    </w:p>
    <w:p w:rsidR="00FF6DE0" w:rsidRDefault="00FF6DE0">
      <w:pPr>
        <w:pStyle w:val="ConsPlusCell"/>
        <w:jc w:val="both"/>
      </w:pPr>
      <w:r>
        <w:rPr>
          <w:sz w:val="18"/>
        </w:rPr>
        <w:t xml:space="preserve">                              средств, полученных от реализации такой</w:t>
      </w:r>
    </w:p>
    <w:p w:rsidR="00FF6DE0" w:rsidRDefault="00FF6DE0">
      <w:pPr>
        <w:pStyle w:val="ConsPlusCell"/>
        <w:jc w:val="both"/>
      </w:pPr>
      <w:r>
        <w:rPr>
          <w:sz w:val="18"/>
        </w:rPr>
        <w:t xml:space="preserve">                              помощи</w:t>
      </w:r>
    </w:p>
    <w:p w:rsidR="00FF6DE0" w:rsidRDefault="00FF6DE0">
      <w:pPr>
        <w:pStyle w:val="ConsPlusCell"/>
        <w:jc w:val="both"/>
      </w:pPr>
    </w:p>
    <w:p w:rsidR="00FF6DE0" w:rsidRDefault="00FF6DE0">
      <w:pPr>
        <w:pStyle w:val="ConsPlusCell"/>
        <w:jc w:val="both"/>
      </w:pPr>
      <w:r>
        <w:rPr>
          <w:sz w:val="18"/>
        </w:rPr>
        <w:t xml:space="preserve">                              контроль за целевым использованием денежных</w:t>
      </w:r>
    </w:p>
    <w:p w:rsidR="00FF6DE0" w:rsidRDefault="00FF6DE0">
      <w:pPr>
        <w:pStyle w:val="ConsPlusCell"/>
        <w:jc w:val="both"/>
      </w:pPr>
      <w:r>
        <w:rPr>
          <w:sz w:val="18"/>
        </w:rPr>
        <w:t xml:space="preserve">                              средств, в том числе в иностранной валюте,</w:t>
      </w:r>
    </w:p>
    <w:p w:rsidR="00FF6DE0" w:rsidRDefault="00FF6DE0">
      <w:pPr>
        <w:pStyle w:val="ConsPlusCell"/>
        <w:jc w:val="both"/>
      </w:pPr>
      <w:r>
        <w:rPr>
          <w:sz w:val="18"/>
        </w:rPr>
        <w:t xml:space="preserve">                              товаров (имущества), работ и услуг,</w:t>
      </w:r>
    </w:p>
    <w:p w:rsidR="00FF6DE0" w:rsidRDefault="00FF6DE0">
      <w:pPr>
        <w:pStyle w:val="ConsPlusCell"/>
        <w:jc w:val="both"/>
      </w:pPr>
      <w:r>
        <w:rPr>
          <w:sz w:val="18"/>
        </w:rPr>
        <w:t xml:space="preserve">                              предоставляемых в рамках проектов</w:t>
      </w:r>
    </w:p>
    <w:p w:rsidR="00FF6DE0" w:rsidRDefault="00FF6DE0">
      <w:pPr>
        <w:pStyle w:val="ConsPlusCell"/>
        <w:jc w:val="both"/>
      </w:pPr>
      <w:r>
        <w:rPr>
          <w:sz w:val="18"/>
        </w:rPr>
        <w:t xml:space="preserve">                              (программ) международной технической помощи</w:t>
      </w:r>
    </w:p>
    <w:p w:rsidR="00FF6DE0" w:rsidRDefault="00FF6DE0">
      <w:pPr>
        <w:pStyle w:val="ConsPlusCell"/>
        <w:jc w:val="both"/>
      </w:pPr>
      <w:r>
        <w:rPr>
          <w:sz w:val="18"/>
        </w:rPr>
        <w:t xml:space="preserve">                              и освобождаемых от обложения налогами и</w:t>
      </w:r>
    </w:p>
    <w:p w:rsidR="00FF6DE0" w:rsidRDefault="00FF6DE0">
      <w:pPr>
        <w:pStyle w:val="ConsPlusCell"/>
        <w:jc w:val="both"/>
      </w:pPr>
      <w:r>
        <w:rPr>
          <w:sz w:val="18"/>
        </w:rPr>
        <w:t xml:space="preserve">                              отчислениями, взимаемыми в бюджет, в том</w:t>
      </w:r>
    </w:p>
    <w:p w:rsidR="00FF6DE0" w:rsidRDefault="00FF6DE0">
      <w:pPr>
        <w:pStyle w:val="ConsPlusCell"/>
        <w:jc w:val="both"/>
      </w:pPr>
      <w:r>
        <w:rPr>
          <w:sz w:val="18"/>
        </w:rPr>
        <w:t xml:space="preserve">                              числе в государственные целевые бюджетные</w:t>
      </w:r>
    </w:p>
    <w:p w:rsidR="00FF6DE0" w:rsidRDefault="00FF6DE0">
      <w:pPr>
        <w:pStyle w:val="ConsPlusCell"/>
        <w:jc w:val="both"/>
      </w:pPr>
      <w:r>
        <w:rPr>
          <w:sz w:val="18"/>
        </w:rPr>
        <w:t xml:space="preserve">                              фонды, а также в государственные</w:t>
      </w:r>
    </w:p>
    <w:p w:rsidR="00FF6DE0" w:rsidRDefault="00FF6DE0">
      <w:pPr>
        <w:pStyle w:val="ConsPlusCell"/>
        <w:jc w:val="both"/>
      </w:pPr>
      <w:r>
        <w:rPr>
          <w:sz w:val="18"/>
        </w:rPr>
        <w:t xml:space="preserve">                              внебюджетные фонды</w:t>
      </w:r>
    </w:p>
    <w:p w:rsidR="00FF6DE0" w:rsidRDefault="00FF6DE0">
      <w:pPr>
        <w:pStyle w:val="ConsPlusCell"/>
        <w:jc w:val="both"/>
      </w:pPr>
    </w:p>
    <w:p w:rsidR="00FF6DE0" w:rsidRDefault="00FF6DE0">
      <w:pPr>
        <w:pStyle w:val="ConsPlusCell"/>
        <w:jc w:val="both"/>
      </w:pPr>
      <w:r>
        <w:rPr>
          <w:sz w:val="18"/>
        </w:rPr>
        <w:t xml:space="preserve">                              контроль за полнотой и своевременностью</w:t>
      </w:r>
    </w:p>
    <w:p w:rsidR="00FF6DE0" w:rsidRDefault="00FF6DE0">
      <w:pPr>
        <w:pStyle w:val="ConsPlusCell"/>
        <w:jc w:val="both"/>
      </w:pPr>
      <w:r>
        <w:rPr>
          <w:sz w:val="18"/>
        </w:rPr>
        <w:t xml:space="preserve">                              поступления в доход бюджета денежных</w:t>
      </w:r>
    </w:p>
    <w:p w:rsidR="00FF6DE0" w:rsidRDefault="00FF6DE0">
      <w:pPr>
        <w:pStyle w:val="ConsPlusCell"/>
        <w:jc w:val="both"/>
      </w:pPr>
      <w:r>
        <w:rPr>
          <w:sz w:val="18"/>
        </w:rPr>
        <w:t xml:space="preserve">                              средств от реализации или иного</w:t>
      </w:r>
    </w:p>
    <w:p w:rsidR="00FF6DE0" w:rsidRDefault="00FF6DE0">
      <w:pPr>
        <w:pStyle w:val="ConsPlusCell"/>
        <w:jc w:val="both"/>
      </w:pPr>
      <w:r>
        <w:rPr>
          <w:sz w:val="18"/>
        </w:rPr>
        <w:t xml:space="preserve">                              использования имущества, изъятого,</w:t>
      </w:r>
    </w:p>
    <w:p w:rsidR="00FF6DE0" w:rsidRDefault="00FF6DE0">
      <w:pPr>
        <w:pStyle w:val="ConsPlusCell"/>
        <w:jc w:val="both"/>
      </w:pPr>
      <w:r>
        <w:rPr>
          <w:sz w:val="18"/>
        </w:rPr>
        <w:t xml:space="preserve">                              арестованного, обращенного в доход</w:t>
      </w:r>
    </w:p>
    <w:p w:rsidR="00FF6DE0" w:rsidRDefault="00FF6DE0">
      <w:pPr>
        <w:pStyle w:val="ConsPlusCell"/>
        <w:jc w:val="both"/>
      </w:pPr>
      <w:r>
        <w:rPr>
          <w:sz w:val="18"/>
        </w:rPr>
        <w:t xml:space="preserve">                              государства, а также имущества, на которое</w:t>
      </w:r>
    </w:p>
    <w:p w:rsidR="00FF6DE0" w:rsidRDefault="00FF6DE0">
      <w:pPr>
        <w:pStyle w:val="ConsPlusCell"/>
        <w:jc w:val="both"/>
      </w:pPr>
      <w:r>
        <w:rPr>
          <w:sz w:val="18"/>
        </w:rPr>
        <w:t xml:space="preserve">                              обращается взыскание в счет неисполненного</w:t>
      </w:r>
    </w:p>
    <w:p w:rsidR="00FF6DE0" w:rsidRDefault="00FF6DE0">
      <w:pPr>
        <w:pStyle w:val="ConsPlusCell"/>
        <w:jc w:val="both"/>
      </w:pPr>
      <w:r>
        <w:rPr>
          <w:sz w:val="18"/>
        </w:rPr>
        <w:t xml:space="preserve">                              налогового обязательства, неуплаченных</w:t>
      </w:r>
    </w:p>
    <w:p w:rsidR="00FF6DE0" w:rsidRDefault="00FF6DE0">
      <w:pPr>
        <w:pStyle w:val="ConsPlusCell"/>
        <w:jc w:val="both"/>
      </w:pPr>
      <w:r>
        <w:rPr>
          <w:sz w:val="18"/>
        </w:rPr>
        <w:t xml:space="preserve">                              пеней</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w:t>
      </w:r>
    </w:p>
    <w:p w:rsidR="00FF6DE0" w:rsidRDefault="00FF6DE0">
      <w:pPr>
        <w:pStyle w:val="ConsPlusCell"/>
        <w:jc w:val="both"/>
      </w:pPr>
    </w:p>
    <w:p w:rsidR="00FF6DE0" w:rsidRDefault="00FF6DE0">
      <w:pPr>
        <w:pStyle w:val="ConsPlusCell"/>
        <w:jc w:val="both"/>
      </w:pPr>
      <w:r>
        <w:rPr>
          <w:sz w:val="18"/>
        </w:rPr>
        <w:t xml:space="preserve">                                регулирующего производство и оборот</w:t>
      </w:r>
    </w:p>
    <w:p w:rsidR="00FF6DE0" w:rsidRDefault="00FF6DE0">
      <w:pPr>
        <w:pStyle w:val="ConsPlusCell"/>
        <w:jc w:val="both"/>
      </w:pPr>
      <w:r>
        <w:rPr>
          <w:sz w:val="18"/>
        </w:rPr>
        <w:t xml:space="preserve">                                алкогольной, непищевой спиртосодержащей</w:t>
      </w:r>
    </w:p>
    <w:p w:rsidR="00FF6DE0" w:rsidRDefault="00FF6DE0">
      <w:pPr>
        <w:pStyle w:val="ConsPlusCell"/>
        <w:jc w:val="both"/>
      </w:pPr>
      <w:r>
        <w:rPr>
          <w:sz w:val="18"/>
        </w:rPr>
        <w:t xml:space="preserve">                                продукции, непищевого этилового спирта и</w:t>
      </w:r>
    </w:p>
    <w:p w:rsidR="00FF6DE0" w:rsidRDefault="00FF6DE0">
      <w:pPr>
        <w:pStyle w:val="ConsPlusCell"/>
        <w:jc w:val="both"/>
      </w:pPr>
      <w:r>
        <w:rPr>
          <w:sz w:val="18"/>
        </w:rPr>
        <w:t xml:space="preserve">                                табачных изделий, оборот табачного сырья</w:t>
      </w:r>
    </w:p>
    <w:p w:rsidR="00FF6DE0" w:rsidRDefault="00FF6DE0">
      <w:pPr>
        <w:pStyle w:val="ConsPlusCell"/>
        <w:jc w:val="both"/>
      </w:pPr>
    </w:p>
    <w:p w:rsidR="00FF6DE0" w:rsidRDefault="00FF6DE0">
      <w:pPr>
        <w:pStyle w:val="ConsPlusCell"/>
        <w:jc w:val="both"/>
      </w:pPr>
      <w:r>
        <w:rPr>
          <w:sz w:val="18"/>
        </w:rPr>
        <w:t xml:space="preserve">                                регулирующего действия с простыми и</w:t>
      </w:r>
    </w:p>
    <w:p w:rsidR="00FF6DE0" w:rsidRDefault="00FF6DE0">
      <w:pPr>
        <w:pStyle w:val="ConsPlusCell"/>
        <w:jc w:val="both"/>
      </w:pPr>
      <w:r>
        <w:rPr>
          <w:sz w:val="18"/>
        </w:rPr>
        <w:t xml:space="preserve">                                (или) переводными векселями</w:t>
      </w:r>
    </w:p>
    <w:p w:rsidR="00FF6DE0" w:rsidRDefault="00FF6DE0">
      <w:pPr>
        <w:pStyle w:val="ConsPlusCell"/>
        <w:jc w:val="both"/>
      </w:pPr>
    </w:p>
    <w:p w:rsidR="00FF6DE0" w:rsidRDefault="00FF6DE0">
      <w:pPr>
        <w:pStyle w:val="ConsPlusCell"/>
        <w:jc w:val="both"/>
      </w:pPr>
      <w:r>
        <w:rPr>
          <w:sz w:val="18"/>
        </w:rPr>
        <w:t xml:space="preserve">                                по вопросам бухгалтерского и налогового</w:t>
      </w:r>
    </w:p>
    <w:p w:rsidR="00FF6DE0" w:rsidRDefault="00FF6DE0">
      <w:pPr>
        <w:pStyle w:val="ConsPlusCell"/>
        <w:jc w:val="both"/>
      </w:pPr>
      <w:r>
        <w:rPr>
          <w:sz w:val="18"/>
        </w:rPr>
        <w:t xml:space="preserve">                                учета, учета доходов и расходов,</w:t>
      </w:r>
    </w:p>
    <w:p w:rsidR="00FF6DE0" w:rsidRDefault="00FF6DE0">
      <w:pPr>
        <w:pStyle w:val="ConsPlusCell"/>
        <w:jc w:val="both"/>
      </w:pPr>
      <w:r>
        <w:rPr>
          <w:sz w:val="18"/>
        </w:rPr>
        <w:t xml:space="preserve">                                осуществляемого индивидуальными</w:t>
      </w:r>
    </w:p>
    <w:p w:rsidR="00FF6DE0" w:rsidRDefault="00FF6DE0">
      <w:pPr>
        <w:pStyle w:val="ConsPlusCell"/>
        <w:jc w:val="both"/>
      </w:pPr>
      <w:r>
        <w:rPr>
          <w:sz w:val="18"/>
        </w:rPr>
        <w:t xml:space="preserve">                                предпринимателями, учета доходов и</w:t>
      </w:r>
    </w:p>
    <w:p w:rsidR="00FF6DE0" w:rsidRDefault="00FF6DE0">
      <w:pPr>
        <w:pStyle w:val="ConsPlusCell"/>
        <w:jc w:val="both"/>
      </w:pPr>
      <w:r>
        <w:rPr>
          <w:sz w:val="18"/>
        </w:rPr>
        <w:t xml:space="preserve">                                расходов, применяемого при упрощенной</w:t>
      </w:r>
    </w:p>
    <w:p w:rsidR="00FF6DE0" w:rsidRDefault="00FF6DE0">
      <w:pPr>
        <w:pStyle w:val="ConsPlusCell"/>
        <w:jc w:val="both"/>
      </w:pPr>
      <w:r>
        <w:rPr>
          <w:sz w:val="18"/>
        </w:rPr>
        <w:t xml:space="preserve">                                системе налогообложения</w:t>
      </w:r>
    </w:p>
    <w:p w:rsidR="00FF6DE0" w:rsidRDefault="00FF6DE0">
      <w:pPr>
        <w:pStyle w:val="ConsPlusCell"/>
        <w:jc w:val="both"/>
      </w:pPr>
    </w:p>
    <w:p w:rsidR="00FF6DE0" w:rsidRDefault="00FF6DE0">
      <w:pPr>
        <w:pStyle w:val="ConsPlusCell"/>
        <w:jc w:val="both"/>
      </w:pPr>
      <w:r>
        <w:rPr>
          <w:sz w:val="18"/>
        </w:rPr>
        <w:t xml:space="preserve">                                устанавливающего особые режимы</w:t>
      </w:r>
    </w:p>
    <w:p w:rsidR="00FF6DE0" w:rsidRDefault="00FF6DE0">
      <w:pPr>
        <w:pStyle w:val="ConsPlusCell"/>
        <w:jc w:val="both"/>
      </w:pPr>
      <w:r>
        <w:rPr>
          <w:sz w:val="18"/>
        </w:rPr>
        <w:t xml:space="preserve">                                налогообложения</w:t>
      </w:r>
    </w:p>
    <w:p w:rsidR="00FF6DE0" w:rsidRDefault="00FF6DE0">
      <w:pPr>
        <w:pStyle w:val="ConsPlusCell"/>
        <w:jc w:val="both"/>
      </w:pPr>
    </w:p>
    <w:p w:rsidR="00FF6DE0" w:rsidRDefault="00FF6DE0">
      <w:pPr>
        <w:pStyle w:val="ConsPlusCell"/>
        <w:jc w:val="both"/>
      </w:pPr>
      <w:r>
        <w:rPr>
          <w:sz w:val="18"/>
        </w:rPr>
        <w:t xml:space="preserve">                                о маркировке товаров контрольными</w:t>
      </w:r>
    </w:p>
    <w:p w:rsidR="00FF6DE0" w:rsidRDefault="00FF6DE0">
      <w:pPr>
        <w:pStyle w:val="ConsPlusCell"/>
        <w:jc w:val="both"/>
      </w:pPr>
      <w:r>
        <w:rPr>
          <w:sz w:val="18"/>
        </w:rPr>
        <w:t xml:space="preserve">                                (идентификационными) знаками</w:t>
      </w:r>
    </w:p>
    <w:p w:rsidR="00FF6DE0" w:rsidRDefault="00FF6DE0">
      <w:pPr>
        <w:pStyle w:val="ConsPlusCell"/>
        <w:jc w:val="both"/>
      </w:pPr>
    </w:p>
    <w:p w:rsidR="00FF6DE0" w:rsidRDefault="00FF6DE0">
      <w:pPr>
        <w:pStyle w:val="ConsPlusCell"/>
        <w:jc w:val="both"/>
      </w:pPr>
      <w:r>
        <w:rPr>
          <w:sz w:val="18"/>
        </w:rPr>
        <w:t xml:space="preserve">                                о ведении кассовых операций</w:t>
      </w:r>
    </w:p>
    <w:p w:rsidR="00FF6DE0" w:rsidRDefault="00FF6DE0">
      <w:pPr>
        <w:pStyle w:val="ConsPlusCell"/>
        <w:jc w:val="both"/>
      </w:pPr>
    </w:p>
    <w:p w:rsidR="00FF6DE0" w:rsidRDefault="00FF6DE0">
      <w:pPr>
        <w:pStyle w:val="ConsPlusCell"/>
        <w:jc w:val="both"/>
      </w:pPr>
      <w:r>
        <w:rPr>
          <w:sz w:val="18"/>
        </w:rPr>
        <w:t xml:space="preserve">                                об обращении нефтяного жидкого топлива</w:t>
      </w:r>
    </w:p>
    <w:p w:rsidR="00FF6DE0" w:rsidRDefault="00FF6DE0">
      <w:pPr>
        <w:pStyle w:val="ConsPlusCell"/>
        <w:jc w:val="both"/>
      </w:pPr>
    </w:p>
    <w:p w:rsidR="00FF6DE0" w:rsidRDefault="00FF6DE0">
      <w:pPr>
        <w:pStyle w:val="ConsPlusCell"/>
        <w:jc w:val="both"/>
      </w:pPr>
      <w:r>
        <w:rPr>
          <w:sz w:val="18"/>
        </w:rPr>
        <w:t xml:space="preserve">                              валютный контроль (контроль за принятием</w:t>
      </w:r>
    </w:p>
    <w:p w:rsidR="00FF6DE0" w:rsidRDefault="00FF6DE0">
      <w:pPr>
        <w:pStyle w:val="ConsPlusCell"/>
        <w:jc w:val="both"/>
      </w:pPr>
      <w:r>
        <w:rPr>
          <w:sz w:val="18"/>
        </w:rPr>
        <w:t xml:space="preserve">                              иностранной валюты в качестве платежного</w:t>
      </w:r>
    </w:p>
    <w:p w:rsidR="00FF6DE0" w:rsidRDefault="00FF6DE0">
      <w:pPr>
        <w:pStyle w:val="ConsPlusCell"/>
        <w:jc w:val="both"/>
      </w:pPr>
      <w:r>
        <w:rPr>
          <w:sz w:val="18"/>
        </w:rPr>
        <w:t xml:space="preserve">                              средства, осуществлением валютно-обменных</w:t>
      </w:r>
    </w:p>
    <w:p w:rsidR="00FF6DE0" w:rsidRDefault="00FF6DE0">
      <w:pPr>
        <w:pStyle w:val="ConsPlusCell"/>
        <w:jc w:val="both"/>
      </w:pPr>
      <w:r>
        <w:rPr>
          <w:sz w:val="18"/>
        </w:rPr>
        <w:t xml:space="preserve">                              операций, обязательной продажей иностранной</w:t>
      </w:r>
    </w:p>
    <w:p w:rsidR="00FF6DE0" w:rsidRDefault="00FF6DE0">
      <w:pPr>
        <w:pStyle w:val="ConsPlusCell"/>
        <w:jc w:val="both"/>
      </w:pPr>
      <w:r>
        <w:rPr>
          <w:sz w:val="18"/>
        </w:rPr>
        <w:t xml:space="preserve">                              валюты)</w:t>
      </w:r>
    </w:p>
    <w:p w:rsidR="00FF6DE0" w:rsidRDefault="00FF6DE0">
      <w:pPr>
        <w:pStyle w:val="ConsPlusCell"/>
        <w:jc w:val="both"/>
      </w:pPr>
    </w:p>
    <w:p w:rsidR="00FF6DE0" w:rsidRDefault="00FF6DE0">
      <w:pPr>
        <w:pStyle w:val="ConsPlusCell"/>
        <w:jc w:val="both"/>
      </w:pPr>
      <w:r>
        <w:rPr>
          <w:sz w:val="18"/>
        </w:rPr>
        <w:t xml:space="preserve">                              контроль за соблюдением проверяемыми</w:t>
      </w:r>
    </w:p>
    <w:p w:rsidR="00FF6DE0" w:rsidRDefault="00FF6DE0">
      <w:pPr>
        <w:pStyle w:val="ConsPlusCell"/>
        <w:jc w:val="both"/>
      </w:pPr>
      <w:r>
        <w:rPr>
          <w:sz w:val="18"/>
        </w:rPr>
        <w:t xml:space="preserve">                              субъектами законодательства о книге</w:t>
      </w:r>
    </w:p>
    <w:p w:rsidR="00FF6DE0" w:rsidRDefault="00FF6DE0">
      <w:pPr>
        <w:pStyle w:val="ConsPlusCell"/>
        <w:jc w:val="both"/>
      </w:pPr>
      <w:r>
        <w:rPr>
          <w:sz w:val="18"/>
        </w:rPr>
        <w:t xml:space="preserve">                              замечаний и предложений</w:t>
      </w:r>
    </w:p>
    <w:p w:rsidR="00FF6DE0" w:rsidRDefault="00FF6DE0">
      <w:pPr>
        <w:pStyle w:val="ConsPlusCell"/>
        <w:jc w:val="both"/>
      </w:pPr>
    </w:p>
    <w:p w:rsidR="00FF6DE0" w:rsidRDefault="00FF6DE0">
      <w:pPr>
        <w:pStyle w:val="ConsPlusCell"/>
        <w:jc w:val="both"/>
      </w:pPr>
      <w:r>
        <w:rPr>
          <w:sz w:val="18"/>
        </w:rPr>
        <w:t xml:space="preserve">                              контроль за правильностью исчисления,</w:t>
      </w:r>
    </w:p>
    <w:p w:rsidR="00FF6DE0" w:rsidRDefault="00FF6DE0">
      <w:pPr>
        <w:pStyle w:val="ConsPlusCell"/>
        <w:jc w:val="both"/>
      </w:pPr>
      <w:r>
        <w:rPr>
          <w:sz w:val="18"/>
        </w:rPr>
        <w:t xml:space="preserve">                              своевременностью и полнотой внесения</w:t>
      </w:r>
    </w:p>
    <w:p w:rsidR="00FF6DE0" w:rsidRDefault="00FF6DE0">
      <w:pPr>
        <w:pStyle w:val="ConsPlusCell"/>
        <w:jc w:val="both"/>
      </w:pPr>
      <w:r>
        <w:rPr>
          <w:sz w:val="18"/>
        </w:rPr>
        <w:t xml:space="preserve">                              платы за организацию сбора,</w:t>
      </w:r>
    </w:p>
    <w:p w:rsidR="00FF6DE0" w:rsidRDefault="00FF6DE0">
      <w:pPr>
        <w:pStyle w:val="ConsPlusCell"/>
        <w:jc w:val="both"/>
      </w:pPr>
      <w:r>
        <w:rPr>
          <w:sz w:val="18"/>
        </w:rPr>
        <w:t xml:space="preserve">                              обезвреживания и (или) использования</w:t>
      </w:r>
    </w:p>
    <w:p w:rsidR="00FF6DE0" w:rsidRDefault="00FF6DE0">
      <w:pPr>
        <w:pStyle w:val="ConsPlusCell"/>
        <w:jc w:val="both"/>
      </w:pPr>
      <w:r>
        <w:rPr>
          <w:sz w:val="18"/>
        </w:rPr>
        <w:t xml:space="preserve">                              отходов товаров и отходов упаковки</w:t>
      </w:r>
    </w:p>
    <w:p w:rsidR="00FF6DE0" w:rsidRDefault="00FF6DE0">
      <w:pPr>
        <w:pStyle w:val="ConsPlusCell"/>
        <w:jc w:val="both"/>
      </w:pPr>
      <w:r>
        <w:rPr>
          <w:sz w:val="18"/>
        </w:rPr>
        <w:t xml:space="preserve">(в ред. </w:t>
      </w:r>
      <w:hyperlink r:id="rId395" w:history="1">
        <w:r>
          <w:rPr>
            <w:color w:val="0000FF"/>
            <w:sz w:val="18"/>
          </w:rPr>
          <w:t>Указа</w:t>
        </w:r>
      </w:hyperlink>
      <w:r>
        <w:rPr>
          <w:sz w:val="18"/>
        </w:rPr>
        <w:t xml:space="preserve"> Президента Республики Беларусь от 28.07.2014 N 381)</w:t>
      </w:r>
    </w:p>
    <w:p w:rsidR="00FF6DE0" w:rsidRDefault="00FF6DE0">
      <w:pPr>
        <w:pStyle w:val="ConsPlusCell"/>
        <w:jc w:val="both"/>
      </w:pPr>
    </w:p>
    <w:p w:rsidR="00FF6DE0" w:rsidRDefault="00FF6DE0">
      <w:pPr>
        <w:pStyle w:val="ConsPlusCell"/>
        <w:jc w:val="both"/>
      </w:pPr>
      <w:r>
        <w:rPr>
          <w:sz w:val="18"/>
        </w:rPr>
        <w:t>16. Министерство по</w:t>
      </w:r>
    </w:p>
    <w:p w:rsidR="00FF6DE0" w:rsidRDefault="00FF6DE0">
      <w:pPr>
        <w:pStyle w:val="ConsPlusCell"/>
        <w:jc w:val="both"/>
      </w:pPr>
      <w:r>
        <w:rPr>
          <w:sz w:val="18"/>
        </w:rPr>
        <w:t>чрезвычайным ситуациям</w:t>
      </w:r>
    </w:p>
    <w:p w:rsidR="00FF6DE0" w:rsidRDefault="00FF6DE0">
      <w:pPr>
        <w:pStyle w:val="ConsPlusCell"/>
        <w:jc w:val="both"/>
      </w:pPr>
    </w:p>
    <w:p w:rsidR="00FF6DE0" w:rsidRDefault="00FF6DE0">
      <w:pPr>
        <w:pStyle w:val="ConsPlusCell"/>
        <w:jc w:val="both"/>
      </w:pPr>
      <w:r>
        <w:rPr>
          <w:sz w:val="18"/>
        </w:rPr>
        <w:t xml:space="preserve">  органы государственного     государственный пожарный надзор, надзор за</w:t>
      </w:r>
    </w:p>
    <w:p w:rsidR="00FF6DE0" w:rsidRDefault="00FF6DE0">
      <w:pPr>
        <w:pStyle w:val="ConsPlusCell"/>
        <w:jc w:val="both"/>
      </w:pPr>
      <w:r>
        <w:rPr>
          <w:sz w:val="18"/>
        </w:rPr>
        <w:t xml:space="preserve">  пожарного надзора           соблюдением законодательства при</w:t>
      </w:r>
    </w:p>
    <w:p w:rsidR="00FF6DE0" w:rsidRDefault="00FF6DE0">
      <w:pPr>
        <w:pStyle w:val="ConsPlusCell"/>
        <w:jc w:val="both"/>
      </w:pPr>
      <w:r>
        <w:rPr>
          <w:sz w:val="18"/>
        </w:rPr>
        <w:t xml:space="preserve">                              осуществлении деятельности по обеспечению</w:t>
      </w:r>
    </w:p>
    <w:p w:rsidR="00FF6DE0" w:rsidRDefault="00FF6DE0">
      <w:pPr>
        <w:pStyle w:val="ConsPlusCell"/>
        <w:jc w:val="both"/>
      </w:pPr>
      <w:r>
        <w:rPr>
          <w:sz w:val="18"/>
        </w:rPr>
        <w:t xml:space="preserve">                              пожарной безопасности</w:t>
      </w:r>
    </w:p>
    <w:p w:rsidR="00FF6DE0" w:rsidRDefault="00FF6DE0">
      <w:pPr>
        <w:pStyle w:val="ConsPlusCell"/>
        <w:jc w:val="both"/>
      </w:pPr>
    </w:p>
    <w:p w:rsidR="00FF6DE0" w:rsidRDefault="00FF6DE0">
      <w:pPr>
        <w:pStyle w:val="ConsPlusCell"/>
        <w:jc w:val="both"/>
      </w:pPr>
      <w:r>
        <w:rPr>
          <w:sz w:val="18"/>
        </w:rPr>
        <w:t xml:space="preserve">                              государственный надзор за соблюдением</w:t>
      </w:r>
    </w:p>
    <w:p w:rsidR="00FF6DE0" w:rsidRDefault="00FF6DE0">
      <w:pPr>
        <w:pStyle w:val="ConsPlusCell"/>
        <w:jc w:val="both"/>
      </w:pPr>
      <w:r>
        <w:rPr>
          <w:sz w:val="18"/>
        </w:rPr>
        <w:t xml:space="preserve">                              требований технических регламентов</w:t>
      </w:r>
    </w:p>
    <w:p w:rsidR="00FF6DE0" w:rsidRDefault="00FF6DE0">
      <w:pPr>
        <w:pStyle w:val="ConsPlusCell"/>
        <w:jc w:val="both"/>
      </w:pPr>
      <w:r>
        <w:rPr>
          <w:sz w:val="18"/>
        </w:rPr>
        <w:t xml:space="preserve">                              Таможенного союза, Евразийского</w:t>
      </w:r>
    </w:p>
    <w:p w:rsidR="00FF6DE0" w:rsidRDefault="00FF6DE0">
      <w:pPr>
        <w:pStyle w:val="ConsPlusCell"/>
        <w:jc w:val="both"/>
      </w:pPr>
      <w:r>
        <w:rPr>
          <w:sz w:val="18"/>
        </w:rPr>
        <w:t xml:space="preserve">                              экономического союза в области пожарной</w:t>
      </w:r>
    </w:p>
    <w:p w:rsidR="00FF6DE0" w:rsidRDefault="00FF6DE0">
      <w:pPr>
        <w:pStyle w:val="ConsPlusCell"/>
        <w:jc w:val="both"/>
      </w:pPr>
      <w:r>
        <w:rPr>
          <w:sz w:val="18"/>
        </w:rPr>
        <w:t xml:space="preserve">                              безопасности</w:t>
      </w:r>
    </w:p>
    <w:p w:rsidR="00FF6DE0" w:rsidRDefault="00FF6DE0">
      <w:pPr>
        <w:pStyle w:val="ConsPlusCell"/>
        <w:jc w:val="both"/>
      </w:pPr>
    </w:p>
    <w:p w:rsidR="00FF6DE0" w:rsidRDefault="00FF6DE0">
      <w:pPr>
        <w:pStyle w:val="ConsPlusCell"/>
        <w:jc w:val="both"/>
      </w:pPr>
      <w:r>
        <w:rPr>
          <w:sz w:val="18"/>
        </w:rPr>
        <w:t xml:space="preserve">  Департамент по надзору за   государственный надзор в области</w:t>
      </w:r>
    </w:p>
    <w:p w:rsidR="00FF6DE0" w:rsidRDefault="00FF6DE0">
      <w:pPr>
        <w:pStyle w:val="ConsPlusCell"/>
        <w:jc w:val="both"/>
      </w:pPr>
      <w:r>
        <w:rPr>
          <w:sz w:val="18"/>
        </w:rPr>
        <w:t xml:space="preserve">  безопасным ведением работ в промышленной безопасности, в том числе за</w:t>
      </w:r>
    </w:p>
    <w:p w:rsidR="00FF6DE0" w:rsidRDefault="00FF6DE0">
      <w:pPr>
        <w:pStyle w:val="ConsPlusCell"/>
        <w:jc w:val="both"/>
      </w:pPr>
      <w:r>
        <w:rPr>
          <w:sz w:val="18"/>
        </w:rPr>
        <w:t xml:space="preserve">  промышленности, областные,  безопасным ведением работ, связанных с</w:t>
      </w:r>
    </w:p>
    <w:p w:rsidR="00FF6DE0" w:rsidRDefault="00FF6DE0">
      <w:pPr>
        <w:pStyle w:val="ConsPlusCell"/>
        <w:jc w:val="both"/>
      </w:pPr>
      <w:r>
        <w:rPr>
          <w:sz w:val="18"/>
        </w:rPr>
        <w:t xml:space="preserve">  Минское городское           пользованием недрами, безопасности</w:t>
      </w:r>
    </w:p>
    <w:p w:rsidR="00FF6DE0" w:rsidRDefault="00FF6DE0">
      <w:pPr>
        <w:pStyle w:val="ConsPlusCell"/>
        <w:jc w:val="both"/>
      </w:pPr>
      <w:r>
        <w:rPr>
          <w:sz w:val="18"/>
        </w:rPr>
        <w:t xml:space="preserve">  управления Департамента     перевозки опасных грузов</w:t>
      </w:r>
    </w:p>
    <w:p w:rsidR="00FF6DE0" w:rsidRDefault="00FF6DE0">
      <w:pPr>
        <w:pStyle w:val="ConsPlusCell"/>
        <w:jc w:val="both"/>
      </w:pPr>
    </w:p>
    <w:p w:rsidR="00FF6DE0" w:rsidRDefault="00FF6DE0">
      <w:pPr>
        <w:pStyle w:val="ConsPlusCell"/>
        <w:jc w:val="both"/>
      </w:pPr>
      <w:r>
        <w:rPr>
          <w:sz w:val="18"/>
        </w:rPr>
        <w:t xml:space="preserve">                              государственный надзор за соблюдением</w:t>
      </w:r>
    </w:p>
    <w:p w:rsidR="00FF6DE0" w:rsidRDefault="00FF6DE0">
      <w:pPr>
        <w:pStyle w:val="ConsPlusCell"/>
        <w:jc w:val="both"/>
      </w:pPr>
      <w:r>
        <w:rPr>
          <w:sz w:val="18"/>
        </w:rPr>
        <w:t xml:space="preserve">                              требований технических регламентов</w:t>
      </w:r>
    </w:p>
    <w:p w:rsidR="00FF6DE0" w:rsidRDefault="00FF6DE0">
      <w:pPr>
        <w:pStyle w:val="ConsPlusCell"/>
        <w:jc w:val="both"/>
      </w:pPr>
      <w:r>
        <w:rPr>
          <w:sz w:val="18"/>
        </w:rPr>
        <w:t xml:space="preserve">                              Таможенного союза, Евразийского</w:t>
      </w:r>
    </w:p>
    <w:p w:rsidR="00FF6DE0" w:rsidRDefault="00FF6DE0">
      <w:pPr>
        <w:pStyle w:val="ConsPlusCell"/>
        <w:jc w:val="both"/>
      </w:pPr>
      <w:r>
        <w:rPr>
          <w:sz w:val="18"/>
        </w:rPr>
        <w:t xml:space="preserve">                              экономического союза в области промышленной</w:t>
      </w:r>
    </w:p>
    <w:p w:rsidR="00FF6DE0" w:rsidRDefault="00FF6DE0">
      <w:pPr>
        <w:pStyle w:val="ConsPlusCell"/>
        <w:jc w:val="both"/>
      </w:pPr>
      <w:r>
        <w:rPr>
          <w:sz w:val="18"/>
        </w:rPr>
        <w:t xml:space="preserve">                              безопасности</w:t>
      </w:r>
    </w:p>
    <w:p w:rsidR="00FF6DE0" w:rsidRDefault="00FF6DE0">
      <w:pPr>
        <w:pStyle w:val="ConsPlusCell"/>
        <w:jc w:val="both"/>
      </w:pPr>
    </w:p>
    <w:p w:rsidR="00FF6DE0" w:rsidRDefault="00FF6DE0">
      <w:pPr>
        <w:pStyle w:val="ConsPlusCell"/>
        <w:jc w:val="both"/>
      </w:pPr>
      <w:r>
        <w:rPr>
          <w:sz w:val="18"/>
        </w:rPr>
        <w:t xml:space="preserve">  Департамент по ядерной и    государственный надзор в области</w:t>
      </w:r>
    </w:p>
    <w:p w:rsidR="00FF6DE0" w:rsidRDefault="00FF6DE0">
      <w:pPr>
        <w:pStyle w:val="ConsPlusCell"/>
        <w:jc w:val="both"/>
      </w:pPr>
      <w:r>
        <w:rPr>
          <w:sz w:val="18"/>
        </w:rPr>
        <w:t xml:space="preserve">  радиационной безопасности   обеспечения ядерной и радиационной</w:t>
      </w:r>
    </w:p>
    <w:p w:rsidR="00FF6DE0" w:rsidRDefault="00FF6DE0">
      <w:pPr>
        <w:pStyle w:val="ConsPlusCell"/>
        <w:jc w:val="both"/>
      </w:pPr>
      <w:r>
        <w:rPr>
          <w:sz w:val="18"/>
        </w:rPr>
        <w:t xml:space="preserve">                              безопасности</w:t>
      </w:r>
    </w:p>
    <w:p w:rsidR="00FF6DE0" w:rsidRDefault="00FF6DE0">
      <w:pPr>
        <w:pStyle w:val="ConsPlusCell"/>
        <w:jc w:val="both"/>
      </w:pPr>
    </w:p>
    <w:p w:rsidR="00FF6DE0" w:rsidRDefault="00FF6DE0">
      <w:pPr>
        <w:pStyle w:val="ConsPlusCell"/>
        <w:jc w:val="both"/>
      </w:pPr>
      <w:r>
        <w:rPr>
          <w:sz w:val="18"/>
        </w:rPr>
        <w:t xml:space="preserve">  Департамент по ликвидации   надзор за соблюдением законодательства в</w:t>
      </w:r>
    </w:p>
    <w:p w:rsidR="00FF6DE0" w:rsidRDefault="00FF6DE0">
      <w:pPr>
        <w:pStyle w:val="ConsPlusCell"/>
        <w:jc w:val="both"/>
      </w:pPr>
      <w:r>
        <w:rPr>
          <w:sz w:val="18"/>
        </w:rPr>
        <w:t xml:space="preserve">  последствий катастрофы на   сфере ликвидации последствий катастрофы на</w:t>
      </w:r>
    </w:p>
    <w:p w:rsidR="00FF6DE0" w:rsidRDefault="00FF6DE0">
      <w:pPr>
        <w:pStyle w:val="ConsPlusCell"/>
        <w:jc w:val="both"/>
      </w:pPr>
      <w:r>
        <w:rPr>
          <w:sz w:val="18"/>
        </w:rPr>
        <w:t xml:space="preserve">  Чернобыльской АЭС           Чернобыльской АЭС</w:t>
      </w:r>
    </w:p>
    <w:p w:rsidR="00FF6DE0" w:rsidRDefault="00FF6DE0">
      <w:pPr>
        <w:pStyle w:val="ConsPlusCell"/>
        <w:jc w:val="both"/>
      </w:pPr>
    </w:p>
    <w:p w:rsidR="00FF6DE0" w:rsidRDefault="00FF6DE0">
      <w:pPr>
        <w:pStyle w:val="ConsPlusCell"/>
        <w:jc w:val="both"/>
      </w:pPr>
      <w:r>
        <w:rPr>
          <w:sz w:val="18"/>
        </w:rPr>
        <w:t xml:space="preserve">                              надзор в области охраны и использования</w:t>
      </w:r>
    </w:p>
    <w:p w:rsidR="00FF6DE0" w:rsidRDefault="00FF6DE0">
      <w:pPr>
        <w:pStyle w:val="ConsPlusCell"/>
        <w:jc w:val="both"/>
      </w:pPr>
      <w:r>
        <w:rPr>
          <w:sz w:val="18"/>
        </w:rPr>
        <w:t xml:space="preserve">                              территорий, подвергшихся радиоактивному</w:t>
      </w:r>
    </w:p>
    <w:p w:rsidR="00FF6DE0" w:rsidRDefault="00FF6DE0">
      <w:pPr>
        <w:pStyle w:val="ConsPlusCell"/>
        <w:jc w:val="both"/>
      </w:pPr>
      <w:r>
        <w:rPr>
          <w:sz w:val="18"/>
        </w:rPr>
        <w:t xml:space="preserve">                              загрязнению</w:t>
      </w:r>
    </w:p>
    <w:p w:rsidR="00FF6DE0" w:rsidRDefault="00FF6DE0">
      <w:pPr>
        <w:pStyle w:val="ConsPlusCell"/>
        <w:jc w:val="both"/>
      </w:pPr>
    </w:p>
    <w:p w:rsidR="00FF6DE0" w:rsidRDefault="00FF6DE0">
      <w:pPr>
        <w:pStyle w:val="ConsPlusCell"/>
        <w:jc w:val="both"/>
      </w:pPr>
      <w:r>
        <w:rPr>
          <w:sz w:val="18"/>
        </w:rPr>
        <w:t xml:space="preserve">  Администрация зон           контроль за соблюдением правового режима</w:t>
      </w:r>
    </w:p>
    <w:p w:rsidR="00FF6DE0" w:rsidRDefault="00FF6DE0">
      <w:pPr>
        <w:pStyle w:val="ConsPlusCell"/>
        <w:jc w:val="both"/>
      </w:pPr>
      <w:r>
        <w:rPr>
          <w:sz w:val="18"/>
        </w:rPr>
        <w:t xml:space="preserve">  отчуждения и отселения      территорий зон эвакуации (отчуждения),</w:t>
      </w:r>
    </w:p>
    <w:p w:rsidR="00FF6DE0" w:rsidRDefault="00FF6DE0">
      <w:pPr>
        <w:pStyle w:val="ConsPlusCell"/>
        <w:jc w:val="both"/>
      </w:pPr>
      <w:r>
        <w:rPr>
          <w:sz w:val="18"/>
        </w:rPr>
        <w:t xml:space="preserve">  Министерства по             первоочередного отселения и последующего</w:t>
      </w:r>
    </w:p>
    <w:p w:rsidR="00FF6DE0" w:rsidRDefault="00FF6DE0">
      <w:pPr>
        <w:pStyle w:val="ConsPlusCell"/>
        <w:jc w:val="both"/>
      </w:pPr>
      <w:r>
        <w:rPr>
          <w:sz w:val="18"/>
        </w:rPr>
        <w:t xml:space="preserve">  чрезвычайным ситуациям      отселения, с которых отселено население</w:t>
      </w:r>
    </w:p>
    <w:p w:rsidR="00FF6DE0" w:rsidRDefault="00FF6DE0">
      <w:pPr>
        <w:pStyle w:val="ConsPlusCell"/>
        <w:jc w:val="both"/>
      </w:pPr>
    </w:p>
    <w:p w:rsidR="00FF6DE0" w:rsidRDefault="00FF6DE0">
      <w:pPr>
        <w:pStyle w:val="ConsPlusCell"/>
        <w:jc w:val="both"/>
      </w:pPr>
      <w:r>
        <w:rPr>
          <w:sz w:val="18"/>
        </w:rPr>
        <w:t xml:space="preserve">  органы и подразделения      государственный надзор и контроль в области</w:t>
      </w:r>
    </w:p>
    <w:p w:rsidR="00FF6DE0" w:rsidRDefault="00FF6DE0">
      <w:pPr>
        <w:pStyle w:val="ConsPlusCell"/>
        <w:jc w:val="both"/>
      </w:pPr>
      <w:r>
        <w:rPr>
          <w:sz w:val="18"/>
        </w:rPr>
        <w:t xml:space="preserve">  государственного надзора и  защиты населения и территорий от</w:t>
      </w:r>
    </w:p>
    <w:p w:rsidR="00FF6DE0" w:rsidRDefault="00FF6DE0">
      <w:pPr>
        <w:pStyle w:val="ConsPlusCell"/>
        <w:jc w:val="both"/>
      </w:pPr>
      <w:r>
        <w:rPr>
          <w:sz w:val="18"/>
        </w:rPr>
        <w:t xml:space="preserve">  контроля за деятельностью   чрезвычайных ситуаций природного и</w:t>
      </w:r>
    </w:p>
    <w:p w:rsidR="00FF6DE0" w:rsidRDefault="00FF6DE0">
      <w:pPr>
        <w:pStyle w:val="ConsPlusCell"/>
        <w:jc w:val="both"/>
      </w:pPr>
      <w:r>
        <w:rPr>
          <w:sz w:val="18"/>
        </w:rPr>
        <w:t xml:space="preserve">  по защите населения и       техногенного характера, а также гражданской</w:t>
      </w:r>
    </w:p>
    <w:p w:rsidR="00FF6DE0" w:rsidRDefault="00FF6DE0">
      <w:pPr>
        <w:pStyle w:val="ConsPlusCell"/>
        <w:jc w:val="both"/>
      </w:pPr>
      <w:r>
        <w:rPr>
          <w:sz w:val="18"/>
        </w:rPr>
        <w:t xml:space="preserve">  территорий от чрезвычайных  обороны</w:t>
      </w:r>
    </w:p>
    <w:p w:rsidR="00FF6DE0" w:rsidRDefault="00FF6DE0">
      <w:pPr>
        <w:pStyle w:val="ConsPlusCell"/>
        <w:jc w:val="both"/>
      </w:pPr>
      <w:r>
        <w:rPr>
          <w:sz w:val="18"/>
        </w:rPr>
        <w:t xml:space="preserve">  ситуаций</w:t>
      </w:r>
    </w:p>
    <w:p w:rsidR="00FF6DE0" w:rsidRDefault="00FF6DE0">
      <w:pPr>
        <w:pStyle w:val="ConsPlusCell"/>
        <w:jc w:val="both"/>
      </w:pPr>
    </w:p>
    <w:p w:rsidR="00FF6DE0" w:rsidRDefault="00FF6DE0">
      <w:pPr>
        <w:pStyle w:val="ConsPlusCell"/>
        <w:jc w:val="both"/>
      </w:pPr>
      <w:r>
        <w:rPr>
          <w:sz w:val="18"/>
        </w:rPr>
        <w:t xml:space="preserve">  государственное учреждение  контроль за безопасностью судоходства</w:t>
      </w:r>
    </w:p>
    <w:p w:rsidR="00FF6DE0" w:rsidRDefault="00FF6DE0">
      <w:pPr>
        <w:pStyle w:val="ConsPlusCell"/>
        <w:jc w:val="both"/>
      </w:pPr>
      <w:r>
        <w:rPr>
          <w:sz w:val="18"/>
        </w:rPr>
        <w:t xml:space="preserve">  "Государственная инспекция  маломерных судов на внутренних водных</w:t>
      </w:r>
    </w:p>
    <w:p w:rsidR="00FF6DE0" w:rsidRDefault="00FF6DE0">
      <w:pPr>
        <w:pStyle w:val="ConsPlusCell"/>
        <w:jc w:val="both"/>
      </w:pPr>
      <w:r>
        <w:rPr>
          <w:sz w:val="18"/>
        </w:rPr>
        <w:t xml:space="preserve">  по маломерным судам"        путях Республики Беларусь, а также за</w:t>
      </w:r>
    </w:p>
    <w:p w:rsidR="00FF6DE0" w:rsidRDefault="00FF6DE0">
      <w:pPr>
        <w:pStyle w:val="ConsPlusCell"/>
        <w:jc w:val="both"/>
      </w:pPr>
      <w:r>
        <w:rPr>
          <w:sz w:val="18"/>
        </w:rPr>
        <w:t xml:space="preserve">                              эксплуатацией этих судов и баз</w:t>
      </w:r>
    </w:p>
    <w:p w:rsidR="00FF6DE0" w:rsidRDefault="00FF6DE0">
      <w:pPr>
        <w:pStyle w:val="ConsPlusCell"/>
        <w:jc w:val="both"/>
      </w:pPr>
      <w:r>
        <w:rPr>
          <w:sz w:val="18"/>
        </w:rPr>
        <w:t xml:space="preserve">                              (сооружений) для их стоянок на внутренних</w:t>
      </w:r>
    </w:p>
    <w:p w:rsidR="00FF6DE0" w:rsidRDefault="00FF6DE0">
      <w:pPr>
        <w:pStyle w:val="ConsPlusCell"/>
        <w:jc w:val="both"/>
      </w:pPr>
      <w:r>
        <w:rPr>
          <w:sz w:val="18"/>
        </w:rPr>
        <w:t xml:space="preserve">                              водных путях Республики Беларусь</w:t>
      </w:r>
    </w:p>
    <w:p w:rsidR="00FF6DE0" w:rsidRDefault="00FF6DE0">
      <w:pPr>
        <w:pStyle w:val="ConsPlusCell"/>
        <w:jc w:val="both"/>
      </w:pPr>
      <w:r>
        <w:rPr>
          <w:sz w:val="18"/>
        </w:rPr>
        <w:t xml:space="preserve">(в  ред.  Указов  Президента  Республики  Беларусь  от  25.07.2013  </w:t>
      </w:r>
      <w:hyperlink r:id="rId396" w:history="1">
        <w:r>
          <w:rPr>
            <w:color w:val="0000FF"/>
            <w:sz w:val="18"/>
          </w:rPr>
          <w:t>N  332</w:t>
        </w:r>
      </w:hyperlink>
      <w:r>
        <w:rPr>
          <w:sz w:val="18"/>
        </w:rPr>
        <w:t>,</w:t>
      </w:r>
    </w:p>
    <w:p w:rsidR="00FF6DE0" w:rsidRDefault="00FF6DE0">
      <w:pPr>
        <w:pStyle w:val="ConsPlusCell"/>
        <w:jc w:val="both"/>
      </w:pPr>
      <w:r>
        <w:rPr>
          <w:sz w:val="18"/>
        </w:rPr>
        <w:t xml:space="preserve">от 09.02.2015 </w:t>
      </w:r>
      <w:hyperlink r:id="rId397" w:history="1">
        <w:r>
          <w:rPr>
            <w:color w:val="0000FF"/>
            <w:sz w:val="18"/>
          </w:rPr>
          <w:t>N 48</w:t>
        </w:r>
      </w:hyperlink>
      <w:r>
        <w:rPr>
          <w:sz w:val="18"/>
        </w:rPr>
        <w:t>)</w:t>
      </w:r>
    </w:p>
    <w:p w:rsidR="00FF6DE0" w:rsidRDefault="00FF6DE0">
      <w:pPr>
        <w:pStyle w:val="ConsPlusCell"/>
        <w:jc w:val="both"/>
      </w:pPr>
    </w:p>
    <w:p w:rsidR="00FF6DE0" w:rsidRDefault="00FF6DE0">
      <w:pPr>
        <w:pStyle w:val="ConsPlusCell"/>
        <w:jc w:val="both"/>
      </w:pPr>
      <w:r>
        <w:rPr>
          <w:sz w:val="18"/>
        </w:rPr>
        <w:t>17. Министерство природных    контроль в области охраны окружающей среды,</w:t>
      </w:r>
    </w:p>
    <w:p w:rsidR="00FF6DE0" w:rsidRDefault="00FF6DE0">
      <w:pPr>
        <w:pStyle w:val="ConsPlusCell"/>
        <w:jc w:val="both"/>
      </w:pPr>
      <w:r>
        <w:rPr>
          <w:sz w:val="18"/>
        </w:rPr>
        <w:t>ресурсов и охраны окружающей  рационального использования природных</w:t>
      </w:r>
    </w:p>
    <w:p w:rsidR="00FF6DE0" w:rsidRDefault="00FF6DE0">
      <w:pPr>
        <w:pStyle w:val="ConsPlusCell"/>
        <w:jc w:val="both"/>
      </w:pPr>
      <w:r>
        <w:rPr>
          <w:sz w:val="18"/>
        </w:rPr>
        <w:t>среды                         ресурсов, гидрометеорологической</w:t>
      </w:r>
    </w:p>
    <w:p w:rsidR="00FF6DE0" w:rsidRDefault="00FF6DE0">
      <w:pPr>
        <w:pStyle w:val="ConsPlusCell"/>
        <w:jc w:val="both"/>
      </w:pPr>
      <w:r>
        <w:rPr>
          <w:sz w:val="18"/>
        </w:rPr>
        <w:t xml:space="preserve">                              деятельности</w:t>
      </w:r>
    </w:p>
    <w:p w:rsidR="00FF6DE0" w:rsidRDefault="00FF6DE0">
      <w:pPr>
        <w:pStyle w:val="ConsPlusCell"/>
        <w:jc w:val="both"/>
      </w:pPr>
    </w:p>
    <w:p w:rsidR="00FF6DE0" w:rsidRDefault="00FF6DE0">
      <w:pPr>
        <w:pStyle w:val="ConsPlusCell"/>
        <w:jc w:val="both"/>
      </w:pPr>
      <w:r>
        <w:rPr>
          <w:sz w:val="18"/>
        </w:rPr>
        <w:t xml:space="preserve">  территориальные органы      контроль в области охраны окружающей среды,</w:t>
      </w:r>
    </w:p>
    <w:p w:rsidR="00FF6DE0" w:rsidRDefault="00FF6DE0">
      <w:pPr>
        <w:pStyle w:val="ConsPlusCell"/>
        <w:jc w:val="both"/>
      </w:pPr>
      <w:r>
        <w:rPr>
          <w:sz w:val="18"/>
        </w:rPr>
        <w:t xml:space="preserve">  Министерства природных      рационального использования природных</w:t>
      </w:r>
    </w:p>
    <w:p w:rsidR="00FF6DE0" w:rsidRDefault="00FF6DE0">
      <w:pPr>
        <w:pStyle w:val="ConsPlusCell"/>
        <w:jc w:val="both"/>
      </w:pPr>
      <w:r>
        <w:rPr>
          <w:sz w:val="18"/>
        </w:rPr>
        <w:t xml:space="preserve">  ресурсов и охраны           ресурсов</w:t>
      </w:r>
    </w:p>
    <w:p w:rsidR="00FF6DE0" w:rsidRDefault="00FF6DE0">
      <w:pPr>
        <w:pStyle w:val="ConsPlusCell"/>
        <w:jc w:val="both"/>
      </w:pPr>
      <w:r>
        <w:rPr>
          <w:sz w:val="18"/>
        </w:rPr>
        <w:t xml:space="preserve">  окружающей среды </w:t>
      </w:r>
      <w:hyperlink w:anchor="P2047" w:history="1">
        <w:r>
          <w:rPr>
            <w:color w:val="0000FF"/>
            <w:sz w:val="18"/>
          </w:rPr>
          <w:t>&lt;***&gt;</w:t>
        </w:r>
      </w:hyperlink>
    </w:p>
    <w:p w:rsidR="00FF6DE0" w:rsidRDefault="00FF6DE0">
      <w:pPr>
        <w:pStyle w:val="ConsPlusCell"/>
        <w:jc w:val="both"/>
      </w:pPr>
      <w:r>
        <w:rPr>
          <w:sz w:val="18"/>
        </w:rPr>
        <w:t xml:space="preserve">(п. 17 в ред. </w:t>
      </w:r>
      <w:hyperlink r:id="rId398" w:history="1">
        <w:r>
          <w:rPr>
            <w:color w:val="0000FF"/>
            <w:sz w:val="18"/>
          </w:rPr>
          <w:t>Указа</w:t>
        </w:r>
      </w:hyperlink>
      <w:r>
        <w:rPr>
          <w:sz w:val="18"/>
        </w:rPr>
        <w:t xml:space="preserve"> Президента Республики Беларусь от 25.07.2013 N 331)</w:t>
      </w:r>
    </w:p>
    <w:p w:rsidR="00FF6DE0" w:rsidRDefault="00FF6DE0">
      <w:pPr>
        <w:pStyle w:val="ConsPlusCell"/>
        <w:jc w:val="both"/>
      </w:pPr>
    </w:p>
    <w:p w:rsidR="00FF6DE0" w:rsidRDefault="00FF6DE0">
      <w:pPr>
        <w:pStyle w:val="ConsPlusCell"/>
        <w:jc w:val="both"/>
      </w:pPr>
      <w:r>
        <w:rPr>
          <w:sz w:val="18"/>
        </w:rPr>
        <w:t>18. Министерство связи и      надзор в области почтовой связи</w:t>
      </w:r>
    </w:p>
    <w:p w:rsidR="00FF6DE0" w:rsidRDefault="00FF6DE0">
      <w:pPr>
        <w:pStyle w:val="ConsPlusCell"/>
        <w:jc w:val="both"/>
      </w:pPr>
      <w:r>
        <w:rPr>
          <w:sz w:val="18"/>
        </w:rPr>
        <w:t>информатизации</w:t>
      </w:r>
    </w:p>
    <w:p w:rsidR="00FF6DE0" w:rsidRDefault="00FF6DE0">
      <w:pPr>
        <w:pStyle w:val="ConsPlusCell"/>
        <w:jc w:val="both"/>
      </w:pPr>
    </w:p>
    <w:p w:rsidR="00FF6DE0" w:rsidRDefault="00FF6DE0">
      <w:pPr>
        <w:pStyle w:val="ConsPlusCell"/>
        <w:jc w:val="both"/>
      </w:pPr>
      <w:r>
        <w:rPr>
          <w:sz w:val="18"/>
        </w:rPr>
        <w:t xml:space="preserve">  Государственная инспекция   государственный надзор за электросвязью</w:t>
      </w:r>
    </w:p>
    <w:p w:rsidR="00FF6DE0" w:rsidRDefault="00FF6DE0">
      <w:pPr>
        <w:pStyle w:val="ConsPlusCell"/>
        <w:jc w:val="both"/>
      </w:pPr>
      <w:r>
        <w:rPr>
          <w:sz w:val="18"/>
        </w:rPr>
        <w:t xml:space="preserve">  Республики Беларусь по</w:t>
      </w:r>
    </w:p>
    <w:p w:rsidR="00FF6DE0" w:rsidRDefault="00FF6DE0">
      <w:pPr>
        <w:pStyle w:val="ConsPlusCell"/>
        <w:jc w:val="both"/>
      </w:pPr>
      <w:r>
        <w:rPr>
          <w:sz w:val="18"/>
        </w:rPr>
        <w:t xml:space="preserve">  электросвязи Министерства</w:t>
      </w:r>
    </w:p>
    <w:p w:rsidR="00FF6DE0" w:rsidRDefault="00FF6DE0">
      <w:pPr>
        <w:pStyle w:val="ConsPlusCell"/>
        <w:jc w:val="both"/>
      </w:pPr>
      <w:r>
        <w:rPr>
          <w:sz w:val="18"/>
        </w:rPr>
        <w:t xml:space="preserve">  связи и информатизации</w:t>
      </w:r>
    </w:p>
    <w:p w:rsidR="00FF6DE0" w:rsidRDefault="00FF6DE0">
      <w:pPr>
        <w:pStyle w:val="ConsPlusCell"/>
        <w:jc w:val="both"/>
      </w:pPr>
    </w:p>
    <w:p w:rsidR="00FF6DE0" w:rsidRDefault="00FF6DE0">
      <w:pPr>
        <w:pStyle w:val="ConsPlusCell"/>
        <w:jc w:val="both"/>
      </w:pPr>
      <w:r>
        <w:rPr>
          <w:sz w:val="18"/>
        </w:rPr>
        <w:t xml:space="preserve">  республиканское унитарное</w:t>
      </w:r>
    </w:p>
    <w:p w:rsidR="00FF6DE0" w:rsidRDefault="00FF6DE0">
      <w:pPr>
        <w:pStyle w:val="ConsPlusCell"/>
        <w:jc w:val="both"/>
      </w:pPr>
      <w:r>
        <w:rPr>
          <w:sz w:val="18"/>
        </w:rPr>
        <w:t xml:space="preserve">  предприятие по надзору за</w:t>
      </w:r>
    </w:p>
    <w:p w:rsidR="00FF6DE0" w:rsidRDefault="00FF6DE0">
      <w:pPr>
        <w:pStyle w:val="ConsPlusCell"/>
        <w:jc w:val="both"/>
      </w:pPr>
      <w:r>
        <w:rPr>
          <w:sz w:val="18"/>
        </w:rPr>
        <w:t xml:space="preserve">  электросвязью "БелГИЭ"</w:t>
      </w:r>
    </w:p>
    <w:p w:rsidR="00FF6DE0" w:rsidRDefault="00FF6DE0">
      <w:pPr>
        <w:pStyle w:val="ConsPlusCell"/>
        <w:jc w:val="both"/>
      </w:pPr>
    </w:p>
    <w:p w:rsidR="00FF6DE0" w:rsidRDefault="00FF6DE0">
      <w:pPr>
        <w:pStyle w:val="ConsPlusCell"/>
        <w:jc w:val="both"/>
      </w:pPr>
      <w:r>
        <w:rPr>
          <w:sz w:val="18"/>
        </w:rPr>
        <w:t>19. Министерство сельского    государственный надзор за племенным делом</w:t>
      </w:r>
    </w:p>
    <w:p w:rsidR="00FF6DE0" w:rsidRDefault="00FF6DE0">
      <w:pPr>
        <w:pStyle w:val="ConsPlusCell"/>
        <w:jc w:val="both"/>
      </w:pPr>
      <w:r>
        <w:rPr>
          <w:sz w:val="18"/>
        </w:rPr>
        <w:t>хозяйства и продовольствия</w:t>
      </w:r>
    </w:p>
    <w:p w:rsidR="00FF6DE0" w:rsidRDefault="00FF6DE0">
      <w:pPr>
        <w:pStyle w:val="ConsPlusCell"/>
        <w:jc w:val="both"/>
      </w:pPr>
      <w:r>
        <w:rPr>
          <w:sz w:val="18"/>
        </w:rPr>
        <w:t xml:space="preserve">                              контроль (надзор) за соблюдением требований</w:t>
      </w:r>
    </w:p>
    <w:p w:rsidR="00FF6DE0" w:rsidRDefault="00FF6DE0">
      <w:pPr>
        <w:pStyle w:val="ConsPlusCell"/>
        <w:jc w:val="both"/>
      </w:pPr>
      <w:r>
        <w:rPr>
          <w:sz w:val="18"/>
        </w:rPr>
        <w:t xml:space="preserve">  Департамент ветеринарного и технических регламентов Таможенного союза,</w:t>
      </w:r>
    </w:p>
    <w:p w:rsidR="00FF6DE0" w:rsidRDefault="00FF6DE0">
      <w:pPr>
        <w:pStyle w:val="ConsPlusCell"/>
        <w:jc w:val="both"/>
      </w:pPr>
      <w:r>
        <w:rPr>
          <w:sz w:val="18"/>
        </w:rPr>
        <w:t xml:space="preserve">  продовольственного надзора  Евразийского экономического союза в области</w:t>
      </w:r>
    </w:p>
    <w:p w:rsidR="00FF6DE0" w:rsidRDefault="00FF6DE0">
      <w:pPr>
        <w:pStyle w:val="ConsPlusCell"/>
        <w:jc w:val="both"/>
      </w:pPr>
      <w:r>
        <w:rPr>
          <w:sz w:val="18"/>
        </w:rPr>
        <w:t xml:space="preserve">                              ветеринарии, обеспечения качества зерна и</w:t>
      </w:r>
    </w:p>
    <w:p w:rsidR="00FF6DE0" w:rsidRDefault="00FF6DE0">
      <w:pPr>
        <w:pStyle w:val="ConsPlusCell"/>
        <w:jc w:val="both"/>
      </w:pPr>
      <w:r>
        <w:rPr>
          <w:sz w:val="18"/>
        </w:rPr>
        <w:t xml:space="preserve">  государственные             комбикормов, безопасности в</w:t>
      </w:r>
    </w:p>
    <w:p w:rsidR="00FF6DE0" w:rsidRDefault="00FF6DE0">
      <w:pPr>
        <w:pStyle w:val="ConsPlusCell"/>
        <w:jc w:val="both"/>
      </w:pPr>
      <w:r>
        <w:rPr>
          <w:sz w:val="18"/>
        </w:rPr>
        <w:t xml:space="preserve">  организации, подчиненные    ветеринарно-санитарном отношении</w:t>
      </w:r>
    </w:p>
    <w:p w:rsidR="00FF6DE0" w:rsidRDefault="00FF6DE0">
      <w:pPr>
        <w:pStyle w:val="ConsPlusCell"/>
        <w:jc w:val="both"/>
      </w:pPr>
      <w:r>
        <w:rPr>
          <w:sz w:val="18"/>
        </w:rPr>
        <w:t xml:space="preserve">  Министерству сельского      продовольственного сырья и пищевых</w:t>
      </w:r>
    </w:p>
    <w:p w:rsidR="00FF6DE0" w:rsidRDefault="00FF6DE0">
      <w:pPr>
        <w:pStyle w:val="ConsPlusCell"/>
        <w:jc w:val="both"/>
      </w:pPr>
      <w:r>
        <w:rPr>
          <w:sz w:val="18"/>
        </w:rPr>
        <w:t xml:space="preserve">  хозяйства и продовольствия  продуктов</w:t>
      </w:r>
    </w:p>
    <w:p w:rsidR="00FF6DE0" w:rsidRDefault="00FF6DE0">
      <w:pPr>
        <w:pStyle w:val="ConsPlusCell"/>
        <w:jc w:val="both"/>
      </w:pPr>
      <w:r>
        <w:rPr>
          <w:sz w:val="18"/>
        </w:rPr>
        <w:t xml:space="preserve">  </w:t>
      </w:r>
      <w:hyperlink w:anchor="P2047" w:history="1">
        <w:r>
          <w:rPr>
            <w:color w:val="0000FF"/>
            <w:sz w:val="18"/>
          </w:rPr>
          <w:t>&lt;***&gt;</w:t>
        </w:r>
      </w:hyperlink>
    </w:p>
    <w:p w:rsidR="00FF6DE0" w:rsidRDefault="00FF6DE0">
      <w:pPr>
        <w:pStyle w:val="ConsPlusCell"/>
        <w:jc w:val="both"/>
      </w:pPr>
      <w:r>
        <w:rPr>
          <w:sz w:val="18"/>
        </w:rPr>
        <w:t xml:space="preserve">                              надзор за рыбохозяйственной деятельностью</w:t>
      </w:r>
    </w:p>
    <w:p w:rsidR="00FF6DE0" w:rsidRDefault="00FF6DE0">
      <w:pPr>
        <w:pStyle w:val="ConsPlusCell"/>
        <w:jc w:val="both"/>
      </w:pPr>
    </w:p>
    <w:p w:rsidR="00FF6DE0" w:rsidRDefault="00FF6DE0">
      <w:pPr>
        <w:pStyle w:val="ConsPlusCell"/>
        <w:jc w:val="both"/>
      </w:pPr>
      <w:r>
        <w:rPr>
          <w:sz w:val="18"/>
        </w:rPr>
        <w:t xml:space="preserve">                              надзор в области мелиорации земель</w:t>
      </w:r>
    </w:p>
    <w:p w:rsidR="00FF6DE0" w:rsidRDefault="00FF6DE0">
      <w:pPr>
        <w:pStyle w:val="ConsPlusCell"/>
        <w:jc w:val="both"/>
      </w:pPr>
    </w:p>
    <w:p w:rsidR="00FF6DE0" w:rsidRDefault="00FF6DE0">
      <w:pPr>
        <w:pStyle w:val="ConsPlusCell"/>
        <w:jc w:val="both"/>
      </w:pPr>
      <w:r>
        <w:rPr>
          <w:sz w:val="18"/>
        </w:rPr>
        <w:t xml:space="preserve">                              контроль (надзор) в области ветеринарии</w:t>
      </w:r>
    </w:p>
    <w:p w:rsidR="00FF6DE0" w:rsidRDefault="00FF6DE0">
      <w:pPr>
        <w:pStyle w:val="ConsPlusCell"/>
        <w:jc w:val="both"/>
      </w:pPr>
    </w:p>
    <w:p w:rsidR="00FF6DE0" w:rsidRDefault="00FF6DE0">
      <w:pPr>
        <w:pStyle w:val="ConsPlusCell"/>
        <w:jc w:val="both"/>
      </w:pPr>
      <w:r>
        <w:rPr>
          <w:sz w:val="18"/>
        </w:rPr>
        <w:t xml:space="preserve">                              контроль (надзор) в области обеспечения</w:t>
      </w:r>
    </w:p>
    <w:p w:rsidR="00FF6DE0" w:rsidRDefault="00FF6DE0">
      <w:pPr>
        <w:pStyle w:val="ConsPlusCell"/>
        <w:jc w:val="both"/>
      </w:pPr>
      <w:r>
        <w:rPr>
          <w:sz w:val="18"/>
        </w:rPr>
        <w:t xml:space="preserve">                              качества зерна и комбикормов</w:t>
      </w:r>
    </w:p>
    <w:p w:rsidR="00FF6DE0" w:rsidRDefault="00FF6DE0">
      <w:pPr>
        <w:pStyle w:val="ConsPlusCell"/>
        <w:jc w:val="both"/>
      </w:pPr>
    </w:p>
    <w:p w:rsidR="00FF6DE0" w:rsidRDefault="00FF6DE0">
      <w:pPr>
        <w:pStyle w:val="ConsPlusCell"/>
        <w:jc w:val="both"/>
      </w:pPr>
      <w:r>
        <w:rPr>
          <w:sz w:val="18"/>
        </w:rPr>
        <w:t xml:space="preserve">                              надзор в области семеноводства, карантина и</w:t>
      </w:r>
    </w:p>
    <w:p w:rsidR="00FF6DE0" w:rsidRDefault="00FF6DE0">
      <w:pPr>
        <w:pStyle w:val="ConsPlusCell"/>
        <w:jc w:val="both"/>
      </w:pPr>
      <w:r>
        <w:rPr>
          <w:sz w:val="18"/>
        </w:rPr>
        <w:t xml:space="preserve">                              защиты растений</w:t>
      </w:r>
    </w:p>
    <w:p w:rsidR="00FF6DE0" w:rsidRDefault="00FF6DE0">
      <w:pPr>
        <w:pStyle w:val="ConsPlusCell"/>
        <w:jc w:val="both"/>
      </w:pPr>
    </w:p>
    <w:p w:rsidR="00FF6DE0" w:rsidRDefault="00FF6DE0">
      <w:pPr>
        <w:pStyle w:val="ConsPlusCell"/>
        <w:jc w:val="both"/>
      </w:pPr>
      <w:r>
        <w:rPr>
          <w:sz w:val="18"/>
        </w:rPr>
        <w:t xml:space="preserve">                              надзор за соблюдением правил технической</w:t>
      </w:r>
    </w:p>
    <w:p w:rsidR="00FF6DE0" w:rsidRDefault="00FF6DE0">
      <w:pPr>
        <w:pStyle w:val="ConsPlusCell"/>
        <w:jc w:val="both"/>
      </w:pPr>
      <w:r>
        <w:rPr>
          <w:sz w:val="18"/>
        </w:rPr>
        <w:t xml:space="preserve">                              эксплуатации тракторов, прицепов и</w:t>
      </w:r>
    </w:p>
    <w:p w:rsidR="00FF6DE0" w:rsidRDefault="00FF6DE0">
      <w:pPr>
        <w:pStyle w:val="ConsPlusCell"/>
        <w:jc w:val="both"/>
      </w:pPr>
      <w:r>
        <w:rPr>
          <w:sz w:val="18"/>
        </w:rPr>
        <w:t xml:space="preserve">                              полуприцепов к ним, мелиоративных, дорожно-</w:t>
      </w:r>
    </w:p>
    <w:p w:rsidR="00FF6DE0" w:rsidRDefault="00FF6DE0">
      <w:pPr>
        <w:pStyle w:val="ConsPlusCell"/>
        <w:jc w:val="both"/>
      </w:pPr>
      <w:r>
        <w:rPr>
          <w:sz w:val="18"/>
        </w:rPr>
        <w:t xml:space="preserve">                              строительных и сельскохозяйственных машин и</w:t>
      </w:r>
    </w:p>
    <w:p w:rsidR="00FF6DE0" w:rsidRDefault="00FF6DE0">
      <w:pPr>
        <w:pStyle w:val="ConsPlusCell"/>
        <w:jc w:val="both"/>
      </w:pPr>
      <w:r>
        <w:rPr>
          <w:sz w:val="18"/>
        </w:rPr>
        <w:t xml:space="preserve">                              оборудования</w:t>
      </w:r>
    </w:p>
    <w:p w:rsidR="00FF6DE0" w:rsidRDefault="00FF6DE0">
      <w:pPr>
        <w:pStyle w:val="ConsPlusCell"/>
        <w:jc w:val="both"/>
      </w:pPr>
      <w:r>
        <w:rPr>
          <w:sz w:val="18"/>
        </w:rPr>
        <w:t xml:space="preserve">(в ред. Указов  Президента  Республики  Беларусь  от  25.07.2013  </w:t>
      </w:r>
      <w:hyperlink r:id="rId399" w:history="1">
        <w:r>
          <w:rPr>
            <w:color w:val="0000FF"/>
            <w:sz w:val="18"/>
          </w:rPr>
          <w:t>N  331</w:t>
        </w:r>
      </w:hyperlink>
      <w:r>
        <w:rPr>
          <w:sz w:val="18"/>
        </w:rPr>
        <w:t>,</w:t>
      </w:r>
    </w:p>
    <w:p w:rsidR="00FF6DE0" w:rsidRDefault="00FF6DE0">
      <w:pPr>
        <w:pStyle w:val="ConsPlusCell"/>
        <w:jc w:val="both"/>
      </w:pPr>
      <w:r>
        <w:rPr>
          <w:sz w:val="18"/>
        </w:rPr>
        <w:t xml:space="preserve">от 03.12.2014 </w:t>
      </w:r>
      <w:hyperlink r:id="rId400" w:history="1">
        <w:r>
          <w:rPr>
            <w:color w:val="0000FF"/>
            <w:sz w:val="18"/>
          </w:rPr>
          <w:t>N 563</w:t>
        </w:r>
      </w:hyperlink>
      <w:r>
        <w:rPr>
          <w:sz w:val="18"/>
        </w:rPr>
        <w:t xml:space="preserve">, от 09.02.2015 </w:t>
      </w:r>
      <w:hyperlink r:id="rId401" w:history="1">
        <w:r>
          <w:rPr>
            <w:color w:val="0000FF"/>
            <w:sz w:val="18"/>
          </w:rPr>
          <w:t>N 48</w:t>
        </w:r>
      </w:hyperlink>
      <w:r>
        <w:rPr>
          <w:sz w:val="18"/>
        </w:rPr>
        <w:t>)</w:t>
      </w:r>
    </w:p>
    <w:p w:rsidR="00FF6DE0" w:rsidRDefault="00FF6DE0">
      <w:pPr>
        <w:pStyle w:val="ConsPlusCell"/>
        <w:jc w:val="both"/>
      </w:pPr>
    </w:p>
    <w:p w:rsidR="00FF6DE0" w:rsidRDefault="00FF6DE0">
      <w:pPr>
        <w:pStyle w:val="ConsPlusCell"/>
        <w:jc w:val="both"/>
      </w:pPr>
      <w:r>
        <w:rPr>
          <w:sz w:val="18"/>
        </w:rPr>
        <w:t>20. Министерство спорта и     контроль за целевым использованием</w:t>
      </w:r>
    </w:p>
    <w:p w:rsidR="00FF6DE0" w:rsidRDefault="00FF6DE0">
      <w:pPr>
        <w:pStyle w:val="ConsPlusCell"/>
        <w:jc w:val="both"/>
      </w:pPr>
      <w:r>
        <w:rPr>
          <w:sz w:val="18"/>
        </w:rPr>
        <w:t>туризма                       организациями физической культуры и спорта</w:t>
      </w:r>
    </w:p>
    <w:p w:rsidR="00FF6DE0" w:rsidRDefault="00FF6DE0">
      <w:pPr>
        <w:pStyle w:val="ConsPlusCell"/>
        <w:jc w:val="both"/>
      </w:pPr>
      <w:r>
        <w:rPr>
          <w:sz w:val="18"/>
        </w:rPr>
        <w:t xml:space="preserve">                              средств полученной безвозмездной</w:t>
      </w:r>
    </w:p>
    <w:p w:rsidR="00FF6DE0" w:rsidRDefault="00FF6DE0">
      <w:pPr>
        <w:pStyle w:val="ConsPlusCell"/>
        <w:jc w:val="both"/>
      </w:pPr>
      <w:r>
        <w:rPr>
          <w:sz w:val="18"/>
        </w:rPr>
        <w:t xml:space="preserve">                              (спонсорской) помощи в случаях,</w:t>
      </w:r>
    </w:p>
    <w:p w:rsidR="00FF6DE0" w:rsidRDefault="00FF6DE0">
      <w:pPr>
        <w:pStyle w:val="ConsPlusCell"/>
        <w:jc w:val="both"/>
      </w:pPr>
      <w:r>
        <w:rPr>
          <w:sz w:val="18"/>
        </w:rPr>
        <w:t xml:space="preserve">                              установленных законодательными актами, а</w:t>
      </w:r>
    </w:p>
    <w:p w:rsidR="00FF6DE0" w:rsidRDefault="00FF6DE0">
      <w:pPr>
        <w:pStyle w:val="ConsPlusCell"/>
        <w:jc w:val="both"/>
      </w:pPr>
      <w:r>
        <w:rPr>
          <w:sz w:val="18"/>
        </w:rPr>
        <w:t xml:space="preserve">                              также товаров, ввезенных на территорию</w:t>
      </w:r>
    </w:p>
    <w:p w:rsidR="00FF6DE0" w:rsidRDefault="00FF6DE0">
      <w:pPr>
        <w:pStyle w:val="ConsPlusCell"/>
        <w:jc w:val="both"/>
      </w:pPr>
      <w:r>
        <w:rPr>
          <w:sz w:val="18"/>
        </w:rPr>
        <w:t xml:space="preserve">                              Республики Беларусь с предоставлением льгот</w:t>
      </w:r>
    </w:p>
    <w:p w:rsidR="00FF6DE0" w:rsidRDefault="00FF6DE0">
      <w:pPr>
        <w:pStyle w:val="ConsPlusCell"/>
        <w:jc w:val="both"/>
      </w:pPr>
    </w:p>
    <w:p w:rsidR="00FF6DE0" w:rsidRDefault="00FF6DE0">
      <w:pPr>
        <w:pStyle w:val="ConsPlusCell"/>
        <w:jc w:val="both"/>
      </w:pPr>
      <w:r>
        <w:rPr>
          <w:sz w:val="18"/>
        </w:rPr>
        <w:t xml:space="preserve">  Департамент по туризму      надзор за соблюдением законодательства в</w:t>
      </w:r>
    </w:p>
    <w:p w:rsidR="00FF6DE0" w:rsidRDefault="00FF6DE0">
      <w:pPr>
        <w:pStyle w:val="ConsPlusCell"/>
        <w:jc w:val="both"/>
      </w:pPr>
      <w:r>
        <w:rPr>
          <w:sz w:val="18"/>
        </w:rPr>
        <w:t xml:space="preserve">                              сфере туризма</w:t>
      </w:r>
    </w:p>
    <w:p w:rsidR="00FF6DE0" w:rsidRDefault="00FF6DE0">
      <w:pPr>
        <w:pStyle w:val="ConsPlusCell"/>
        <w:jc w:val="both"/>
      </w:pPr>
    </w:p>
    <w:p w:rsidR="00FF6DE0" w:rsidRDefault="00FF6DE0">
      <w:pPr>
        <w:pStyle w:val="ConsPlusCell"/>
        <w:jc w:val="both"/>
      </w:pPr>
      <w:r>
        <w:rPr>
          <w:sz w:val="18"/>
        </w:rPr>
        <w:t>21. Министерство торговли     контроль в сфере торговли, общественного</w:t>
      </w:r>
    </w:p>
    <w:p w:rsidR="00FF6DE0" w:rsidRDefault="00FF6DE0">
      <w:pPr>
        <w:pStyle w:val="ConsPlusCell"/>
        <w:jc w:val="both"/>
      </w:pPr>
      <w:r>
        <w:rPr>
          <w:sz w:val="18"/>
        </w:rPr>
        <w:t xml:space="preserve">                              питания, защиты прав потребителей, рекламной</w:t>
      </w:r>
    </w:p>
    <w:p w:rsidR="00FF6DE0" w:rsidRDefault="00FF6DE0">
      <w:pPr>
        <w:pStyle w:val="ConsPlusCell"/>
        <w:jc w:val="both"/>
      </w:pPr>
      <w:r>
        <w:rPr>
          <w:sz w:val="18"/>
        </w:rPr>
        <w:t xml:space="preserve">                              деятельности, законодательства, регулирующего</w:t>
      </w:r>
    </w:p>
    <w:p w:rsidR="00FF6DE0" w:rsidRDefault="00FF6DE0">
      <w:pPr>
        <w:pStyle w:val="ConsPlusCell"/>
        <w:jc w:val="both"/>
      </w:pPr>
      <w:r>
        <w:rPr>
          <w:sz w:val="18"/>
        </w:rPr>
        <w:t xml:space="preserve">                              выполнение работ, оказание услуг, дисциплину</w:t>
      </w:r>
    </w:p>
    <w:p w:rsidR="00FF6DE0" w:rsidRDefault="00FF6DE0">
      <w:pPr>
        <w:pStyle w:val="ConsPlusCell"/>
        <w:jc w:val="both"/>
      </w:pPr>
      <w:r>
        <w:rPr>
          <w:sz w:val="18"/>
        </w:rPr>
        <w:t xml:space="preserve">                              цен при реализации товаров (работ, услуг),</w:t>
      </w:r>
    </w:p>
    <w:p w:rsidR="00FF6DE0" w:rsidRDefault="00FF6DE0">
      <w:pPr>
        <w:pStyle w:val="ConsPlusCell"/>
        <w:jc w:val="both"/>
      </w:pPr>
      <w:r>
        <w:rPr>
          <w:sz w:val="18"/>
        </w:rPr>
        <w:t xml:space="preserve">                              требования к качеству реализуемых товаров</w:t>
      </w:r>
    </w:p>
    <w:p w:rsidR="00FF6DE0" w:rsidRDefault="00FF6DE0">
      <w:pPr>
        <w:pStyle w:val="ConsPlusCell"/>
        <w:jc w:val="both"/>
      </w:pPr>
      <w:r>
        <w:rPr>
          <w:sz w:val="18"/>
        </w:rPr>
        <w:t xml:space="preserve">                              (выполняемых работ, оказываемых услуг), а</w:t>
      </w:r>
    </w:p>
    <w:p w:rsidR="00FF6DE0" w:rsidRDefault="00FF6DE0">
      <w:pPr>
        <w:pStyle w:val="ConsPlusCell"/>
        <w:jc w:val="both"/>
      </w:pPr>
      <w:r>
        <w:rPr>
          <w:sz w:val="18"/>
        </w:rPr>
        <w:t xml:space="preserve">                              также защиту потребительского рынка</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 о</w:t>
      </w:r>
    </w:p>
    <w:p w:rsidR="00FF6DE0" w:rsidRDefault="00FF6DE0">
      <w:pPr>
        <w:pStyle w:val="ConsPlusCell"/>
        <w:jc w:val="both"/>
      </w:pPr>
      <w:r>
        <w:rPr>
          <w:sz w:val="18"/>
        </w:rPr>
        <w:t xml:space="preserve">                              государственных закупках товаров (работ,</w:t>
      </w:r>
    </w:p>
    <w:p w:rsidR="00FF6DE0" w:rsidRDefault="00FF6DE0">
      <w:pPr>
        <w:pStyle w:val="ConsPlusCell"/>
        <w:jc w:val="both"/>
      </w:pPr>
      <w:r>
        <w:rPr>
          <w:sz w:val="18"/>
        </w:rPr>
        <w:t xml:space="preserve">                              услуг)</w:t>
      </w:r>
    </w:p>
    <w:p w:rsidR="00FF6DE0" w:rsidRDefault="00FF6DE0">
      <w:pPr>
        <w:pStyle w:val="ConsPlusCell"/>
        <w:jc w:val="both"/>
      </w:pPr>
    </w:p>
    <w:p w:rsidR="00FF6DE0" w:rsidRDefault="00FF6DE0">
      <w:pPr>
        <w:pStyle w:val="ConsPlusCell"/>
        <w:jc w:val="both"/>
      </w:pPr>
      <w:r>
        <w:rPr>
          <w:sz w:val="18"/>
        </w:rPr>
        <w:t xml:space="preserve">                              государственный контроль (надзор) за</w:t>
      </w:r>
    </w:p>
    <w:p w:rsidR="00FF6DE0" w:rsidRDefault="00FF6DE0">
      <w:pPr>
        <w:pStyle w:val="ConsPlusCell"/>
        <w:jc w:val="both"/>
      </w:pPr>
      <w:r>
        <w:rPr>
          <w:sz w:val="18"/>
        </w:rPr>
        <w:t xml:space="preserve">                              соблюдением требований технических</w:t>
      </w:r>
    </w:p>
    <w:p w:rsidR="00FF6DE0" w:rsidRDefault="00FF6DE0">
      <w:pPr>
        <w:pStyle w:val="ConsPlusCell"/>
        <w:jc w:val="both"/>
      </w:pPr>
      <w:r>
        <w:rPr>
          <w:sz w:val="18"/>
        </w:rPr>
        <w:t xml:space="preserve">                              регламентов Таможенного союза, Евразийского</w:t>
      </w:r>
    </w:p>
    <w:p w:rsidR="00FF6DE0" w:rsidRDefault="00FF6DE0">
      <w:pPr>
        <w:pStyle w:val="ConsPlusCell"/>
        <w:jc w:val="both"/>
      </w:pPr>
      <w:r>
        <w:rPr>
          <w:sz w:val="18"/>
        </w:rPr>
        <w:t xml:space="preserve">                              экономического союза в области защиты прав</w:t>
      </w:r>
    </w:p>
    <w:p w:rsidR="00FF6DE0" w:rsidRDefault="00FF6DE0">
      <w:pPr>
        <w:pStyle w:val="ConsPlusCell"/>
        <w:jc w:val="both"/>
      </w:pPr>
      <w:r>
        <w:rPr>
          <w:sz w:val="18"/>
        </w:rPr>
        <w:t xml:space="preserve">                              потребителей</w:t>
      </w:r>
    </w:p>
    <w:p w:rsidR="00FF6DE0" w:rsidRDefault="00FF6DE0">
      <w:pPr>
        <w:pStyle w:val="ConsPlusCell"/>
        <w:jc w:val="both"/>
      </w:pPr>
      <w:r>
        <w:rPr>
          <w:sz w:val="18"/>
        </w:rPr>
        <w:t xml:space="preserve">(в  ред.  Указов  Президента  Республики  Беларусь  от  25.07.2013  </w:t>
      </w:r>
      <w:hyperlink r:id="rId402" w:history="1">
        <w:r>
          <w:rPr>
            <w:color w:val="0000FF"/>
            <w:sz w:val="18"/>
          </w:rPr>
          <w:t>N  331</w:t>
        </w:r>
      </w:hyperlink>
      <w:r>
        <w:rPr>
          <w:sz w:val="18"/>
        </w:rPr>
        <w:t>,</w:t>
      </w:r>
    </w:p>
    <w:p w:rsidR="00FF6DE0" w:rsidRDefault="00FF6DE0">
      <w:pPr>
        <w:pStyle w:val="ConsPlusCell"/>
        <w:jc w:val="both"/>
      </w:pPr>
      <w:r>
        <w:rPr>
          <w:sz w:val="18"/>
        </w:rPr>
        <w:t xml:space="preserve">от 09.02.2015 </w:t>
      </w:r>
      <w:hyperlink r:id="rId403" w:history="1">
        <w:r>
          <w:rPr>
            <w:color w:val="0000FF"/>
            <w:sz w:val="18"/>
          </w:rPr>
          <w:t>N 48</w:t>
        </w:r>
      </w:hyperlink>
      <w:r>
        <w:rPr>
          <w:sz w:val="18"/>
        </w:rPr>
        <w:t>)</w:t>
      </w:r>
    </w:p>
    <w:p w:rsidR="00FF6DE0" w:rsidRDefault="00FF6DE0">
      <w:pPr>
        <w:pStyle w:val="ConsPlusCell"/>
        <w:jc w:val="both"/>
      </w:pPr>
    </w:p>
    <w:p w:rsidR="00FF6DE0" w:rsidRDefault="00FF6DE0">
      <w:pPr>
        <w:pStyle w:val="ConsPlusCell"/>
        <w:jc w:val="both"/>
      </w:pPr>
      <w:r>
        <w:rPr>
          <w:sz w:val="18"/>
        </w:rPr>
        <w:t>22. Министерство транспорта и контроль в области транспортной</w:t>
      </w:r>
    </w:p>
    <w:p w:rsidR="00FF6DE0" w:rsidRDefault="00FF6DE0">
      <w:pPr>
        <w:pStyle w:val="ConsPlusCell"/>
        <w:jc w:val="both"/>
      </w:pPr>
      <w:r>
        <w:rPr>
          <w:sz w:val="18"/>
        </w:rPr>
        <w:t>коммуникаций                  деятельности</w:t>
      </w:r>
    </w:p>
    <w:p w:rsidR="00FF6DE0" w:rsidRDefault="00FF6DE0">
      <w:pPr>
        <w:pStyle w:val="ConsPlusCell"/>
        <w:jc w:val="both"/>
      </w:pPr>
    </w:p>
    <w:p w:rsidR="00FF6DE0" w:rsidRDefault="00FF6DE0">
      <w:pPr>
        <w:pStyle w:val="ConsPlusCell"/>
        <w:jc w:val="both"/>
      </w:pPr>
      <w:r>
        <w:rPr>
          <w:sz w:val="18"/>
        </w:rPr>
        <w:t xml:space="preserve">                              контроль за соблюдением </w:t>
      </w:r>
      <w:hyperlink r:id="rId404" w:history="1">
        <w:r>
          <w:rPr>
            <w:color w:val="0000FF"/>
            <w:sz w:val="18"/>
          </w:rPr>
          <w:t>порядка</w:t>
        </w:r>
      </w:hyperlink>
      <w:r>
        <w:rPr>
          <w:sz w:val="18"/>
        </w:rPr>
        <w:t xml:space="preserve"> проведения</w:t>
      </w:r>
    </w:p>
    <w:p w:rsidR="00FF6DE0" w:rsidRDefault="00FF6DE0">
      <w:pPr>
        <w:pStyle w:val="ConsPlusCell"/>
        <w:jc w:val="both"/>
      </w:pPr>
      <w:r>
        <w:rPr>
          <w:sz w:val="18"/>
        </w:rPr>
        <w:t xml:space="preserve">                              государственного технического осмотра</w:t>
      </w:r>
    </w:p>
    <w:p w:rsidR="00FF6DE0" w:rsidRDefault="00FF6DE0">
      <w:pPr>
        <w:pStyle w:val="ConsPlusCell"/>
        <w:jc w:val="both"/>
      </w:pPr>
      <w:r>
        <w:rPr>
          <w:sz w:val="18"/>
        </w:rPr>
        <w:t xml:space="preserve">                              транспортных средств на диагностических</w:t>
      </w:r>
    </w:p>
    <w:p w:rsidR="00FF6DE0" w:rsidRDefault="00FF6DE0">
      <w:pPr>
        <w:pStyle w:val="ConsPlusCell"/>
        <w:jc w:val="both"/>
      </w:pPr>
      <w:r>
        <w:rPr>
          <w:sz w:val="18"/>
        </w:rPr>
        <w:t xml:space="preserve">                              станциях</w:t>
      </w:r>
    </w:p>
    <w:p w:rsidR="00FF6DE0" w:rsidRDefault="00FF6DE0">
      <w:pPr>
        <w:pStyle w:val="ConsPlusCell"/>
        <w:jc w:val="both"/>
      </w:pPr>
    </w:p>
    <w:p w:rsidR="00FF6DE0" w:rsidRDefault="00FF6DE0">
      <w:pPr>
        <w:pStyle w:val="ConsPlusCell"/>
        <w:jc w:val="both"/>
      </w:pPr>
      <w:r>
        <w:rPr>
          <w:sz w:val="18"/>
        </w:rPr>
        <w:t xml:space="preserve">                              контроль за соблюдением порядка</w:t>
      </w:r>
    </w:p>
    <w:p w:rsidR="00FF6DE0" w:rsidRDefault="00FF6DE0">
      <w:pPr>
        <w:pStyle w:val="ConsPlusCell"/>
        <w:jc w:val="both"/>
      </w:pPr>
      <w:r>
        <w:rPr>
          <w:sz w:val="18"/>
        </w:rPr>
        <w:t xml:space="preserve">                              предоставления услуг по подготовке,</w:t>
      </w:r>
    </w:p>
    <w:p w:rsidR="00FF6DE0" w:rsidRDefault="00FF6DE0">
      <w:pPr>
        <w:pStyle w:val="ConsPlusCell"/>
        <w:jc w:val="both"/>
      </w:pPr>
      <w:r>
        <w:rPr>
          <w:sz w:val="18"/>
        </w:rPr>
        <w:t xml:space="preserve">                              переподготовке и повышению квалификации</w:t>
      </w:r>
    </w:p>
    <w:p w:rsidR="00FF6DE0" w:rsidRDefault="00FF6DE0">
      <w:pPr>
        <w:pStyle w:val="ConsPlusCell"/>
        <w:jc w:val="both"/>
      </w:pPr>
      <w:r>
        <w:rPr>
          <w:sz w:val="18"/>
        </w:rPr>
        <w:t xml:space="preserve">                              водителей и лиц, обучающих управлению</w:t>
      </w:r>
    </w:p>
    <w:p w:rsidR="00FF6DE0" w:rsidRDefault="00FF6DE0">
      <w:pPr>
        <w:pStyle w:val="ConsPlusCell"/>
        <w:jc w:val="both"/>
      </w:pPr>
      <w:r>
        <w:rPr>
          <w:sz w:val="18"/>
        </w:rPr>
        <w:t xml:space="preserve">                              механическими транспортными средствами</w:t>
      </w:r>
    </w:p>
    <w:p w:rsidR="00FF6DE0" w:rsidRDefault="00FF6DE0">
      <w:pPr>
        <w:pStyle w:val="ConsPlusCell"/>
        <w:jc w:val="both"/>
      </w:pPr>
    </w:p>
    <w:p w:rsidR="00FF6DE0" w:rsidRDefault="00FF6DE0">
      <w:pPr>
        <w:pStyle w:val="ConsPlusCell"/>
        <w:jc w:val="both"/>
      </w:pPr>
      <w:r>
        <w:rPr>
          <w:sz w:val="18"/>
        </w:rPr>
        <w:t xml:space="preserve">  государственное учреждение  контроль за безопасностью судоходства на</w:t>
      </w:r>
    </w:p>
    <w:p w:rsidR="00FF6DE0" w:rsidRDefault="00FF6DE0">
      <w:pPr>
        <w:pStyle w:val="ConsPlusCell"/>
        <w:jc w:val="both"/>
      </w:pPr>
      <w:r>
        <w:rPr>
          <w:sz w:val="18"/>
        </w:rPr>
        <w:t xml:space="preserve">  "Белорусская инспекция      внутренних водных путях</w:t>
      </w:r>
    </w:p>
    <w:p w:rsidR="00FF6DE0" w:rsidRDefault="00FF6DE0">
      <w:pPr>
        <w:pStyle w:val="ConsPlusCell"/>
        <w:jc w:val="both"/>
      </w:pPr>
      <w:r>
        <w:rPr>
          <w:sz w:val="18"/>
        </w:rPr>
        <w:t xml:space="preserve">  речного судоходства"</w:t>
      </w:r>
    </w:p>
    <w:p w:rsidR="00FF6DE0" w:rsidRDefault="00FF6DE0">
      <w:pPr>
        <w:pStyle w:val="ConsPlusCell"/>
        <w:jc w:val="both"/>
      </w:pPr>
    </w:p>
    <w:p w:rsidR="00FF6DE0" w:rsidRDefault="00FF6DE0">
      <w:pPr>
        <w:pStyle w:val="ConsPlusCell"/>
        <w:jc w:val="both"/>
      </w:pPr>
      <w:r>
        <w:rPr>
          <w:sz w:val="18"/>
        </w:rPr>
        <w:t xml:space="preserve">  Транспортная инспекция      контроль за соблюдением производителями</w:t>
      </w:r>
    </w:p>
    <w:p w:rsidR="00FF6DE0" w:rsidRDefault="00FF6DE0">
      <w:pPr>
        <w:pStyle w:val="ConsPlusCell"/>
        <w:jc w:val="both"/>
      </w:pPr>
      <w:r>
        <w:rPr>
          <w:sz w:val="18"/>
        </w:rPr>
        <w:t xml:space="preserve">  Министерства транспорта и   транспортных работ и услуг законодательства</w:t>
      </w:r>
    </w:p>
    <w:p w:rsidR="00FF6DE0" w:rsidRDefault="00FF6DE0">
      <w:pPr>
        <w:pStyle w:val="ConsPlusCell"/>
        <w:jc w:val="both"/>
      </w:pPr>
      <w:r>
        <w:rPr>
          <w:sz w:val="18"/>
        </w:rPr>
        <w:t xml:space="preserve">  коммуникаций                о транспортной деятельности, требований</w:t>
      </w:r>
    </w:p>
    <w:p w:rsidR="00FF6DE0" w:rsidRDefault="00FF6DE0">
      <w:pPr>
        <w:pStyle w:val="ConsPlusCell"/>
        <w:jc w:val="both"/>
      </w:pPr>
      <w:r>
        <w:rPr>
          <w:sz w:val="18"/>
        </w:rPr>
        <w:t xml:space="preserve">                              безопасности и экологических требований при</w:t>
      </w:r>
    </w:p>
    <w:p w:rsidR="00FF6DE0" w:rsidRDefault="00FF6DE0">
      <w:pPr>
        <w:pStyle w:val="ConsPlusCell"/>
        <w:jc w:val="both"/>
      </w:pPr>
      <w:r>
        <w:rPr>
          <w:sz w:val="18"/>
        </w:rPr>
        <w:t xml:space="preserve">                              эксплуатации транспорта, выполнении</w:t>
      </w:r>
    </w:p>
    <w:p w:rsidR="00FF6DE0" w:rsidRDefault="00FF6DE0">
      <w:pPr>
        <w:pStyle w:val="ConsPlusCell"/>
        <w:jc w:val="both"/>
      </w:pPr>
      <w:r>
        <w:rPr>
          <w:sz w:val="18"/>
        </w:rPr>
        <w:t xml:space="preserve">                              перевозок по территории Республики Беларусь</w:t>
      </w:r>
    </w:p>
    <w:p w:rsidR="00FF6DE0" w:rsidRDefault="00FF6DE0">
      <w:pPr>
        <w:pStyle w:val="ConsPlusCell"/>
        <w:jc w:val="both"/>
      </w:pPr>
      <w:r>
        <w:rPr>
          <w:sz w:val="18"/>
        </w:rPr>
        <w:t xml:space="preserve">                              (контроль за осуществлением транспортной</w:t>
      </w:r>
    </w:p>
    <w:p w:rsidR="00FF6DE0" w:rsidRDefault="00FF6DE0">
      <w:pPr>
        <w:pStyle w:val="ConsPlusCell"/>
        <w:jc w:val="both"/>
      </w:pPr>
      <w:r>
        <w:rPr>
          <w:sz w:val="18"/>
        </w:rPr>
        <w:t xml:space="preserve">                              деятельности)</w:t>
      </w:r>
    </w:p>
    <w:p w:rsidR="00FF6DE0" w:rsidRDefault="00FF6DE0">
      <w:pPr>
        <w:pStyle w:val="ConsPlusCell"/>
        <w:jc w:val="both"/>
      </w:pPr>
    </w:p>
    <w:p w:rsidR="00FF6DE0" w:rsidRDefault="00FF6DE0">
      <w:pPr>
        <w:pStyle w:val="ConsPlusCell"/>
        <w:jc w:val="both"/>
      </w:pPr>
      <w:r>
        <w:rPr>
          <w:sz w:val="18"/>
        </w:rPr>
        <w:t xml:space="preserve">                              контроль за выполнением международных</w:t>
      </w:r>
    </w:p>
    <w:p w:rsidR="00FF6DE0" w:rsidRDefault="00FF6DE0">
      <w:pPr>
        <w:pStyle w:val="ConsPlusCell"/>
        <w:jc w:val="both"/>
      </w:pPr>
      <w:r>
        <w:rPr>
          <w:sz w:val="18"/>
        </w:rPr>
        <w:t xml:space="preserve">                              автомобильных перевозок по территории</w:t>
      </w:r>
    </w:p>
    <w:p w:rsidR="00FF6DE0" w:rsidRDefault="00FF6DE0">
      <w:pPr>
        <w:pStyle w:val="ConsPlusCell"/>
        <w:jc w:val="both"/>
      </w:pPr>
      <w:r>
        <w:rPr>
          <w:sz w:val="18"/>
        </w:rPr>
        <w:t xml:space="preserve">                              Республики Беларусь, в том числе на основе</w:t>
      </w:r>
    </w:p>
    <w:p w:rsidR="00FF6DE0" w:rsidRDefault="00FF6DE0">
      <w:pPr>
        <w:pStyle w:val="ConsPlusCell"/>
        <w:jc w:val="both"/>
      </w:pPr>
      <w:r>
        <w:rPr>
          <w:sz w:val="18"/>
        </w:rPr>
        <w:t xml:space="preserve">                              разрешений, выдаваемых в соответствии с</w:t>
      </w:r>
    </w:p>
    <w:p w:rsidR="00FF6DE0" w:rsidRDefault="00FF6DE0">
      <w:pPr>
        <w:pStyle w:val="ConsPlusCell"/>
        <w:jc w:val="both"/>
      </w:pPr>
      <w:r>
        <w:rPr>
          <w:sz w:val="18"/>
        </w:rPr>
        <w:t xml:space="preserve">                              международными договорами Республики</w:t>
      </w:r>
    </w:p>
    <w:p w:rsidR="00FF6DE0" w:rsidRDefault="00FF6DE0">
      <w:pPr>
        <w:pStyle w:val="ConsPlusCell"/>
        <w:jc w:val="both"/>
      </w:pPr>
      <w:r>
        <w:rPr>
          <w:sz w:val="18"/>
        </w:rPr>
        <w:t xml:space="preserve">                              Беларусь о международном автомобильном</w:t>
      </w:r>
    </w:p>
    <w:p w:rsidR="00FF6DE0" w:rsidRDefault="00FF6DE0">
      <w:pPr>
        <w:pStyle w:val="ConsPlusCell"/>
        <w:jc w:val="both"/>
      </w:pPr>
      <w:r>
        <w:rPr>
          <w:sz w:val="18"/>
        </w:rPr>
        <w:t xml:space="preserve">                              сообщении (автомобильный контроль)</w:t>
      </w:r>
    </w:p>
    <w:p w:rsidR="00FF6DE0" w:rsidRDefault="00FF6DE0">
      <w:pPr>
        <w:pStyle w:val="ConsPlusCell"/>
        <w:jc w:val="both"/>
      </w:pPr>
    </w:p>
    <w:p w:rsidR="00FF6DE0" w:rsidRDefault="00FF6DE0">
      <w:pPr>
        <w:pStyle w:val="ConsPlusCell"/>
        <w:jc w:val="both"/>
      </w:pPr>
      <w:r>
        <w:rPr>
          <w:sz w:val="18"/>
        </w:rPr>
        <w:t xml:space="preserve">                              контроль за проездом тяжеловесных и (или)</w:t>
      </w:r>
    </w:p>
    <w:p w:rsidR="00FF6DE0" w:rsidRDefault="00FF6DE0">
      <w:pPr>
        <w:pStyle w:val="ConsPlusCell"/>
        <w:jc w:val="both"/>
      </w:pPr>
      <w:r>
        <w:rPr>
          <w:sz w:val="18"/>
        </w:rPr>
        <w:t xml:space="preserve">                              крупногабаритных транспортных средств по</w:t>
      </w:r>
    </w:p>
    <w:p w:rsidR="00FF6DE0" w:rsidRDefault="00FF6DE0">
      <w:pPr>
        <w:pStyle w:val="ConsPlusCell"/>
        <w:jc w:val="both"/>
      </w:pPr>
      <w:r>
        <w:rPr>
          <w:sz w:val="18"/>
        </w:rPr>
        <w:t xml:space="preserve">                              автомобильным дорогам общего пользования</w:t>
      </w:r>
    </w:p>
    <w:p w:rsidR="00FF6DE0" w:rsidRDefault="00FF6DE0">
      <w:pPr>
        <w:pStyle w:val="ConsPlusCell"/>
        <w:jc w:val="both"/>
      </w:pPr>
    </w:p>
    <w:p w:rsidR="00FF6DE0" w:rsidRDefault="00FF6DE0">
      <w:pPr>
        <w:pStyle w:val="ConsPlusCell"/>
        <w:jc w:val="both"/>
      </w:pPr>
      <w:r>
        <w:rPr>
          <w:sz w:val="18"/>
        </w:rPr>
        <w:t xml:space="preserve">                              контроль за состоянием объектов</w:t>
      </w:r>
    </w:p>
    <w:p w:rsidR="00FF6DE0" w:rsidRDefault="00FF6DE0">
      <w:pPr>
        <w:pStyle w:val="ConsPlusCell"/>
        <w:jc w:val="both"/>
      </w:pPr>
      <w:r>
        <w:rPr>
          <w:sz w:val="18"/>
        </w:rPr>
        <w:t xml:space="preserve">                              транспортной деятельности</w:t>
      </w:r>
    </w:p>
    <w:p w:rsidR="00FF6DE0" w:rsidRDefault="00FF6DE0">
      <w:pPr>
        <w:pStyle w:val="ConsPlusCell"/>
        <w:jc w:val="both"/>
      </w:pPr>
    </w:p>
    <w:p w:rsidR="00FF6DE0" w:rsidRDefault="00FF6DE0">
      <w:pPr>
        <w:pStyle w:val="ConsPlusCell"/>
        <w:jc w:val="both"/>
      </w:pPr>
      <w:r>
        <w:rPr>
          <w:sz w:val="18"/>
        </w:rPr>
        <w:t xml:space="preserve">                              контроль за организацией обеспечения</w:t>
      </w:r>
    </w:p>
    <w:p w:rsidR="00FF6DE0" w:rsidRDefault="00FF6DE0">
      <w:pPr>
        <w:pStyle w:val="ConsPlusCell"/>
        <w:jc w:val="both"/>
      </w:pPr>
      <w:r>
        <w:rPr>
          <w:sz w:val="18"/>
        </w:rPr>
        <w:t xml:space="preserve">                              безопасности транспортной деятельности,</w:t>
      </w:r>
    </w:p>
    <w:p w:rsidR="00FF6DE0" w:rsidRDefault="00FF6DE0">
      <w:pPr>
        <w:pStyle w:val="ConsPlusCell"/>
        <w:jc w:val="both"/>
      </w:pPr>
      <w:r>
        <w:rPr>
          <w:sz w:val="18"/>
        </w:rPr>
        <w:t xml:space="preserve">                              авиационной безопасности и безопасности</w:t>
      </w:r>
    </w:p>
    <w:p w:rsidR="00FF6DE0" w:rsidRDefault="00FF6DE0">
      <w:pPr>
        <w:pStyle w:val="ConsPlusCell"/>
        <w:jc w:val="both"/>
      </w:pPr>
      <w:r>
        <w:rPr>
          <w:sz w:val="18"/>
        </w:rPr>
        <w:t xml:space="preserve">                              полетов</w:t>
      </w:r>
    </w:p>
    <w:p w:rsidR="00FF6DE0" w:rsidRDefault="00FF6DE0">
      <w:pPr>
        <w:pStyle w:val="ConsPlusCell"/>
        <w:jc w:val="both"/>
      </w:pPr>
    </w:p>
    <w:p w:rsidR="00FF6DE0" w:rsidRDefault="00FF6DE0">
      <w:pPr>
        <w:pStyle w:val="ConsPlusCell"/>
        <w:jc w:val="both"/>
      </w:pPr>
      <w:r>
        <w:rPr>
          <w:sz w:val="18"/>
        </w:rPr>
        <w:t>23. Министерство труда и      контроль за соблюдением законодательства о</w:t>
      </w:r>
    </w:p>
    <w:p w:rsidR="00FF6DE0" w:rsidRDefault="00FF6DE0">
      <w:pPr>
        <w:pStyle w:val="ConsPlusCell"/>
        <w:jc w:val="both"/>
      </w:pPr>
      <w:r>
        <w:rPr>
          <w:sz w:val="18"/>
        </w:rPr>
        <w:t>социальной защиты             пенсионном обеспечении</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 о</w:t>
      </w:r>
    </w:p>
    <w:p w:rsidR="00FF6DE0" w:rsidRDefault="00FF6DE0">
      <w:pPr>
        <w:pStyle w:val="ConsPlusCell"/>
        <w:jc w:val="both"/>
      </w:pPr>
      <w:r>
        <w:rPr>
          <w:sz w:val="18"/>
        </w:rPr>
        <w:t xml:space="preserve">                              занятости населения</w:t>
      </w:r>
    </w:p>
    <w:p w:rsidR="00FF6DE0" w:rsidRDefault="00FF6DE0">
      <w:pPr>
        <w:pStyle w:val="ConsPlusCell"/>
        <w:jc w:val="both"/>
      </w:pPr>
    </w:p>
    <w:p w:rsidR="00FF6DE0" w:rsidRDefault="00FF6DE0">
      <w:pPr>
        <w:pStyle w:val="ConsPlusCell"/>
        <w:jc w:val="both"/>
      </w:pPr>
      <w:r>
        <w:rPr>
          <w:sz w:val="18"/>
        </w:rPr>
        <w:t xml:space="preserve">                              </w:t>
      </w:r>
      <w:hyperlink r:id="rId405" w:history="1">
        <w:r>
          <w:rPr>
            <w:color w:val="0000FF"/>
            <w:sz w:val="18"/>
          </w:rPr>
          <w:t>надзор</w:t>
        </w:r>
      </w:hyperlink>
      <w:r>
        <w:rPr>
          <w:sz w:val="18"/>
        </w:rPr>
        <w:t xml:space="preserve"> за соблюдением законодательства о</w:t>
      </w:r>
    </w:p>
    <w:p w:rsidR="00FF6DE0" w:rsidRDefault="00FF6DE0">
      <w:pPr>
        <w:pStyle w:val="ConsPlusCell"/>
        <w:jc w:val="both"/>
      </w:pPr>
      <w:r>
        <w:rPr>
          <w:sz w:val="18"/>
        </w:rPr>
        <w:t xml:space="preserve">                              труде и пенсионном обеспечении по вопросам</w:t>
      </w:r>
    </w:p>
    <w:p w:rsidR="00FF6DE0" w:rsidRDefault="00FF6DE0">
      <w:pPr>
        <w:pStyle w:val="ConsPlusCell"/>
        <w:jc w:val="both"/>
      </w:pPr>
      <w:r>
        <w:rPr>
          <w:sz w:val="18"/>
        </w:rPr>
        <w:t xml:space="preserve">                              предоставления компенсаций работникам за</w:t>
      </w:r>
    </w:p>
    <w:p w:rsidR="00FF6DE0" w:rsidRDefault="00FF6DE0">
      <w:pPr>
        <w:pStyle w:val="ConsPlusCell"/>
        <w:jc w:val="both"/>
      </w:pPr>
      <w:r>
        <w:rPr>
          <w:sz w:val="18"/>
        </w:rPr>
        <w:t xml:space="preserve">                              работу с вредными и (или) опасными</w:t>
      </w:r>
    </w:p>
    <w:p w:rsidR="00FF6DE0" w:rsidRDefault="00FF6DE0">
      <w:pPr>
        <w:pStyle w:val="ConsPlusCell"/>
        <w:jc w:val="both"/>
      </w:pPr>
      <w:r>
        <w:rPr>
          <w:sz w:val="18"/>
        </w:rPr>
        <w:t xml:space="preserve">                              условиями труда</w:t>
      </w:r>
    </w:p>
    <w:p w:rsidR="00FF6DE0" w:rsidRDefault="00FF6DE0">
      <w:pPr>
        <w:pStyle w:val="ConsPlusCell"/>
        <w:jc w:val="both"/>
      </w:pPr>
    </w:p>
    <w:p w:rsidR="00FF6DE0" w:rsidRDefault="00FF6DE0">
      <w:pPr>
        <w:pStyle w:val="ConsPlusCell"/>
        <w:jc w:val="both"/>
      </w:pPr>
      <w:r>
        <w:rPr>
          <w:sz w:val="18"/>
        </w:rPr>
        <w:t xml:space="preserve">  Фонд социальной защиты      контроль за соблюдением законодательства о</w:t>
      </w:r>
    </w:p>
    <w:p w:rsidR="00FF6DE0" w:rsidRDefault="00FF6DE0">
      <w:pPr>
        <w:pStyle w:val="ConsPlusCell"/>
        <w:jc w:val="both"/>
      </w:pPr>
      <w:r>
        <w:rPr>
          <w:sz w:val="18"/>
        </w:rPr>
        <w:t xml:space="preserve">  населения и его             государственном социальном страховании</w:t>
      </w:r>
    </w:p>
    <w:p w:rsidR="00FF6DE0" w:rsidRDefault="00FF6DE0">
      <w:pPr>
        <w:pStyle w:val="ConsPlusCell"/>
        <w:jc w:val="both"/>
      </w:pPr>
      <w:r>
        <w:rPr>
          <w:sz w:val="18"/>
        </w:rPr>
        <w:t xml:space="preserve">  территориальные органы</w:t>
      </w:r>
    </w:p>
    <w:p w:rsidR="00FF6DE0" w:rsidRDefault="00FF6DE0">
      <w:pPr>
        <w:pStyle w:val="ConsPlusCell"/>
        <w:jc w:val="both"/>
      </w:pPr>
    </w:p>
    <w:p w:rsidR="00FF6DE0" w:rsidRDefault="00FF6DE0">
      <w:pPr>
        <w:pStyle w:val="ConsPlusCell"/>
        <w:jc w:val="both"/>
      </w:pPr>
      <w:r>
        <w:rPr>
          <w:sz w:val="18"/>
        </w:rPr>
        <w:t xml:space="preserve">  Департамент государственной надзор за соблюдением законодательства о</w:t>
      </w:r>
    </w:p>
    <w:p w:rsidR="00FF6DE0" w:rsidRDefault="00FF6DE0">
      <w:pPr>
        <w:pStyle w:val="ConsPlusCell"/>
        <w:jc w:val="both"/>
      </w:pPr>
      <w:r>
        <w:rPr>
          <w:sz w:val="18"/>
        </w:rPr>
        <w:t xml:space="preserve">  инспекции труда и его       труде и об охране труда</w:t>
      </w:r>
    </w:p>
    <w:p w:rsidR="00FF6DE0" w:rsidRDefault="00FF6DE0">
      <w:pPr>
        <w:pStyle w:val="ConsPlusCell"/>
        <w:jc w:val="both"/>
      </w:pPr>
      <w:r>
        <w:rPr>
          <w:sz w:val="18"/>
        </w:rPr>
        <w:t xml:space="preserve">  территориальные</w:t>
      </w:r>
    </w:p>
    <w:p w:rsidR="00FF6DE0" w:rsidRDefault="00FF6DE0">
      <w:pPr>
        <w:pStyle w:val="ConsPlusCell"/>
        <w:jc w:val="both"/>
      </w:pPr>
      <w:r>
        <w:rPr>
          <w:sz w:val="18"/>
        </w:rPr>
        <w:t xml:space="preserve">  подразделения</w:t>
      </w:r>
    </w:p>
    <w:p w:rsidR="00FF6DE0" w:rsidRDefault="00FF6DE0">
      <w:pPr>
        <w:pStyle w:val="ConsPlusCell"/>
        <w:jc w:val="both"/>
      </w:pPr>
    </w:p>
    <w:p w:rsidR="00FF6DE0" w:rsidRDefault="00FF6DE0">
      <w:pPr>
        <w:pStyle w:val="ConsPlusCell"/>
        <w:jc w:val="both"/>
      </w:pPr>
      <w:r>
        <w:rPr>
          <w:sz w:val="18"/>
        </w:rPr>
        <w:t>24. Министерство финансов     контроль за состоянием ведомственного</w:t>
      </w:r>
    </w:p>
    <w:p w:rsidR="00FF6DE0" w:rsidRDefault="00FF6DE0">
      <w:pPr>
        <w:pStyle w:val="ConsPlusCell"/>
        <w:jc w:val="both"/>
      </w:pPr>
      <w:r>
        <w:rPr>
          <w:sz w:val="18"/>
        </w:rPr>
        <w:t xml:space="preserve">                              контроля за финансово-хозяйственной</w:t>
      </w:r>
    </w:p>
    <w:p w:rsidR="00FF6DE0" w:rsidRDefault="00FF6DE0">
      <w:pPr>
        <w:pStyle w:val="ConsPlusCell"/>
        <w:jc w:val="both"/>
      </w:pPr>
      <w:r>
        <w:rPr>
          <w:sz w:val="18"/>
        </w:rPr>
        <w:t xml:space="preserve">  территориальные органы      деятельностью организаций</w:t>
      </w:r>
    </w:p>
    <w:p w:rsidR="00FF6DE0" w:rsidRDefault="00FF6DE0">
      <w:pPr>
        <w:pStyle w:val="ConsPlusCell"/>
        <w:jc w:val="both"/>
      </w:pPr>
      <w:r>
        <w:rPr>
          <w:sz w:val="18"/>
        </w:rPr>
        <w:t xml:space="preserve">  Министерства финансов</w:t>
      </w:r>
    </w:p>
    <w:p w:rsidR="00FF6DE0" w:rsidRDefault="00FF6DE0">
      <w:pPr>
        <w:pStyle w:val="ConsPlusCell"/>
        <w:jc w:val="both"/>
      </w:pPr>
      <w:r>
        <w:rPr>
          <w:sz w:val="18"/>
        </w:rPr>
        <w:t xml:space="preserve">                              надзор за соблюдением требований</w:t>
      </w:r>
    </w:p>
    <w:p w:rsidR="00FF6DE0" w:rsidRDefault="00FF6DE0">
      <w:pPr>
        <w:pStyle w:val="ConsPlusCell"/>
        <w:jc w:val="both"/>
      </w:pPr>
      <w:r>
        <w:rPr>
          <w:sz w:val="18"/>
        </w:rPr>
        <w:t xml:space="preserve">                              законодательства о страховании, а также за</w:t>
      </w:r>
    </w:p>
    <w:p w:rsidR="00FF6DE0" w:rsidRDefault="00FF6DE0">
      <w:pPr>
        <w:pStyle w:val="ConsPlusCell"/>
        <w:jc w:val="both"/>
      </w:pPr>
      <w:r>
        <w:rPr>
          <w:sz w:val="18"/>
        </w:rPr>
        <w:t xml:space="preserve">                              выполнением страховыми организациями и</w:t>
      </w:r>
    </w:p>
    <w:p w:rsidR="00FF6DE0" w:rsidRDefault="00FF6DE0">
      <w:pPr>
        <w:pStyle w:val="ConsPlusCell"/>
        <w:jc w:val="both"/>
      </w:pPr>
      <w:r>
        <w:rPr>
          <w:sz w:val="18"/>
        </w:rPr>
        <w:t xml:space="preserve">                              страховыми брокерами законодательства об</w:t>
      </w:r>
    </w:p>
    <w:p w:rsidR="00FF6DE0" w:rsidRDefault="00FF6DE0">
      <w:pPr>
        <w:pStyle w:val="ConsPlusCell"/>
        <w:jc w:val="both"/>
      </w:pPr>
      <w:r>
        <w:rPr>
          <w:sz w:val="18"/>
        </w:rPr>
        <w:t xml:space="preserve">                              оплате труда</w:t>
      </w:r>
    </w:p>
    <w:p w:rsidR="00FF6DE0" w:rsidRDefault="00FF6DE0">
      <w:pPr>
        <w:pStyle w:val="ConsPlusCell"/>
        <w:jc w:val="both"/>
      </w:pPr>
    </w:p>
    <w:p w:rsidR="00FF6DE0" w:rsidRDefault="00FF6DE0">
      <w:pPr>
        <w:pStyle w:val="ConsPlusCell"/>
        <w:jc w:val="both"/>
      </w:pPr>
      <w:r>
        <w:rPr>
          <w:sz w:val="18"/>
        </w:rPr>
        <w:t xml:space="preserve">                              контроль за финансовым состоянием и</w:t>
      </w:r>
    </w:p>
    <w:p w:rsidR="00FF6DE0" w:rsidRDefault="00FF6DE0">
      <w:pPr>
        <w:pStyle w:val="ConsPlusCell"/>
        <w:jc w:val="both"/>
      </w:pPr>
      <w:r>
        <w:rPr>
          <w:sz w:val="18"/>
        </w:rPr>
        <w:t xml:space="preserve">                              финансовыми результатами деятельности</w:t>
      </w:r>
    </w:p>
    <w:p w:rsidR="00FF6DE0" w:rsidRDefault="00FF6DE0">
      <w:pPr>
        <w:pStyle w:val="ConsPlusCell"/>
        <w:jc w:val="both"/>
      </w:pPr>
      <w:r>
        <w:rPr>
          <w:sz w:val="18"/>
        </w:rPr>
        <w:t xml:space="preserve">                              страховых организаций</w:t>
      </w:r>
    </w:p>
    <w:p w:rsidR="00FF6DE0" w:rsidRDefault="00FF6DE0">
      <w:pPr>
        <w:pStyle w:val="ConsPlusCell"/>
        <w:jc w:val="both"/>
      </w:pPr>
    </w:p>
    <w:p w:rsidR="00FF6DE0" w:rsidRDefault="00FF6DE0">
      <w:pPr>
        <w:pStyle w:val="ConsPlusCell"/>
        <w:jc w:val="both"/>
      </w:pPr>
      <w:r>
        <w:rPr>
          <w:sz w:val="18"/>
        </w:rPr>
        <w:t xml:space="preserve">                              государственный пробирный надзор</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 в</w:t>
      </w:r>
    </w:p>
    <w:p w:rsidR="00FF6DE0" w:rsidRDefault="00FF6DE0">
      <w:pPr>
        <w:pStyle w:val="ConsPlusCell"/>
        <w:jc w:val="both"/>
      </w:pPr>
      <w:r>
        <w:rPr>
          <w:sz w:val="18"/>
        </w:rPr>
        <w:t xml:space="preserve">                              сфере деятельности с драгоценными металлами</w:t>
      </w:r>
    </w:p>
    <w:p w:rsidR="00FF6DE0" w:rsidRDefault="00FF6DE0">
      <w:pPr>
        <w:pStyle w:val="ConsPlusCell"/>
        <w:jc w:val="both"/>
      </w:pPr>
      <w:r>
        <w:rPr>
          <w:sz w:val="18"/>
        </w:rPr>
        <w:t xml:space="preserve">                              и драгоценными камнями</w:t>
      </w:r>
    </w:p>
    <w:p w:rsidR="00FF6DE0" w:rsidRDefault="00FF6DE0">
      <w:pPr>
        <w:pStyle w:val="ConsPlusCell"/>
        <w:jc w:val="both"/>
      </w:pPr>
    </w:p>
    <w:p w:rsidR="00FF6DE0" w:rsidRDefault="00FF6DE0">
      <w:pPr>
        <w:pStyle w:val="ConsPlusCell"/>
        <w:jc w:val="both"/>
      </w:pPr>
      <w:r>
        <w:rPr>
          <w:sz w:val="18"/>
        </w:rPr>
        <w:t xml:space="preserve">                              контроль за выполнением государственного</w:t>
      </w:r>
    </w:p>
    <w:p w:rsidR="00FF6DE0" w:rsidRDefault="00FF6DE0">
      <w:pPr>
        <w:pStyle w:val="ConsPlusCell"/>
        <w:jc w:val="both"/>
      </w:pPr>
      <w:r>
        <w:rPr>
          <w:sz w:val="18"/>
        </w:rPr>
        <w:t xml:space="preserve">                              заказа на поставку драгоценных металлов в</w:t>
      </w:r>
    </w:p>
    <w:p w:rsidR="00FF6DE0" w:rsidRDefault="00FF6DE0">
      <w:pPr>
        <w:pStyle w:val="ConsPlusCell"/>
        <w:jc w:val="both"/>
      </w:pPr>
      <w:r>
        <w:rPr>
          <w:sz w:val="18"/>
        </w:rPr>
        <w:t xml:space="preserve">                              Государственный фонд драгоценных металлов и</w:t>
      </w:r>
    </w:p>
    <w:p w:rsidR="00FF6DE0" w:rsidRDefault="00FF6DE0">
      <w:pPr>
        <w:pStyle w:val="ConsPlusCell"/>
        <w:jc w:val="both"/>
      </w:pPr>
      <w:r>
        <w:rPr>
          <w:sz w:val="18"/>
        </w:rPr>
        <w:t xml:space="preserve">                              драгоценных камней Республики Беларусь</w:t>
      </w:r>
    </w:p>
    <w:p w:rsidR="00FF6DE0" w:rsidRDefault="00FF6DE0">
      <w:pPr>
        <w:pStyle w:val="ConsPlusCell"/>
        <w:jc w:val="both"/>
      </w:pPr>
    </w:p>
    <w:p w:rsidR="00FF6DE0" w:rsidRDefault="00FF6DE0">
      <w:pPr>
        <w:pStyle w:val="ConsPlusCell"/>
        <w:jc w:val="both"/>
      </w:pPr>
      <w:r>
        <w:rPr>
          <w:sz w:val="18"/>
        </w:rPr>
        <w:t xml:space="preserve">                              контроль за соблюдением аудиторскими</w:t>
      </w:r>
    </w:p>
    <w:p w:rsidR="00FF6DE0" w:rsidRDefault="00FF6DE0">
      <w:pPr>
        <w:pStyle w:val="ConsPlusCell"/>
        <w:jc w:val="both"/>
      </w:pPr>
      <w:r>
        <w:rPr>
          <w:sz w:val="18"/>
        </w:rPr>
        <w:t xml:space="preserve">                              организациями и аудиторами -</w:t>
      </w:r>
    </w:p>
    <w:p w:rsidR="00FF6DE0" w:rsidRDefault="00FF6DE0">
      <w:pPr>
        <w:pStyle w:val="ConsPlusCell"/>
        <w:jc w:val="both"/>
      </w:pPr>
      <w:r>
        <w:rPr>
          <w:sz w:val="18"/>
        </w:rPr>
        <w:t xml:space="preserve">                              индивидуальными предпринимателями</w:t>
      </w:r>
    </w:p>
    <w:p w:rsidR="00FF6DE0" w:rsidRDefault="00FF6DE0">
      <w:pPr>
        <w:pStyle w:val="ConsPlusCell"/>
        <w:jc w:val="both"/>
      </w:pPr>
      <w:r>
        <w:rPr>
          <w:sz w:val="18"/>
        </w:rPr>
        <w:t xml:space="preserve">                              законодательства, регулирующего аудиторскую</w:t>
      </w:r>
    </w:p>
    <w:p w:rsidR="00FF6DE0" w:rsidRDefault="00FF6DE0">
      <w:pPr>
        <w:pStyle w:val="ConsPlusCell"/>
        <w:jc w:val="both"/>
      </w:pPr>
      <w:r>
        <w:rPr>
          <w:sz w:val="18"/>
        </w:rPr>
        <w:t xml:space="preserve">                              деятельность, за исключением контроля за</w:t>
      </w:r>
    </w:p>
    <w:p w:rsidR="00FF6DE0" w:rsidRDefault="00FF6DE0">
      <w:pPr>
        <w:pStyle w:val="ConsPlusCell"/>
        <w:jc w:val="both"/>
      </w:pPr>
      <w:r>
        <w:rPr>
          <w:sz w:val="18"/>
        </w:rPr>
        <w:t xml:space="preserve">                              соблюдением законодательства об аудиторской</w:t>
      </w:r>
    </w:p>
    <w:p w:rsidR="00FF6DE0" w:rsidRDefault="00FF6DE0">
      <w:pPr>
        <w:pStyle w:val="ConsPlusCell"/>
        <w:jc w:val="both"/>
      </w:pPr>
      <w:r>
        <w:rPr>
          <w:sz w:val="18"/>
        </w:rPr>
        <w:t xml:space="preserve">                              деятельности в банках, небанковских</w:t>
      </w:r>
    </w:p>
    <w:p w:rsidR="00FF6DE0" w:rsidRDefault="00FF6DE0">
      <w:pPr>
        <w:pStyle w:val="ConsPlusCell"/>
        <w:jc w:val="both"/>
      </w:pPr>
      <w:r>
        <w:rPr>
          <w:sz w:val="18"/>
        </w:rPr>
        <w:t xml:space="preserve">                              кредитно-финансовых организациях,</w:t>
      </w:r>
    </w:p>
    <w:p w:rsidR="00FF6DE0" w:rsidRDefault="00FF6DE0">
      <w:pPr>
        <w:pStyle w:val="ConsPlusCell"/>
        <w:jc w:val="both"/>
      </w:pPr>
      <w:r>
        <w:rPr>
          <w:sz w:val="18"/>
        </w:rPr>
        <w:t xml:space="preserve">                              банковских группах и банковских холдингах</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w:t>
      </w:r>
    </w:p>
    <w:p w:rsidR="00FF6DE0" w:rsidRDefault="00FF6DE0">
      <w:pPr>
        <w:pStyle w:val="ConsPlusCell"/>
        <w:jc w:val="both"/>
      </w:pPr>
      <w:r>
        <w:rPr>
          <w:sz w:val="18"/>
        </w:rPr>
        <w:t xml:space="preserve">                              регулирующего лотерейную деятельность и</w:t>
      </w:r>
    </w:p>
    <w:p w:rsidR="00FF6DE0" w:rsidRDefault="00FF6DE0">
      <w:pPr>
        <w:pStyle w:val="ConsPlusCell"/>
        <w:jc w:val="both"/>
      </w:pPr>
      <w:r>
        <w:rPr>
          <w:sz w:val="18"/>
        </w:rPr>
        <w:t xml:space="preserve">                              деятельность по организации и проведению</w:t>
      </w:r>
    </w:p>
    <w:p w:rsidR="00FF6DE0" w:rsidRDefault="00FF6DE0">
      <w:pPr>
        <w:pStyle w:val="ConsPlusCell"/>
        <w:jc w:val="both"/>
      </w:pPr>
      <w:r>
        <w:rPr>
          <w:sz w:val="18"/>
        </w:rPr>
        <w:t xml:space="preserve">                              электронных интерактивных игр, и условий</w:t>
      </w:r>
    </w:p>
    <w:p w:rsidR="00FF6DE0" w:rsidRDefault="00FF6DE0">
      <w:pPr>
        <w:pStyle w:val="ConsPlusCell"/>
        <w:jc w:val="both"/>
      </w:pPr>
      <w:r>
        <w:rPr>
          <w:sz w:val="18"/>
        </w:rPr>
        <w:t xml:space="preserve">                              проведения лотерей и электронных</w:t>
      </w:r>
    </w:p>
    <w:p w:rsidR="00FF6DE0" w:rsidRDefault="00FF6DE0">
      <w:pPr>
        <w:pStyle w:val="ConsPlusCell"/>
        <w:jc w:val="both"/>
      </w:pPr>
      <w:r>
        <w:rPr>
          <w:sz w:val="18"/>
        </w:rPr>
        <w:t xml:space="preserve">                              интерактивных игр</w:t>
      </w:r>
    </w:p>
    <w:p w:rsidR="00FF6DE0" w:rsidRDefault="00FF6DE0">
      <w:pPr>
        <w:pStyle w:val="ConsPlusCell"/>
        <w:jc w:val="both"/>
      </w:pPr>
    </w:p>
    <w:p w:rsidR="00FF6DE0" w:rsidRDefault="00FF6DE0">
      <w:pPr>
        <w:pStyle w:val="ConsPlusCell"/>
        <w:jc w:val="both"/>
      </w:pPr>
      <w:r>
        <w:rPr>
          <w:sz w:val="18"/>
        </w:rPr>
        <w:t xml:space="preserve">                              контроль за соблюдением бюджетного</w:t>
      </w:r>
    </w:p>
    <w:p w:rsidR="00FF6DE0" w:rsidRDefault="00FF6DE0">
      <w:pPr>
        <w:pStyle w:val="ConsPlusCell"/>
        <w:jc w:val="both"/>
      </w:pPr>
      <w:r>
        <w:rPr>
          <w:sz w:val="18"/>
        </w:rPr>
        <w:t xml:space="preserve">                              законодательства, а также законодательства,</w:t>
      </w:r>
    </w:p>
    <w:p w:rsidR="00FF6DE0" w:rsidRDefault="00FF6DE0">
      <w:pPr>
        <w:pStyle w:val="ConsPlusCell"/>
        <w:jc w:val="both"/>
      </w:pPr>
      <w:r>
        <w:rPr>
          <w:sz w:val="18"/>
        </w:rPr>
        <w:t xml:space="preserve">                              предусматривающего использование бюджетных</w:t>
      </w:r>
    </w:p>
    <w:p w:rsidR="00FF6DE0" w:rsidRDefault="00FF6DE0">
      <w:pPr>
        <w:pStyle w:val="ConsPlusCell"/>
        <w:jc w:val="both"/>
      </w:pPr>
      <w:r>
        <w:rPr>
          <w:sz w:val="18"/>
        </w:rPr>
        <w:t xml:space="preserve">                              средств, в том числе целевым и эффективным</w:t>
      </w:r>
    </w:p>
    <w:p w:rsidR="00FF6DE0" w:rsidRDefault="00FF6DE0">
      <w:pPr>
        <w:pStyle w:val="ConsPlusCell"/>
        <w:jc w:val="both"/>
      </w:pPr>
      <w:r>
        <w:rPr>
          <w:sz w:val="18"/>
        </w:rPr>
        <w:t xml:space="preserve">                              использованием средств, выделяемых из</w:t>
      </w:r>
    </w:p>
    <w:p w:rsidR="00FF6DE0" w:rsidRDefault="00FF6DE0">
      <w:pPr>
        <w:pStyle w:val="ConsPlusCell"/>
        <w:jc w:val="both"/>
      </w:pPr>
      <w:r>
        <w:rPr>
          <w:sz w:val="18"/>
        </w:rPr>
        <w:t xml:space="preserve">                              бюджетов и государственных внебюджетных</w:t>
      </w:r>
    </w:p>
    <w:p w:rsidR="00FF6DE0" w:rsidRDefault="00FF6DE0">
      <w:pPr>
        <w:pStyle w:val="ConsPlusCell"/>
        <w:jc w:val="both"/>
      </w:pPr>
      <w:r>
        <w:rPr>
          <w:sz w:val="18"/>
        </w:rPr>
        <w:t xml:space="preserve">                              фондов, по всем направлениям и видам</w:t>
      </w:r>
    </w:p>
    <w:p w:rsidR="00FF6DE0" w:rsidRDefault="00FF6DE0">
      <w:pPr>
        <w:pStyle w:val="ConsPlusCell"/>
        <w:jc w:val="both"/>
      </w:pPr>
      <w:r>
        <w:rPr>
          <w:sz w:val="18"/>
        </w:rPr>
        <w:t xml:space="preserve">                              расходов</w:t>
      </w:r>
    </w:p>
    <w:p w:rsidR="00FF6DE0" w:rsidRDefault="00FF6DE0">
      <w:pPr>
        <w:pStyle w:val="ConsPlusCell"/>
        <w:jc w:val="both"/>
      </w:pPr>
    </w:p>
    <w:p w:rsidR="00FF6DE0" w:rsidRDefault="00FF6DE0">
      <w:pPr>
        <w:pStyle w:val="ConsPlusCell"/>
        <w:jc w:val="both"/>
      </w:pPr>
      <w:r>
        <w:rPr>
          <w:sz w:val="18"/>
        </w:rPr>
        <w:t xml:space="preserve">                              контроль и надзор за выпуском, обращением и</w:t>
      </w:r>
    </w:p>
    <w:p w:rsidR="00FF6DE0" w:rsidRDefault="00FF6DE0">
      <w:pPr>
        <w:pStyle w:val="ConsPlusCell"/>
        <w:jc w:val="both"/>
      </w:pPr>
      <w:r>
        <w:rPr>
          <w:sz w:val="18"/>
        </w:rPr>
        <w:t xml:space="preserve">                              погашением ценных бумаг, деятельностью</w:t>
      </w:r>
    </w:p>
    <w:p w:rsidR="00FF6DE0" w:rsidRDefault="00FF6DE0">
      <w:pPr>
        <w:pStyle w:val="ConsPlusCell"/>
        <w:jc w:val="both"/>
      </w:pPr>
      <w:r>
        <w:rPr>
          <w:sz w:val="18"/>
        </w:rPr>
        <w:t xml:space="preserve">                              профессиональных участников рынка ценных</w:t>
      </w:r>
    </w:p>
    <w:p w:rsidR="00FF6DE0" w:rsidRDefault="00FF6DE0">
      <w:pPr>
        <w:pStyle w:val="ConsPlusCell"/>
        <w:jc w:val="both"/>
      </w:pPr>
      <w:r>
        <w:rPr>
          <w:sz w:val="18"/>
        </w:rPr>
        <w:t xml:space="preserve">                              бумаг и фондовых бирж</w:t>
      </w:r>
    </w:p>
    <w:p w:rsidR="00FF6DE0" w:rsidRDefault="00FF6DE0">
      <w:pPr>
        <w:pStyle w:val="ConsPlusCell"/>
        <w:jc w:val="both"/>
      </w:pPr>
    </w:p>
    <w:p w:rsidR="00FF6DE0" w:rsidRDefault="00FF6DE0">
      <w:pPr>
        <w:pStyle w:val="ConsPlusCell"/>
        <w:jc w:val="both"/>
      </w:pPr>
      <w:r>
        <w:rPr>
          <w:sz w:val="18"/>
        </w:rPr>
        <w:t xml:space="preserve">                              контроль за деятельностью лиц,</w:t>
      </w:r>
    </w:p>
    <w:p w:rsidR="00FF6DE0" w:rsidRDefault="00FF6DE0">
      <w:pPr>
        <w:pStyle w:val="ConsPlusCell"/>
        <w:jc w:val="both"/>
      </w:pPr>
      <w:r>
        <w:rPr>
          <w:sz w:val="18"/>
        </w:rPr>
        <w:t xml:space="preserve">                              осуществляющих профессиональную и биржевую</w:t>
      </w:r>
    </w:p>
    <w:p w:rsidR="00FF6DE0" w:rsidRDefault="00FF6DE0">
      <w:pPr>
        <w:pStyle w:val="ConsPlusCell"/>
        <w:jc w:val="both"/>
      </w:pPr>
      <w:r>
        <w:rPr>
          <w:sz w:val="18"/>
        </w:rPr>
        <w:t xml:space="preserve">                              деятельность по ценным бумагам, в части</w:t>
      </w:r>
    </w:p>
    <w:p w:rsidR="00FF6DE0" w:rsidRDefault="00FF6DE0">
      <w:pPr>
        <w:pStyle w:val="ConsPlusCell"/>
        <w:jc w:val="both"/>
      </w:pPr>
      <w:r>
        <w:rPr>
          <w:sz w:val="18"/>
        </w:rPr>
        <w:t xml:space="preserve">                              соблюдения ими законодательства о</w:t>
      </w:r>
    </w:p>
    <w:p w:rsidR="00FF6DE0" w:rsidRDefault="00FF6DE0">
      <w:pPr>
        <w:pStyle w:val="ConsPlusCell"/>
        <w:jc w:val="both"/>
      </w:pPr>
      <w:r>
        <w:rPr>
          <w:sz w:val="18"/>
        </w:rPr>
        <w:t xml:space="preserve">                              предотвращении легализации доходов,</w:t>
      </w:r>
    </w:p>
    <w:p w:rsidR="00FF6DE0" w:rsidRDefault="00FF6DE0">
      <w:pPr>
        <w:pStyle w:val="ConsPlusCell"/>
        <w:jc w:val="both"/>
      </w:pPr>
      <w:r>
        <w:rPr>
          <w:sz w:val="18"/>
        </w:rPr>
        <w:t xml:space="preserve">                              полученных преступным путем, и</w:t>
      </w:r>
    </w:p>
    <w:p w:rsidR="00FF6DE0" w:rsidRDefault="00FF6DE0">
      <w:pPr>
        <w:pStyle w:val="ConsPlusCell"/>
        <w:jc w:val="both"/>
      </w:pPr>
      <w:r>
        <w:rPr>
          <w:sz w:val="18"/>
        </w:rPr>
        <w:t xml:space="preserve">                              финансирования террористической</w:t>
      </w:r>
    </w:p>
    <w:p w:rsidR="00FF6DE0" w:rsidRDefault="00FF6DE0">
      <w:pPr>
        <w:pStyle w:val="ConsPlusCell"/>
        <w:jc w:val="both"/>
      </w:pPr>
      <w:r>
        <w:rPr>
          <w:sz w:val="18"/>
        </w:rPr>
        <w:t xml:space="preserve">                              деятельности</w:t>
      </w:r>
    </w:p>
    <w:p w:rsidR="00FF6DE0" w:rsidRDefault="00FF6DE0">
      <w:pPr>
        <w:pStyle w:val="ConsPlusCell"/>
        <w:jc w:val="both"/>
      </w:pPr>
    </w:p>
    <w:p w:rsidR="00FF6DE0" w:rsidRDefault="00FF6DE0">
      <w:pPr>
        <w:pStyle w:val="ConsPlusCell"/>
        <w:jc w:val="both"/>
      </w:pPr>
      <w:r>
        <w:rPr>
          <w:sz w:val="18"/>
        </w:rPr>
        <w:t xml:space="preserve">  Департамент по ценным       контроль и надзор за выпуском, обращением и</w:t>
      </w:r>
    </w:p>
    <w:p w:rsidR="00FF6DE0" w:rsidRDefault="00FF6DE0">
      <w:pPr>
        <w:pStyle w:val="ConsPlusCell"/>
        <w:jc w:val="both"/>
      </w:pPr>
      <w:r>
        <w:rPr>
          <w:sz w:val="18"/>
        </w:rPr>
        <w:t xml:space="preserve">  бумагам                     погашением ценных бумаг, деятельностью</w:t>
      </w:r>
    </w:p>
    <w:p w:rsidR="00FF6DE0" w:rsidRDefault="00FF6DE0">
      <w:pPr>
        <w:pStyle w:val="ConsPlusCell"/>
        <w:jc w:val="both"/>
      </w:pPr>
      <w:r>
        <w:rPr>
          <w:sz w:val="18"/>
        </w:rPr>
        <w:t xml:space="preserve">                              профессиональных участников рынка ценных</w:t>
      </w:r>
    </w:p>
    <w:p w:rsidR="00FF6DE0" w:rsidRDefault="00FF6DE0">
      <w:pPr>
        <w:pStyle w:val="ConsPlusCell"/>
        <w:jc w:val="both"/>
      </w:pPr>
      <w:r>
        <w:rPr>
          <w:sz w:val="18"/>
        </w:rPr>
        <w:t xml:space="preserve">                              бумаг и фондовых бирж</w:t>
      </w:r>
    </w:p>
    <w:p w:rsidR="00FF6DE0" w:rsidRDefault="00FF6DE0">
      <w:pPr>
        <w:pStyle w:val="ConsPlusCell"/>
        <w:jc w:val="both"/>
      </w:pPr>
    </w:p>
    <w:p w:rsidR="00FF6DE0" w:rsidRDefault="00FF6DE0">
      <w:pPr>
        <w:pStyle w:val="ConsPlusCell"/>
        <w:jc w:val="both"/>
      </w:pPr>
      <w:r>
        <w:rPr>
          <w:sz w:val="18"/>
        </w:rPr>
        <w:t xml:space="preserve">                              контроль за деятельностью лиц,</w:t>
      </w:r>
    </w:p>
    <w:p w:rsidR="00FF6DE0" w:rsidRDefault="00FF6DE0">
      <w:pPr>
        <w:pStyle w:val="ConsPlusCell"/>
        <w:jc w:val="both"/>
      </w:pPr>
      <w:r>
        <w:rPr>
          <w:sz w:val="18"/>
        </w:rPr>
        <w:t xml:space="preserve">                              осуществляющих профессиональную и биржевую</w:t>
      </w:r>
    </w:p>
    <w:p w:rsidR="00FF6DE0" w:rsidRDefault="00FF6DE0">
      <w:pPr>
        <w:pStyle w:val="ConsPlusCell"/>
        <w:jc w:val="both"/>
      </w:pPr>
      <w:r>
        <w:rPr>
          <w:sz w:val="18"/>
        </w:rPr>
        <w:t xml:space="preserve">                              деятельность по ценным бумагам, в части</w:t>
      </w:r>
    </w:p>
    <w:p w:rsidR="00FF6DE0" w:rsidRDefault="00FF6DE0">
      <w:pPr>
        <w:pStyle w:val="ConsPlusCell"/>
        <w:jc w:val="both"/>
      </w:pPr>
      <w:r>
        <w:rPr>
          <w:sz w:val="18"/>
        </w:rPr>
        <w:t xml:space="preserve">                              соблюдения ими законодательства о</w:t>
      </w:r>
    </w:p>
    <w:p w:rsidR="00FF6DE0" w:rsidRDefault="00FF6DE0">
      <w:pPr>
        <w:pStyle w:val="ConsPlusCell"/>
        <w:jc w:val="both"/>
      </w:pPr>
      <w:r>
        <w:rPr>
          <w:sz w:val="18"/>
        </w:rPr>
        <w:t xml:space="preserve">                              предотвращении легализации доходов,</w:t>
      </w:r>
    </w:p>
    <w:p w:rsidR="00FF6DE0" w:rsidRDefault="00FF6DE0">
      <w:pPr>
        <w:pStyle w:val="ConsPlusCell"/>
        <w:jc w:val="both"/>
      </w:pPr>
      <w:r>
        <w:rPr>
          <w:sz w:val="18"/>
        </w:rPr>
        <w:t xml:space="preserve">                              полученных преступным путем, и</w:t>
      </w:r>
    </w:p>
    <w:p w:rsidR="00FF6DE0" w:rsidRDefault="00FF6DE0">
      <w:pPr>
        <w:pStyle w:val="ConsPlusCell"/>
        <w:jc w:val="both"/>
      </w:pPr>
      <w:r>
        <w:rPr>
          <w:sz w:val="18"/>
        </w:rPr>
        <w:t xml:space="preserve">                              финансирования террористической</w:t>
      </w:r>
    </w:p>
    <w:p w:rsidR="00FF6DE0" w:rsidRDefault="00FF6DE0">
      <w:pPr>
        <w:pStyle w:val="ConsPlusCell"/>
        <w:jc w:val="both"/>
      </w:pPr>
      <w:r>
        <w:rPr>
          <w:sz w:val="18"/>
        </w:rPr>
        <w:t xml:space="preserve">                              деятельности</w:t>
      </w:r>
    </w:p>
    <w:p w:rsidR="00FF6DE0" w:rsidRDefault="00FF6DE0">
      <w:pPr>
        <w:pStyle w:val="ConsPlusCell"/>
        <w:jc w:val="both"/>
      </w:pPr>
    </w:p>
    <w:p w:rsidR="00FF6DE0" w:rsidRDefault="00FF6DE0">
      <w:pPr>
        <w:pStyle w:val="ConsPlusCell"/>
        <w:jc w:val="both"/>
      </w:pPr>
      <w:r>
        <w:rPr>
          <w:sz w:val="18"/>
        </w:rPr>
        <w:t xml:space="preserve">  Департамент государственных контроль за разработкой и производством</w:t>
      </w:r>
    </w:p>
    <w:p w:rsidR="00FF6DE0" w:rsidRDefault="00FF6DE0">
      <w:pPr>
        <w:pStyle w:val="ConsPlusCell"/>
        <w:jc w:val="both"/>
      </w:pPr>
      <w:r>
        <w:rPr>
          <w:sz w:val="18"/>
        </w:rPr>
        <w:t xml:space="preserve">  знаков                      бланков ценных бумаг и документов с</w:t>
      </w:r>
    </w:p>
    <w:p w:rsidR="00FF6DE0" w:rsidRDefault="00FF6DE0">
      <w:pPr>
        <w:pStyle w:val="ConsPlusCell"/>
        <w:jc w:val="both"/>
      </w:pPr>
      <w:r>
        <w:rPr>
          <w:sz w:val="18"/>
        </w:rPr>
        <w:t xml:space="preserve">                              определенной степенью защиты, а также</w:t>
      </w:r>
    </w:p>
    <w:p w:rsidR="00FF6DE0" w:rsidRDefault="00FF6DE0">
      <w:pPr>
        <w:pStyle w:val="ConsPlusCell"/>
        <w:jc w:val="both"/>
      </w:pPr>
      <w:r>
        <w:rPr>
          <w:sz w:val="18"/>
        </w:rPr>
        <w:t xml:space="preserve">                              документов с определенной степенью защиты и</w:t>
      </w:r>
    </w:p>
    <w:p w:rsidR="00FF6DE0" w:rsidRDefault="00FF6DE0">
      <w:pPr>
        <w:pStyle w:val="ConsPlusCell"/>
        <w:jc w:val="both"/>
      </w:pPr>
      <w:r>
        <w:rPr>
          <w:sz w:val="18"/>
        </w:rPr>
        <w:t xml:space="preserve">                              специальных материалов для защиты их от</w:t>
      </w:r>
    </w:p>
    <w:p w:rsidR="00FF6DE0" w:rsidRDefault="00FF6DE0">
      <w:pPr>
        <w:pStyle w:val="ConsPlusCell"/>
        <w:jc w:val="both"/>
      </w:pPr>
      <w:r>
        <w:rPr>
          <w:sz w:val="18"/>
        </w:rPr>
        <w:t xml:space="preserve">                              подделки</w:t>
      </w:r>
    </w:p>
    <w:p w:rsidR="00FF6DE0" w:rsidRDefault="00FF6DE0">
      <w:pPr>
        <w:pStyle w:val="ConsPlusCell"/>
        <w:jc w:val="both"/>
      </w:pPr>
      <w:r>
        <w:rPr>
          <w:sz w:val="18"/>
        </w:rPr>
        <w:t xml:space="preserve">(в ред. </w:t>
      </w:r>
      <w:hyperlink r:id="rId406" w:history="1">
        <w:r>
          <w:rPr>
            <w:color w:val="0000FF"/>
            <w:sz w:val="18"/>
          </w:rPr>
          <w:t>Указа</w:t>
        </w:r>
      </w:hyperlink>
      <w:r>
        <w:rPr>
          <w:sz w:val="18"/>
        </w:rPr>
        <w:t xml:space="preserve"> Президента Республики Беларусь от 26.11.2015 N 475)</w:t>
      </w:r>
    </w:p>
    <w:p w:rsidR="00FF6DE0" w:rsidRDefault="00FF6DE0">
      <w:pPr>
        <w:pStyle w:val="ConsPlusCell"/>
        <w:jc w:val="both"/>
      </w:pPr>
    </w:p>
    <w:p w:rsidR="00FF6DE0" w:rsidRDefault="00FF6DE0">
      <w:pPr>
        <w:pStyle w:val="ConsPlusCell"/>
        <w:jc w:val="both"/>
      </w:pPr>
      <w:r>
        <w:rPr>
          <w:sz w:val="18"/>
        </w:rPr>
        <w:t>25. Министерство экономики    контроль за целевым использованием средств,</w:t>
      </w:r>
    </w:p>
    <w:p w:rsidR="00FF6DE0" w:rsidRDefault="00FF6DE0">
      <w:pPr>
        <w:pStyle w:val="ConsPlusCell"/>
        <w:jc w:val="both"/>
      </w:pPr>
      <w:r>
        <w:rPr>
          <w:sz w:val="18"/>
        </w:rPr>
        <w:t xml:space="preserve">                              выделяемых из республиканского бюджета в</w:t>
      </w:r>
    </w:p>
    <w:p w:rsidR="00FF6DE0" w:rsidRDefault="00FF6DE0">
      <w:pPr>
        <w:pStyle w:val="ConsPlusCell"/>
        <w:jc w:val="both"/>
      </w:pPr>
      <w:r>
        <w:rPr>
          <w:sz w:val="18"/>
        </w:rPr>
        <w:t xml:space="preserve">                              рамках программ государственной поддержки</w:t>
      </w:r>
    </w:p>
    <w:p w:rsidR="00FF6DE0" w:rsidRDefault="00FF6DE0">
      <w:pPr>
        <w:pStyle w:val="ConsPlusCell"/>
        <w:jc w:val="both"/>
      </w:pPr>
      <w:r>
        <w:rPr>
          <w:sz w:val="18"/>
        </w:rPr>
        <w:t xml:space="preserve">                              малого предпринимательства на оказание</w:t>
      </w:r>
    </w:p>
    <w:p w:rsidR="00FF6DE0" w:rsidRDefault="00FF6DE0">
      <w:pPr>
        <w:pStyle w:val="ConsPlusCell"/>
        <w:jc w:val="both"/>
      </w:pPr>
      <w:r>
        <w:rPr>
          <w:sz w:val="18"/>
        </w:rPr>
        <w:t xml:space="preserve">                              государственной финансовой поддержки</w:t>
      </w:r>
    </w:p>
    <w:p w:rsidR="00FF6DE0" w:rsidRDefault="00FF6DE0">
      <w:pPr>
        <w:pStyle w:val="ConsPlusCell"/>
        <w:jc w:val="both"/>
      </w:pPr>
      <w:r>
        <w:rPr>
          <w:sz w:val="18"/>
        </w:rPr>
        <w:t xml:space="preserve">                              субъектам малого предпринимательства,</w:t>
      </w:r>
    </w:p>
    <w:p w:rsidR="00FF6DE0" w:rsidRDefault="00FF6DE0">
      <w:pPr>
        <w:pStyle w:val="ConsPlusCell"/>
        <w:jc w:val="both"/>
      </w:pPr>
      <w:r>
        <w:rPr>
          <w:sz w:val="18"/>
        </w:rPr>
        <w:t xml:space="preserve">                              субъектам инфраструктуры поддержки малого и</w:t>
      </w:r>
    </w:p>
    <w:p w:rsidR="00FF6DE0" w:rsidRDefault="00FF6DE0">
      <w:pPr>
        <w:pStyle w:val="ConsPlusCell"/>
        <w:jc w:val="both"/>
      </w:pPr>
      <w:r>
        <w:rPr>
          <w:sz w:val="18"/>
        </w:rPr>
        <w:t xml:space="preserve">                              среднего предпринимательства</w:t>
      </w:r>
    </w:p>
    <w:p w:rsidR="00FF6DE0" w:rsidRDefault="00FF6DE0">
      <w:pPr>
        <w:pStyle w:val="ConsPlusCell"/>
        <w:jc w:val="both"/>
      </w:pPr>
    </w:p>
    <w:p w:rsidR="00FF6DE0" w:rsidRDefault="00FF6DE0">
      <w:pPr>
        <w:pStyle w:val="ConsPlusCell"/>
        <w:jc w:val="both"/>
      </w:pPr>
      <w:r>
        <w:rPr>
          <w:sz w:val="18"/>
        </w:rPr>
        <w:t xml:space="preserve">  Департамент ценовой         контроль за соблюдением проверяемыми</w:t>
      </w:r>
    </w:p>
    <w:p w:rsidR="00FF6DE0" w:rsidRDefault="00FF6DE0">
      <w:pPr>
        <w:pStyle w:val="ConsPlusCell"/>
        <w:jc w:val="both"/>
      </w:pPr>
      <w:r>
        <w:rPr>
          <w:sz w:val="18"/>
        </w:rPr>
        <w:t xml:space="preserve">  политики                    субъектами, осуществляющими реализацию</w:t>
      </w:r>
    </w:p>
    <w:p w:rsidR="00FF6DE0" w:rsidRDefault="00FF6DE0">
      <w:pPr>
        <w:pStyle w:val="ConsPlusCell"/>
        <w:jc w:val="both"/>
      </w:pPr>
      <w:r>
        <w:rPr>
          <w:sz w:val="18"/>
        </w:rPr>
        <w:t xml:space="preserve">                              товаров (работ, услуг), законодательства о</w:t>
      </w:r>
    </w:p>
    <w:p w:rsidR="00FF6DE0" w:rsidRDefault="00FF6DE0">
      <w:pPr>
        <w:pStyle w:val="ConsPlusCell"/>
        <w:jc w:val="both"/>
      </w:pPr>
      <w:r>
        <w:rPr>
          <w:sz w:val="18"/>
        </w:rPr>
        <w:t xml:space="preserve">                              ценах и ценообразовании, за соблюдением</w:t>
      </w:r>
    </w:p>
    <w:p w:rsidR="00FF6DE0" w:rsidRDefault="00FF6DE0">
      <w:pPr>
        <w:pStyle w:val="ConsPlusCell"/>
        <w:jc w:val="both"/>
      </w:pPr>
      <w:r>
        <w:rPr>
          <w:sz w:val="18"/>
        </w:rPr>
        <w:t xml:space="preserve">                              проверяемыми субъектами антимонопольного</w:t>
      </w:r>
    </w:p>
    <w:p w:rsidR="00FF6DE0" w:rsidRDefault="00FF6DE0">
      <w:pPr>
        <w:pStyle w:val="ConsPlusCell"/>
        <w:jc w:val="both"/>
      </w:pPr>
      <w:r>
        <w:rPr>
          <w:sz w:val="18"/>
        </w:rPr>
        <w:t xml:space="preserve">                              законодательства и законодательства о</w:t>
      </w:r>
    </w:p>
    <w:p w:rsidR="00FF6DE0" w:rsidRDefault="00FF6DE0">
      <w:pPr>
        <w:pStyle w:val="ConsPlusCell"/>
        <w:jc w:val="both"/>
      </w:pPr>
      <w:r>
        <w:rPr>
          <w:sz w:val="18"/>
        </w:rPr>
        <w:t xml:space="preserve">                              естественных монополиях</w:t>
      </w:r>
    </w:p>
    <w:p w:rsidR="00FF6DE0" w:rsidRDefault="00FF6DE0">
      <w:pPr>
        <w:pStyle w:val="ConsPlusCell"/>
        <w:jc w:val="both"/>
      </w:pPr>
    </w:p>
    <w:p w:rsidR="00FF6DE0" w:rsidRDefault="00FF6DE0">
      <w:pPr>
        <w:pStyle w:val="ConsPlusCell"/>
        <w:jc w:val="both"/>
      </w:pPr>
      <w:r>
        <w:rPr>
          <w:sz w:val="18"/>
        </w:rPr>
        <w:t xml:space="preserve">  Департамент по санации и    контроль за соблюдением временными</w:t>
      </w:r>
    </w:p>
    <w:p w:rsidR="00FF6DE0" w:rsidRDefault="00FF6DE0">
      <w:pPr>
        <w:pStyle w:val="ConsPlusCell"/>
        <w:jc w:val="both"/>
      </w:pPr>
      <w:r>
        <w:rPr>
          <w:sz w:val="18"/>
        </w:rPr>
        <w:t xml:space="preserve">  банкротству                 (антикризисными) управляющими требований</w:t>
      </w:r>
    </w:p>
    <w:p w:rsidR="00FF6DE0" w:rsidRDefault="00FF6DE0">
      <w:pPr>
        <w:pStyle w:val="ConsPlusCell"/>
        <w:jc w:val="both"/>
      </w:pPr>
      <w:r>
        <w:rPr>
          <w:sz w:val="18"/>
        </w:rPr>
        <w:t xml:space="preserve">                              законодательства об экономической</w:t>
      </w:r>
    </w:p>
    <w:p w:rsidR="00FF6DE0" w:rsidRDefault="00FF6DE0">
      <w:pPr>
        <w:pStyle w:val="ConsPlusCell"/>
        <w:jc w:val="both"/>
      </w:pPr>
      <w:r>
        <w:rPr>
          <w:sz w:val="18"/>
        </w:rPr>
        <w:t xml:space="preserve">  территориальные органы по   несостоятельности (банкротстве)</w:t>
      </w:r>
    </w:p>
    <w:p w:rsidR="00FF6DE0" w:rsidRDefault="00FF6DE0">
      <w:pPr>
        <w:pStyle w:val="ConsPlusCell"/>
        <w:jc w:val="both"/>
      </w:pPr>
      <w:r>
        <w:rPr>
          <w:sz w:val="18"/>
        </w:rPr>
        <w:t xml:space="preserve">  вопросам санации и</w:t>
      </w:r>
    </w:p>
    <w:p w:rsidR="00FF6DE0" w:rsidRDefault="00FF6DE0">
      <w:pPr>
        <w:pStyle w:val="ConsPlusCell"/>
        <w:jc w:val="both"/>
      </w:pPr>
      <w:r>
        <w:rPr>
          <w:sz w:val="18"/>
        </w:rPr>
        <w:t xml:space="preserve">  банкротства</w:t>
      </w:r>
    </w:p>
    <w:p w:rsidR="00FF6DE0" w:rsidRDefault="00FF6DE0">
      <w:pPr>
        <w:pStyle w:val="ConsPlusCell"/>
        <w:jc w:val="both"/>
      </w:pPr>
      <w:r>
        <w:rPr>
          <w:sz w:val="18"/>
        </w:rPr>
        <w:t xml:space="preserve">(в ред. </w:t>
      </w:r>
      <w:hyperlink r:id="rId407" w:history="1">
        <w:r>
          <w:rPr>
            <w:color w:val="0000FF"/>
            <w:sz w:val="18"/>
          </w:rPr>
          <w:t>Указа</w:t>
        </w:r>
      </w:hyperlink>
      <w:r>
        <w:rPr>
          <w:sz w:val="18"/>
        </w:rPr>
        <w:t xml:space="preserve"> Президента Республики Беларусь от 25.07.2013)</w:t>
      </w:r>
    </w:p>
    <w:p w:rsidR="00FF6DE0" w:rsidRDefault="00FF6DE0">
      <w:pPr>
        <w:pStyle w:val="ConsPlusCell"/>
        <w:jc w:val="both"/>
      </w:pPr>
    </w:p>
    <w:p w:rsidR="00FF6DE0" w:rsidRDefault="00FF6DE0">
      <w:pPr>
        <w:pStyle w:val="ConsPlusCell"/>
        <w:jc w:val="both"/>
      </w:pPr>
      <w:r>
        <w:rPr>
          <w:sz w:val="18"/>
        </w:rPr>
        <w:t>26. Министерство энергетики</w:t>
      </w:r>
    </w:p>
    <w:p w:rsidR="00FF6DE0" w:rsidRDefault="00FF6DE0">
      <w:pPr>
        <w:pStyle w:val="ConsPlusCell"/>
        <w:jc w:val="both"/>
      </w:pPr>
    </w:p>
    <w:p w:rsidR="00FF6DE0" w:rsidRDefault="00FF6DE0">
      <w:pPr>
        <w:pStyle w:val="ConsPlusCell"/>
        <w:jc w:val="both"/>
      </w:pPr>
      <w:r>
        <w:rPr>
          <w:sz w:val="18"/>
        </w:rPr>
        <w:t xml:space="preserve">  органы государственного     государственный энергетический и газовый</w:t>
      </w:r>
    </w:p>
    <w:p w:rsidR="00FF6DE0" w:rsidRDefault="00FF6DE0">
      <w:pPr>
        <w:pStyle w:val="ConsPlusCell"/>
        <w:jc w:val="both"/>
      </w:pPr>
      <w:r>
        <w:rPr>
          <w:sz w:val="18"/>
        </w:rPr>
        <w:t xml:space="preserve">  энергетического и газового  надзор в отношении проверяемых субъектов -</w:t>
      </w:r>
    </w:p>
    <w:p w:rsidR="00FF6DE0" w:rsidRDefault="00FF6DE0">
      <w:pPr>
        <w:pStyle w:val="ConsPlusCell"/>
        <w:jc w:val="both"/>
      </w:pPr>
      <w:r>
        <w:rPr>
          <w:sz w:val="18"/>
        </w:rPr>
        <w:t xml:space="preserve">  надзора </w:t>
      </w:r>
      <w:hyperlink w:anchor="P2047" w:history="1">
        <w:r>
          <w:rPr>
            <w:color w:val="0000FF"/>
            <w:sz w:val="18"/>
          </w:rPr>
          <w:t>&lt;***&gt;</w:t>
        </w:r>
      </w:hyperlink>
      <w:r>
        <w:rPr>
          <w:sz w:val="18"/>
        </w:rPr>
        <w:t xml:space="preserve">               потребителей электрической и тепловой</w:t>
      </w:r>
    </w:p>
    <w:p w:rsidR="00FF6DE0" w:rsidRDefault="00FF6DE0">
      <w:pPr>
        <w:pStyle w:val="ConsPlusCell"/>
        <w:jc w:val="both"/>
      </w:pPr>
      <w:r>
        <w:rPr>
          <w:sz w:val="18"/>
        </w:rPr>
        <w:t xml:space="preserve">                              энергии, газа, энерго- и газоснабжающих</w:t>
      </w:r>
    </w:p>
    <w:p w:rsidR="00FF6DE0" w:rsidRDefault="00FF6DE0">
      <w:pPr>
        <w:pStyle w:val="ConsPlusCell"/>
        <w:jc w:val="both"/>
      </w:pPr>
      <w:r>
        <w:rPr>
          <w:sz w:val="18"/>
        </w:rPr>
        <w:t xml:space="preserve">                              организаций</w:t>
      </w:r>
    </w:p>
    <w:p w:rsidR="00FF6DE0" w:rsidRDefault="00FF6DE0">
      <w:pPr>
        <w:pStyle w:val="ConsPlusCell"/>
        <w:jc w:val="both"/>
      </w:pPr>
    </w:p>
    <w:p w:rsidR="00FF6DE0" w:rsidRDefault="00FF6DE0">
      <w:pPr>
        <w:pStyle w:val="ConsPlusCell"/>
        <w:jc w:val="both"/>
      </w:pPr>
      <w:r>
        <w:rPr>
          <w:sz w:val="18"/>
        </w:rPr>
        <w:t>27. Министерство юстиции      контроль за соблюдением нотариусами,</w:t>
      </w:r>
    </w:p>
    <w:p w:rsidR="00FF6DE0" w:rsidRDefault="00FF6DE0">
      <w:pPr>
        <w:pStyle w:val="ConsPlusCell"/>
        <w:jc w:val="both"/>
      </w:pPr>
      <w:r>
        <w:rPr>
          <w:sz w:val="18"/>
        </w:rPr>
        <w:t xml:space="preserve">                              Белорусской нотариальной палатой, ее</w:t>
      </w:r>
    </w:p>
    <w:p w:rsidR="00FF6DE0" w:rsidRDefault="00FF6DE0">
      <w:pPr>
        <w:pStyle w:val="ConsPlusCell"/>
        <w:jc w:val="both"/>
      </w:pPr>
      <w:r>
        <w:rPr>
          <w:sz w:val="18"/>
        </w:rPr>
        <w:t xml:space="preserve">                              организационными структурами законодательства</w:t>
      </w:r>
    </w:p>
    <w:p w:rsidR="00FF6DE0" w:rsidRDefault="00FF6DE0">
      <w:pPr>
        <w:pStyle w:val="ConsPlusCell"/>
        <w:jc w:val="both"/>
      </w:pPr>
      <w:r>
        <w:rPr>
          <w:sz w:val="18"/>
        </w:rPr>
        <w:t xml:space="preserve">                              о нотариате</w:t>
      </w:r>
    </w:p>
    <w:p w:rsidR="00FF6DE0" w:rsidRDefault="00FF6DE0">
      <w:pPr>
        <w:pStyle w:val="ConsPlusCell"/>
        <w:jc w:val="both"/>
      </w:pPr>
    </w:p>
    <w:p w:rsidR="00FF6DE0" w:rsidRDefault="00FF6DE0">
      <w:pPr>
        <w:pStyle w:val="ConsPlusCell"/>
        <w:jc w:val="both"/>
      </w:pPr>
      <w:r>
        <w:rPr>
          <w:sz w:val="18"/>
        </w:rPr>
        <w:t xml:space="preserve">  Государственная инспекция   контроль за соблюдением законодательства</w:t>
      </w:r>
    </w:p>
    <w:p w:rsidR="00FF6DE0" w:rsidRDefault="00FF6DE0">
      <w:pPr>
        <w:pStyle w:val="ConsPlusCell"/>
        <w:jc w:val="both"/>
      </w:pPr>
      <w:r>
        <w:rPr>
          <w:sz w:val="18"/>
        </w:rPr>
        <w:t xml:space="preserve">  архивов и делопроизводства  в сфере архивного дела и делопроизводства</w:t>
      </w:r>
    </w:p>
    <w:p w:rsidR="00FF6DE0" w:rsidRDefault="00FF6DE0">
      <w:pPr>
        <w:pStyle w:val="ConsPlusCell"/>
        <w:jc w:val="both"/>
      </w:pPr>
      <w:r>
        <w:rPr>
          <w:sz w:val="18"/>
        </w:rPr>
        <w:t xml:space="preserve">  Республики Беларусь</w:t>
      </w:r>
    </w:p>
    <w:p w:rsidR="00FF6DE0" w:rsidRDefault="00FF6DE0">
      <w:pPr>
        <w:pStyle w:val="ConsPlusCell"/>
        <w:jc w:val="both"/>
      </w:pPr>
      <w:r>
        <w:rPr>
          <w:sz w:val="18"/>
        </w:rPr>
        <w:t xml:space="preserve">(п. 27 в ред. </w:t>
      </w:r>
      <w:hyperlink r:id="rId408" w:history="1">
        <w:r>
          <w:rPr>
            <w:color w:val="0000FF"/>
            <w:sz w:val="18"/>
          </w:rPr>
          <w:t>Указа</w:t>
        </w:r>
      </w:hyperlink>
      <w:r>
        <w:rPr>
          <w:sz w:val="18"/>
        </w:rPr>
        <w:t xml:space="preserve"> Президента Республики Беларусь от 27.11.2013 N 523)</w:t>
      </w:r>
    </w:p>
    <w:p w:rsidR="00FF6DE0" w:rsidRDefault="00FF6DE0">
      <w:pPr>
        <w:pStyle w:val="ConsPlusCell"/>
        <w:jc w:val="both"/>
      </w:pPr>
    </w:p>
    <w:p w:rsidR="00FF6DE0" w:rsidRDefault="00FF6DE0">
      <w:pPr>
        <w:pStyle w:val="ConsPlusCell"/>
        <w:jc w:val="both"/>
      </w:pPr>
      <w:r>
        <w:rPr>
          <w:sz w:val="18"/>
        </w:rPr>
        <w:t>28. Комитет государственной   контроль за соблюдением установленного</w:t>
      </w:r>
    </w:p>
    <w:p w:rsidR="00FF6DE0" w:rsidRDefault="00FF6DE0">
      <w:pPr>
        <w:pStyle w:val="ConsPlusCell"/>
        <w:jc w:val="both"/>
      </w:pPr>
      <w:r>
        <w:rPr>
          <w:sz w:val="18"/>
        </w:rPr>
        <w:t>безопасности                  порядка получения и использования</w:t>
      </w:r>
    </w:p>
    <w:p w:rsidR="00FF6DE0" w:rsidRDefault="00FF6DE0">
      <w:pPr>
        <w:pStyle w:val="ConsPlusCell"/>
        <w:jc w:val="both"/>
      </w:pPr>
      <w:r>
        <w:rPr>
          <w:sz w:val="18"/>
        </w:rPr>
        <w:t xml:space="preserve">                              иностранной безвозмездной помощи, а также</w:t>
      </w:r>
    </w:p>
    <w:p w:rsidR="00FF6DE0" w:rsidRDefault="00FF6DE0">
      <w:pPr>
        <w:pStyle w:val="ConsPlusCell"/>
        <w:jc w:val="both"/>
      </w:pPr>
      <w:r>
        <w:rPr>
          <w:sz w:val="18"/>
        </w:rPr>
        <w:t xml:space="preserve">  территориальные органы      имущества и средств, полученных от</w:t>
      </w:r>
    </w:p>
    <w:p w:rsidR="00FF6DE0" w:rsidRDefault="00FF6DE0">
      <w:pPr>
        <w:pStyle w:val="ConsPlusCell"/>
        <w:jc w:val="both"/>
      </w:pPr>
      <w:r>
        <w:rPr>
          <w:sz w:val="18"/>
        </w:rPr>
        <w:t xml:space="preserve">  государственной             реализации такой помощи</w:t>
      </w:r>
    </w:p>
    <w:p w:rsidR="00FF6DE0" w:rsidRDefault="00FF6DE0">
      <w:pPr>
        <w:pStyle w:val="ConsPlusCell"/>
        <w:jc w:val="both"/>
      </w:pPr>
      <w:r>
        <w:rPr>
          <w:sz w:val="18"/>
        </w:rPr>
        <w:t xml:space="preserve">  безопасности</w:t>
      </w:r>
    </w:p>
    <w:p w:rsidR="00FF6DE0" w:rsidRDefault="00FF6DE0">
      <w:pPr>
        <w:pStyle w:val="ConsPlusCell"/>
        <w:jc w:val="both"/>
      </w:pPr>
    </w:p>
    <w:p w:rsidR="00FF6DE0" w:rsidRDefault="00FF6DE0">
      <w:pPr>
        <w:pStyle w:val="ConsPlusCell"/>
        <w:jc w:val="both"/>
      </w:pPr>
      <w:r>
        <w:rPr>
          <w:sz w:val="18"/>
        </w:rPr>
        <w:t>29. Государственный комитет   контроль за ходом выполнения научно-</w:t>
      </w:r>
    </w:p>
    <w:p w:rsidR="00FF6DE0" w:rsidRDefault="00FF6DE0">
      <w:pPr>
        <w:pStyle w:val="ConsPlusCell"/>
        <w:jc w:val="both"/>
      </w:pPr>
      <w:r>
        <w:rPr>
          <w:sz w:val="18"/>
        </w:rPr>
        <w:t>по науке и технологиям        технических программ, разделов научного</w:t>
      </w:r>
    </w:p>
    <w:p w:rsidR="00FF6DE0" w:rsidRDefault="00FF6DE0">
      <w:pPr>
        <w:pStyle w:val="ConsPlusCell"/>
        <w:jc w:val="both"/>
      </w:pPr>
      <w:r>
        <w:rPr>
          <w:sz w:val="18"/>
        </w:rPr>
        <w:t xml:space="preserve">                              обеспечения государственных, отраслевых и</w:t>
      </w:r>
    </w:p>
    <w:p w:rsidR="00FF6DE0" w:rsidRDefault="00FF6DE0">
      <w:pPr>
        <w:pStyle w:val="ConsPlusCell"/>
        <w:jc w:val="both"/>
      </w:pPr>
      <w:r>
        <w:rPr>
          <w:sz w:val="18"/>
        </w:rPr>
        <w:t xml:space="preserve">                              региональных программ, инновационных и</w:t>
      </w:r>
    </w:p>
    <w:p w:rsidR="00FF6DE0" w:rsidRDefault="00FF6DE0">
      <w:pPr>
        <w:pStyle w:val="ConsPlusCell"/>
        <w:jc w:val="both"/>
      </w:pPr>
      <w:r>
        <w:rPr>
          <w:sz w:val="18"/>
        </w:rPr>
        <w:t xml:space="preserve">                              венчурных проектов, международных научно-</w:t>
      </w:r>
    </w:p>
    <w:p w:rsidR="00FF6DE0" w:rsidRDefault="00FF6DE0">
      <w:pPr>
        <w:pStyle w:val="ConsPlusCell"/>
        <w:jc w:val="both"/>
      </w:pPr>
      <w:r>
        <w:rPr>
          <w:sz w:val="18"/>
        </w:rPr>
        <w:t xml:space="preserve">                              технических проектов, а также освоения в</w:t>
      </w:r>
    </w:p>
    <w:p w:rsidR="00FF6DE0" w:rsidRDefault="00FF6DE0">
      <w:pPr>
        <w:pStyle w:val="ConsPlusCell"/>
        <w:jc w:val="both"/>
      </w:pPr>
      <w:r>
        <w:rPr>
          <w:sz w:val="18"/>
        </w:rPr>
        <w:t xml:space="preserve">                              производстве результатов завершенных</w:t>
      </w:r>
    </w:p>
    <w:p w:rsidR="00FF6DE0" w:rsidRDefault="00FF6DE0">
      <w:pPr>
        <w:pStyle w:val="ConsPlusCell"/>
        <w:jc w:val="both"/>
      </w:pPr>
      <w:r>
        <w:rPr>
          <w:sz w:val="18"/>
        </w:rPr>
        <w:t xml:space="preserve">                              научно-исследовательских, опытно-</w:t>
      </w:r>
    </w:p>
    <w:p w:rsidR="00FF6DE0" w:rsidRDefault="00FF6DE0">
      <w:pPr>
        <w:pStyle w:val="ConsPlusCell"/>
        <w:jc w:val="both"/>
      </w:pPr>
      <w:r>
        <w:rPr>
          <w:sz w:val="18"/>
        </w:rPr>
        <w:t xml:space="preserve">                              конструкторских и опытно-технологических</w:t>
      </w:r>
    </w:p>
    <w:p w:rsidR="00FF6DE0" w:rsidRDefault="00FF6DE0">
      <w:pPr>
        <w:pStyle w:val="ConsPlusCell"/>
        <w:jc w:val="both"/>
      </w:pPr>
      <w:r>
        <w:rPr>
          <w:sz w:val="18"/>
        </w:rPr>
        <w:t xml:space="preserve">                              работ, выполнявшихся за счет бюджетных</w:t>
      </w:r>
    </w:p>
    <w:p w:rsidR="00FF6DE0" w:rsidRDefault="00FF6DE0">
      <w:pPr>
        <w:pStyle w:val="ConsPlusCell"/>
        <w:jc w:val="both"/>
      </w:pPr>
      <w:r>
        <w:rPr>
          <w:sz w:val="18"/>
        </w:rPr>
        <w:t xml:space="preserve">                              средств</w:t>
      </w:r>
    </w:p>
    <w:p w:rsidR="00FF6DE0" w:rsidRDefault="00FF6DE0">
      <w:pPr>
        <w:pStyle w:val="ConsPlusCell"/>
        <w:jc w:val="both"/>
      </w:pPr>
    </w:p>
    <w:p w:rsidR="00FF6DE0" w:rsidRDefault="00FF6DE0">
      <w:pPr>
        <w:pStyle w:val="ConsPlusCell"/>
        <w:jc w:val="both"/>
      </w:pPr>
      <w:r>
        <w:rPr>
          <w:sz w:val="18"/>
        </w:rPr>
        <w:t xml:space="preserve">                              контроль за эффективным использованием</w:t>
      </w:r>
    </w:p>
    <w:p w:rsidR="00FF6DE0" w:rsidRDefault="00FF6DE0">
      <w:pPr>
        <w:pStyle w:val="ConsPlusCell"/>
        <w:jc w:val="both"/>
      </w:pPr>
      <w:r>
        <w:rPr>
          <w:sz w:val="18"/>
        </w:rPr>
        <w:t xml:space="preserve">                              государственных средств, выделяемых на</w:t>
      </w:r>
    </w:p>
    <w:p w:rsidR="00FF6DE0" w:rsidRDefault="00FF6DE0">
      <w:pPr>
        <w:pStyle w:val="ConsPlusCell"/>
        <w:jc w:val="both"/>
      </w:pPr>
      <w:r>
        <w:rPr>
          <w:sz w:val="18"/>
        </w:rPr>
        <w:t xml:space="preserve">                              финансирование фундаментальных и прикладных</w:t>
      </w:r>
    </w:p>
    <w:p w:rsidR="00FF6DE0" w:rsidRDefault="00FF6DE0">
      <w:pPr>
        <w:pStyle w:val="ConsPlusCell"/>
        <w:jc w:val="both"/>
      </w:pPr>
      <w:r>
        <w:rPr>
          <w:sz w:val="18"/>
        </w:rPr>
        <w:t xml:space="preserve">                              научных исследований, разработок (совместно</w:t>
      </w:r>
    </w:p>
    <w:p w:rsidR="00FF6DE0" w:rsidRDefault="00FF6DE0">
      <w:pPr>
        <w:pStyle w:val="ConsPlusCell"/>
        <w:jc w:val="both"/>
      </w:pPr>
      <w:r>
        <w:rPr>
          <w:sz w:val="18"/>
        </w:rPr>
        <w:t xml:space="preserve">                              с Национальной академией наук Беларуси)</w:t>
      </w:r>
    </w:p>
    <w:p w:rsidR="00FF6DE0" w:rsidRDefault="00FF6DE0">
      <w:pPr>
        <w:pStyle w:val="ConsPlusCell"/>
        <w:jc w:val="both"/>
      </w:pPr>
    </w:p>
    <w:p w:rsidR="00FF6DE0" w:rsidRDefault="00FF6DE0">
      <w:pPr>
        <w:pStyle w:val="ConsPlusCell"/>
        <w:jc w:val="both"/>
      </w:pPr>
      <w:r>
        <w:rPr>
          <w:sz w:val="18"/>
        </w:rPr>
        <w:t xml:space="preserve">                              контроль за эффективностью деятельности</w:t>
      </w:r>
    </w:p>
    <w:p w:rsidR="00FF6DE0" w:rsidRDefault="00FF6DE0">
      <w:pPr>
        <w:pStyle w:val="ConsPlusCell"/>
        <w:jc w:val="both"/>
      </w:pPr>
      <w:r>
        <w:rPr>
          <w:sz w:val="18"/>
        </w:rPr>
        <w:t xml:space="preserve">                              аспирантур (докторантур)</w:t>
      </w:r>
    </w:p>
    <w:p w:rsidR="00FF6DE0" w:rsidRDefault="00FF6DE0">
      <w:pPr>
        <w:pStyle w:val="ConsPlusCell"/>
        <w:jc w:val="both"/>
      </w:pPr>
    </w:p>
    <w:p w:rsidR="00FF6DE0" w:rsidRDefault="00FF6DE0">
      <w:pPr>
        <w:pStyle w:val="ConsPlusCell"/>
        <w:jc w:val="both"/>
      </w:pPr>
      <w:r>
        <w:rPr>
          <w:sz w:val="18"/>
        </w:rPr>
        <w:t xml:space="preserve">  государственное учреждение  контроль за соблюдением законодательства об</w:t>
      </w:r>
    </w:p>
    <w:p w:rsidR="00FF6DE0" w:rsidRDefault="00FF6DE0">
      <w:pPr>
        <w:pStyle w:val="ConsPlusCell"/>
        <w:jc w:val="both"/>
      </w:pPr>
      <w:r>
        <w:rPr>
          <w:sz w:val="18"/>
        </w:rPr>
        <w:t xml:space="preserve">  "Национальный центр         интеллектуальной собственности, оценке</w:t>
      </w:r>
    </w:p>
    <w:p w:rsidR="00FF6DE0" w:rsidRDefault="00FF6DE0">
      <w:pPr>
        <w:pStyle w:val="ConsPlusCell"/>
        <w:jc w:val="both"/>
      </w:pPr>
      <w:r>
        <w:rPr>
          <w:sz w:val="18"/>
        </w:rPr>
        <w:t xml:space="preserve">  интеллектуальной            стоимости объектов гражданских прав</w:t>
      </w:r>
    </w:p>
    <w:p w:rsidR="00FF6DE0" w:rsidRDefault="00FF6DE0">
      <w:pPr>
        <w:pStyle w:val="ConsPlusCell"/>
        <w:jc w:val="both"/>
      </w:pPr>
      <w:r>
        <w:rPr>
          <w:sz w:val="18"/>
        </w:rPr>
        <w:t xml:space="preserve">  собственности"</w:t>
      </w:r>
    </w:p>
    <w:p w:rsidR="00FF6DE0" w:rsidRDefault="00FF6DE0">
      <w:pPr>
        <w:pStyle w:val="ConsPlusCell"/>
        <w:jc w:val="both"/>
      </w:pPr>
    </w:p>
    <w:p w:rsidR="00FF6DE0" w:rsidRDefault="00FF6DE0">
      <w:pPr>
        <w:pStyle w:val="ConsPlusCell"/>
        <w:jc w:val="both"/>
      </w:pPr>
      <w:r>
        <w:rPr>
          <w:sz w:val="18"/>
        </w:rPr>
        <w:t>30. Государственный           контроль за соблюдением требований</w:t>
      </w:r>
    </w:p>
    <w:p w:rsidR="00FF6DE0" w:rsidRDefault="00FF6DE0">
      <w:pPr>
        <w:pStyle w:val="ConsPlusCell"/>
        <w:jc w:val="both"/>
      </w:pPr>
      <w:r>
        <w:rPr>
          <w:sz w:val="18"/>
        </w:rPr>
        <w:t>таможенный комитет и таможни  таможенного законодательства Таможенного</w:t>
      </w:r>
    </w:p>
    <w:p w:rsidR="00FF6DE0" w:rsidRDefault="00FF6DE0">
      <w:pPr>
        <w:pStyle w:val="ConsPlusCell"/>
        <w:jc w:val="both"/>
      </w:pPr>
      <w:r>
        <w:rPr>
          <w:sz w:val="18"/>
        </w:rPr>
        <w:t xml:space="preserve">                              союза и Республики Беларусь, налогового</w:t>
      </w:r>
    </w:p>
    <w:p w:rsidR="00FF6DE0" w:rsidRDefault="00FF6DE0">
      <w:pPr>
        <w:pStyle w:val="ConsPlusCell"/>
        <w:jc w:val="both"/>
      </w:pPr>
      <w:r>
        <w:rPr>
          <w:sz w:val="18"/>
        </w:rPr>
        <w:t xml:space="preserve">                              законодательства Республики Беларусь в</w:t>
      </w:r>
    </w:p>
    <w:p w:rsidR="00FF6DE0" w:rsidRDefault="00FF6DE0">
      <w:pPr>
        <w:pStyle w:val="ConsPlusCell"/>
        <w:jc w:val="both"/>
      </w:pPr>
      <w:r>
        <w:rPr>
          <w:sz w:val="18"/>
        </w:rPr>
        <w:t xml:space="preserve">                              связи с перемещением товаров через</w:t>
      </w:r>
    </w:p>
    <w:p w:rsidR="00FF6DE0" w:rsidRDefault="00FF6DE0">
      <w:pPr>
        <w:pStyle w:val="ConsPlusCell"/>
        <w:jc w:val="both"/>
      </w:pPr>
      <w:r>
        <w:rPr>
          <w:sz w:val="18"/>
        </w:rPr>
        <w:t xml:space="preserve">                              таможенную границу Таможенного союза и</w:t>
      </w:r>
    </w:p>
    <w:p w:rsidR="00FF6DE0" w:rsidRDefault="00FF6DE0">
      <w:pPr>
        <w:pStyle w:val="ConsPlusCell"/>
        <w:jc w:val="both"/>
      </w:pPr>
      <w:r>
        <w:rPr>
          <w:sz w:val="18"/>
        </w:rPr>
        <w:t xml:space="preserve">                              (или) при ввозе товаров на территорию</w:t>
      </w:r>
    </w:p>
    <w:p w:rsidR="00FF6DE0" w:rsidRDefault="00FF6DE0">
      <w:pPr>
        <w:pStyle w:val="ConsPlusCell"/>
        <w:jc w:val="both"/>
      </w:pPr>
      <w:r>
        <w:rPr>
          <w:sz w:val="18"/>
        </w:rPr>
        <w:t xml:space="preserve">                              Республики Беларусь</w:t>
      </w:r>
    </w:p>
    <w:p w:rsidR="00FF6DE0" w:rsidRDefault="00FF6DE0">
      <w:pPr>
        <w:pStyle w:val="ConsPlusCell"/>
        <w:jc w:val="both"/>
      </w:pPr>
    </w:p>
    <w:p w:rsidR="00FF6DE0" w:rsidRDefault="00FF6DE0">
      <w:pPr>
        <w:pStyle w:val="ConsPlusCell"/>
        <w:jc w:val="both"/>
      </w:pPr>
      <w:r>
        <w:rPr>
          <w:sz w:val="18"/>
        </w:rPr>
        <w:t xml:space="preserve">                              контроль за целевым использованием товаров,</w:t>
      </w:r>
    </w:p>
    <w:p w:rsidR="00FF6DE0" w:rsidRDefault="00FF6DE0">
      <w:pPr>
        <w:pStyle w:val="ConsPlusCell"/>
        <w:jc w:val="both"/>
      </w:pPr>
      <w:r>
        <w:rPr>
          <w:sz w:val="18"/>
        </w:rPr>
        <w:t xml:space="preserve">                              ввезенных на территорию Республики</w:t>
      </w:r>
    </w:p>
    <w:p w:rsidR="00FF6DE0" w:rsidRDefault="00FF6DE0">
      <w:pPr>
        <w:pStyle w:val="ConsPlusCell"/>
        <w:jc w:val="both"/>
      </w:pPr>
      <w:r>
        <w:rPr>
          <w:sz w:val="18"/>
        </w:rPr>
        <w:t xml:space="preserve">                              Беларусь, а также выполнением иных условий,</w:t>
      </w:r>
    </w:p>
    <w:p w:rsidR="00FF6DE0" w:rsidRDefault="00FF6DE0">
      <w:pPr>
        <w:pStyle w:val="ConsPlusCell"/>
        <w:jc w:val="both"/>
      </w:pPr>
      <w:r>
        <w:rPr>
          <w:sz w:val="18"/>
        </w:rPr>
        <w:t xml:space="preserve">                              исполнение которых после выпуска товаров</w:t>
      </w:r>
    </w:p>
    <w:p w:rsidR="00FF6DE0" w:rsidRDefault="00FF6DE0">
      <w:pPr>
        <w:pStyle w:val="ConsPlusCell"/>
        <w:jc w:val="both"/>
      </w:pPr>
      <w:r>
        <w:rPr>
          <w:sz w:val="18"/>
        </w:rPr>
        <w:t xml:space="preserve">                              является обязательным в соответствии с</w:t>
      </w:r>
    </w:p>
    <w:p w:rsidR="00FF6DE0" w:rsidRDefault="00FF6DE0">
      <w:pPr>
        <w:pStyle w:val="ConsPlusCell"/>
        <w:jc w:val="both"/>
      </w:pPr>
      <w:r>
        <w:rPr>
          <w:sz w:val="18"/>
        </w:rPr>
        <w:t xml:space="preserve">                              таможенным законодательством Таможенного</w:t>
      </w:r>
    </w:p>
    <w:p w:rsidR="00FF6DE0" w:rsidRDefault="00FF6DE0">
      <w:pPr>
        <w:pStyle w:val="ConsPlusCell"/>
        <w:jc w:val="both"/>
      </w:pPr>
      <w:r>
        <w:rPr>
          <w:sz w:val="18"/>
        </w:rPr>
        <w:t xml:space="preserve">                              союза и Республики Беларусь</w:t>
      </w:r>
    </w:p>
    <w:p w:rsidR="00FF6DE0" w:rsidRDefault="00FF6DE0">
      <w:pPr>
        <w:pStyle w:val="ConsPlusCell"/>
        <w:jc w:val="both"/>
      </w:pPr>
    </w:p>
    <w:p w:rsidR="00FF6DE0" w:rsidRDefault="00FF6DE0">
      <w:pPr>
        <w:pStyle w:val="ConsPlusCell"/>
        <w:jc w:val="both"/>
      </w:pPr>
      <w:r>
        <w:rPr>
          <w:sz w:val="18"/>
        </w:rPr>
        <w:t xml:space="preserve">                              контроль за осуществлением внешнеторговых</w:t>
      </w:r>
    </w:p>
    <w:p w:rsidR="00FF6DE0" w:rsidRDefault="00FF6DE0">
      <w:pPr>
        <w:pStyle w:val="ConsPlusCell"/>
        <w:jc w:val="both"/>
      </w:pPr>
      <w:r>
        <w:rPr>
          <w:sz w:val="18"/>
        </w:rPr>
        <w:t xml:space="preserve">                              операций</w:t>
      </w:r>
    </w:p>
    <w:p w:rsidR="00FF6DE0" w:rsidRDefault="00FF6DE0">
      <w:pPr>
        <w:pStyle w:val="ConsPlusCell"/>
        <w:jc w:val="both"/>
      </w:pPr>
    </w:p>
    <w:p w:rsidR="00FF6DE0" w:rsidRDefault="00FF6DE0">
      <w:pPr>
        <w:pStyle w:val="ConsPlusCell"/>
        <w:jc w:val="both"/>
      </w:pPr>
      <w:r>
        <w:rPr>
          <w:sz w:val="18"/>
        </w:rPr>
        <w:t xml:space="preserve">                              валютный </w:t>
      </w:r>
      <w:hyperlink r:id="rId409" w:history="1">
        <w:r>
          <w:rPr>
            <w:color w:val="0000FF"/>
            <w:sz w:val="18"/>
          </w:rPr>
          <w:t>контроль</w:t>
        </w:r>
      </w:hyperlink>
    </w:p>
    <w:p w:rsidR="00FF6DE0" w:rsidRDefault="00FF6DE0">
      <w:pPr>
        <w:pStyle w:val="ConsPlusCell"/>
        <w:jc w:val="both"/>
      </w:pPr>
    </w:p>
    <w:p w:rsidR="00FF6DE0" w:rsidRDefault="00FF6DE0">
      <w:pPr>
        <w:pStyle w:val="ConsPlusCell"/>
        <w:jc w:val="both"/>
      </w:pPr>
      <w:r>
        <w:rPr>
          <w:sz w:val="18"/>
        </w:rPr>
        <w:t xml:space="preserve">31. Государственный комитет   контроль за соблюдением </w:t>
      </w:r>
      <w:hyperlink r:id="rId410" w:history="1">
        <w:r>
          <w:rPr>
            <w:color w:val="0000FF"/>
            <w:sz w:val="18"/>
          </w:rPr>
          <w:t>законодательства</w:t>
        </w:r>
      </w:hyperlink>
      <w:r>
        <w:rPr>
          <w:sz w:val="18"/>
        </w:rPr>
        <w:t xml:space="preserve"> по</w:t>
      </w:r>
    </w:p>
    <w:p w:rsidR="00FF6DE0" w:rsidRDefault="00FF6DE0">
      <w:pPr>
        <w:pStyle w:val="ConsPlusCell"/>
        <w:jc w:val="both"/>
      </w:pPr>
      <w:r>
        <w:rPr>
          <w:sz w:val="18"/>
        </w:rPr>
        <w:t>по имуществу                  вопросам использования и распоряжения</w:t>
      </w:r>
    </w:p>
    <w:p w:rsidR="00FF6DE0" w:rsidRDefault="00FF6DE0">
      <w:pPr>
        <w:pStyle w:val="ConsPlusCell"/>
        <w:jc w:val="both"/>
      </w:pPr>
      <w:r>
        <w:rPr>
          <w:sz w:val="18"/>
        </w:rPr>
        <w:t xml:space="preserve">                              государственным имуществом</w:t>
      </w:r>
    </w:p>
    <w:p w:rsidR="00FF6DE0" w:rsidRDefault="00FF6DE0">
      <w:pPr>
        <w:pStyle w:val="ConsPlusCell"/>
        <w:jc w:val="both"/>
      </w:pPr>
      <w:r>
        <w:rPr>
          <w:sz w:val="18"/>
        </w:rPr>
        <w:t xml:space="preserve">  государственные</w:t>
      </w:r>
    </w:p>
    <w:p w:rsidR="00FF6DE0" w:rsidRDefault="00FF6DE0">
      <w:pPr>
        <w:pStyle w:val="ConsPlusCell"/>
        <w:jc w:val="both"/>
      </w:pPr>
      <w:r>
        <w:rPr>
          <w:sz w:val="18"/>
        </w:rPr>
        <w:t xml:space="preserve">  организации, входящие в     надзор за соблюдением проверяемыми</w:t>
      </w:r>
    </w:p>
    <w:p w:rsidR="00FF6DE0" w:rsidRDefault="00FF6DE0">
      <w:pPr>
        <w:pStyle w:val="ConsPlusCell"/>
        <w:jc w:val="both"/>
      </w:pPr>
      <w:r>
        <w:rPr>
          <w:sz w:val="18"/>
        </w:rPr>
        <w:t xml:space="preserve">  систему Государственного    субъектами </w:t>
      </w:r>
      <w:hyperlink r:id="rId411" w:history="1">
        <w:r>
          <w:rPr>
            <w:color w:val="0000FF"/>
            <w:sz w:val="18"/>
          </w:rPr>
          <w:t>законодательства</w:t>
        </w:r>
      </w:hyperlink>
      <w:r>
        <w:rPr>
          <w:sz w:val="18"/>
        </w:rPr>
        <w:t xml:space="preserve"> о геодезической</w:t>
      </w:r>
    </w:p>
    <w:p w:rsidR="00FF6DE0" w:rsidRDefault="00FF6DE0">
      <w:pPr>
        <w:pStyle w:val="ConsPlusCell"/>
        <w:jc w:val="both"/>
      </w:pPr>
      <w:r>
        <w:rPr>
          <w:sz w:val="18"/>
        </w:rPr>
        <w:t xml:space="preserve">  комитета по имуществу </w:t>
      </w:r>
      <w:hyperlink w:anchor="P2047" w:history="1">
        <w:r>
          <w:rPr>
            <w:color w:val="0000FF"/>
            <w:sz w:val="18"/>
          </w:rPr>
          <w:t>&lt;***&gt;</w:t>
        </w:r>
      </w:hyperlink>
      <w:r>
        <w:rPr>
          <w:sz w:val="18"/>
        </w:rPr>
        <w:t xml:space="preserve"> и картографической деятельности</w:t>
      </w:r>
    </w:p>
    <w:p w:rsidR="00FF6DE0" w:rsidRDefault="00FF6DE0">
      <w:pPr>
        <w:pStyle w:val="ConsPlusCell"/>
        <w:jc w:val="both"/>
      </w:pPr>
    </w:p>
    <w:p w:rsidR="00FF6DE0" w:rsidRDefault="00FF6DE0">
      <w:pPr>
        <w:pStyle w:val="ConsPlusCell"/>
        <w:jc w:val="both"/>
      </w:pPr>
      <w:r>
        <w:rPr>
          <w:sz w:val="18"/>
        </w:rPr>
        <w:t xml:space="preserve">                              контроль за соблюдением законодательства</w:t>
      </w:r>
    </w:p>
    <w:p w:rsidR="00FF6DE0" w:rsidRDefault="00FF6DE0">
      <w:pPr>
        <w:pStyle w:val="ConsPlusCell"/>
        <w:jc w:val="both"/>
      </w:pPr>
      <w:r>
        <w:rPr>
          <w:sz w:val="18"/>
        </w:rPr>
        <w:t xml:space="preserve">                              при определении стоимости объектов</w:t>
      </w:r>
    </w:p>
    <w:p w:rsidR="00FF6DE0" w:rsidRDefault="00FF6DE0">
      <w:pPr>
        <w:pStyle w:val="ConsPlusCell"/>
        <w:jc w:val="both"/>
      </w:pPr>
      <w:r>
        <w:rPr>
          <w:sz w:val="18"/>
        </w:rPr>
        <w:t xml:space="preserve">                              гражданских прав</w:t>
      </w:r>
    </w:p>
    <w:p w:rsidR="00FF6DE0" w:rsidRDefault="00FF6DE0">
      <w:pPr>
        <w:pStyle w:val="ConsPlusCell"/>
        <w:jc w:val="both"/>
      </w:pPr>
    </w:p>
    <w:p w:rsidR="00FF6DE0" w:rsidRDefault="00FF6DE0">
      <w:pPr>
        <w:pStyle w:val="ConsPlusCell"/>
        <w:jc w:val="both"/>
      </w:pPr>
      <w:r>
        <w:rPr>
          <w:sz w:val="18"/>
        </w:rPr>
        <w:t>32. Местные исполнительные и  контроль за соблюдением проверяемыми</w:t>
      </w:r>
    </w:p>
    <w:p w:rsidR="00FF6DE0" w:rsidRDefault="00FF6DE0">
      <w:pPr>
        <w:pStyle w:val="ConsPlusCell"/>
        <w:jc w:val="both"/>
      </w:pPr>
      <w:r>
        <w:rPr>
          <w:sz w:val="18"/>
        </w:rPr>
        <w:t>распорядительные органы       субъектами, осуществляющими реализацию</w:t>
      </w:r>
    </w:p>
    <w:p w:rsidR="00FF6DE0" w:rsidRDefault="00FF6DE0">
      <w:pPr>
        <w:pStyle w:val="ConsPlusCell"/>
        <w:jc w:val="both"/>
      </w:pPr>
      <w:r>
        <w:rPr>
          <w:sz w:val="18"/>
        </w:rPr>
        <w:t xml:space="preserve">                              товаров (работ, услуг), </w:t>
      </w:r>
      <w:hyperlink r:id="rId412" w:history="1">
        <w:r>
          <w:rPr>
            <w:color w:val="0000FF"/>
            <w:sz w:val="18"/>
          </w:rPr>
          <w:t>законодательства</w:t>
        </w:r>
      </w:hyperlink>
      <w:r>
        <w:rPr>
          <w:sz w:val="18"/>
        </w:rPr>
        <w:t xml:space="preserve"> о</w:t>
      </w:r>
    </w:p>
    <w:p w:rsidR="00FF6DE0" w:rsidRDefault="00FF6DE0">
      <w:pPr>
        <w:pStyle w:val="ConsPlusCell"/>
        <w:jc w:val="both"/>
      </w:pPr>
      <w:r>
        <w:rPr>
          <w:sz w:val="18"/>
        </w:rPr>
        <w:t xml:space="preserve">  облисполкомы и Минский      ценах и ценообразовании, антимонопольного</w:t>
      </w:r>
    </w:p>
    <w:p w:rsidR="00FF6DE0" w:rsidRDefault="00FF6DE0">
      <w:pPr>
        <w:pStyle w:val="ConsPlusCell"/>
        <w:jc w:val="both"/>
      </w:pPr>
      <w:r>
        <w:rPr>
          <w:sz w:val="18"/>
        </w:rPr>
        <w:t xml:space="preserve">  горисполком                 законодательства и </w:t>
      </w:r>
      <w:hyperlink r:id="rId413" w:history="1">
        <w:r>
          <w:rPr>
            <w:color w:val="0000FF"/>
            <w:sz w:val="18"/>
          </w:rPr>
          <w:t>законодательства</w:t>
        </w:r>
      </w:hyperlink>
      <w:r>
        <w:rPr>
          <w:sz w:val="18"/>
        </w:rPr>
        <w:t xml:space="preserve"> о</w:t>
      </w:r>
    </w:p>
    <w:p w:rsidR="00FF6DE0" w:rsidRDefault="00FF6DE0">
      <w:pPr>
        <w:pStyle w:val="ConsPlusCell"/>
        <w:jc w:val="both"/>
      </w:pPr>
      <w:r>
        <w:rPr>
          <w:sz w:val="18"/>
        </w:rPr>
        <w:t xml:space="preserve">                              естественных монополиях</w:t>
      </w:r>
    </w:p>
    <w:p w:rsidR="00FF6DE0" w:rsidRDefault="00FF6DE0">
      <w:pPr>
        <w:pStyle w:val="ConsPlusCell"/>
        <w:jc w:val="both"/>
      </w:pPr>
      <w:r>
        <w:rPr>
          <w:sz w:val="18"/>
        </w:rPr>
        <w:t xml:space="preserve">  структурные подразделения</w:t>
      </w:r>
    </w:p>
    <w:p w:rsidR="00FF6DE0" w:rsidRDefault="00FF6DE0">
      <w:pPr>
        <w:pStyle w:val="ConsPlusCell"/>
        <w:jc w:val="both"/>
      </w:pPr>
      <w:r>
        <w:rPr>
          <w:sz w:val="18"/>
        </w:rPr>
        <w:t xml:space="preserve">  областных, городских (кроме контроль за соблюдением </w:t>
      </w:r>
      <w:hyperlink r:id="rId414" w:history="1">
        <w:r>
          <w:rPr>
            <w:color w:val="0000FF"/>
            <w:sz w:val="18"/>
          </w:rPr>
          <w:t>законодательства</w:t>
        </w:r>
      </w:hyperlink>
      <w:r>
        <w:rPr>
          <w:sz w:val="18"/>
        </w:rPr>
        <w:t xml:space="preserve"> о</w:t>
      </w:r>
    </w:p>
    <w:p w:rsidR="00FF6DE0" w:rsidRDefault="00FF6DE0">
      <w:pPr>
        <w:pStyle w:val="ConsPlusCell"/>
        <w:jc w:val="both"/>
      </w:pPr>
      <w:r>
        <w:rPr>
          <w:sz w:val="18"/>
        </w:rPr>
        <w:t xml:space="preserve">  городов районного           государственных закупках, осуществляемых</w:t>
      </w:r>
    </w:p>
    <w:p w:rsidR="00FF6DE0" w:rsidRDefault="00FF6DE0">
      <w:pPr>
        <w:pStyle w:val="ConsPlusCell"/>
        <w:jc w:val="both"/>
      </w:pPr>
      <w:r>
        <w:rPr>
          <w:sz w:val="18"/>
        </w:rPr>
        <w:t xml:space="preserve">  подчинения), районных       юридическими лицами и индивидуальными</w:t>
      </w:r>
    </w:p>
    <w:p w:rsidR="00FF6DE0" w:rsidRDefault="00FF6DE0">
      <w:pPr>
        <w:pStyle w:val="ConsPlusCell"/>
        <w:jc w:val="both"/>
      </w:pPr>
      <w:r>
        <w:rPr>
          <w:sz w:val="18"/>
        </w:rPr>
        <w:t xml:space="preserve">  исполнительных комитетов,   предпринимателями полностью или частично за</w:t>
      </w:r>
    </w:p>
    <w:p w:rsidR="00FF6DE0" w:rsidRDefault="00FF6DE0">
      <w:pPr>
        <w:pStyle w:val="ConsPlusCell"/>
        <w:jc w:val="both"/>
      </w:pPr>
      <w:r>
        <w:rPr>
          <w:sz w:val="18"/>
        </w:rPr>
        <w:t xml:space="preserve">  местные администрации       счет средств местных бюджетов</w:t>
      </w:r>
    </w:p>
    <w:p w:rsidR="00FF6DE0" w:rsidRDefault="00FF6DE0">
      <w:pPr>
        <w:pStyle w:val="ConsPlusCell"/>
        <w:jc w:val="both"/>
      </w:pPr>
    </w:p>
    <w:p w:rsidR="00FF6DE0" w:rsidRDefault="00FF6DE0">
      <w:pPr>
        <w:pStyle w:val="ConsPlusCell"/>
        <w:jc w:val="both"/>
      </w:pPr>
      <w:r>
        <w:rPr>
          <w:sz w:val="18"/>
        </w:rPr>
        <w:t xml:space="preserve">                              контроль за соблюдением </w:t>
      </w:r>
      <w:hyperlink r:id="rId415" w:history="1">
        <w:r>
          <w:rPr>
            <w:color w:val="0000FF"/>
            <w:sz w:val="18"/>
          </w:rPr>
          <w:t>законодательства</w:t>
        </w:r>
      </w:hyperlink>
    </w:p>
    <w:p w:rsidR="00FF6DE0" w:rsidRDefault="00FF6DE0">
      <w:pPr>
        <w:pStyle w:val="ConsPlusCell"/>
        <w:jc w:val="both"/>
      </w:pPr>
      <w:r>
        <w:rPr>
          <w:sz w:val="18"/>
        </w:rPr>
        <w:t xml:space="preserve">                              при проведении культурно-зрелищных</w:t>
      </w:r>
    </w:p>
    <w:p w:rsidR="00FF6DE0" w:rsidRDefault="00FF6DE0">
      <w:pPr>
        <w:pStyle w:val="ConsPlusCell"/>
        <w:jc w:val="both"/>
      </w:pPr>
      <w:r>
        <w:rPr>
          <w:sz w:val="18"/>
        </w:rPr>
        <w:t xml:space="preserve">                              мероприятий</w:t>
      </w:r>
    </w:p>
    <w:p w:rsidR="00FF6DE0" w:rsidRDefault="00FF6DE0">
      <w:pPr>
        <w:pStyle w:val="ConsPlusCell"/>
        <w:jc w:val="both"/>
      </w:pPr>
    </w:p>
    <w:p w:rsidR="00FF6DE0" w:rsidRDefault="00FF6DE0">
      <w:pPr>
        <w:pStyle w:val="ConsPlusCell"/>
        <w:jc w:val="both"/>
      </w:pPr>
      <w:r>
        <w:rPr>
          <w:sz w:val="18"/>
        </w:rPr>
        <w:t xml:space="preserve">                              контроль за целевым использованием</w:t>
      </w:r>
    </w:p>
    <w:p w:rsidR="00FF6DE0" w:rsidRDefault="00FF6DE0">
      <w:pPr>
        <w:pStyle w:val="ConsPlusCell"/>
        <w:jc w:val="both"/>
      </w:pPr>
      <w:r>
        <w:rPr>
          <w:sz w:val="18"/>
        </w:rPr>
        <w:t xml:space="preserve">                              организациями физической культуры и спорта</w:t>
      </w:r>
    </w:p>
    <w:p w:rsidR="00FF6DE0" w:rsidRDefault="00FF6DE0">
      <w:pPr>
        <w:pStyle w:val="ConsPlusCell"/>
        <w:jc w:val="both"/>
      </w:pPr>
      <w:r>
        <w:rPr>
          <w:sz w:val="18"/>
        </w:rPr>
        <w:t xml:space="preserve">                              средств полученной безвозмездной</w:t>
      </w:r>
    </w:p>
    <w:p w:rsidR="00FF6DE0" w:rsidRDefault="00FF6DE0">
      <w:pPr>
        <w:pStyle w:val="ConsPlusCell"/>
        <w:jc w:val="both"/>
      </w:pPr>
      <w:r>
        <w:rPr>
          <w:sz w:val="18"/>
        </w:rPr>
        <w:t xml:space="preserve">                              (спонсорской) помощи в случаях,</w:t>
      </w:r>
    </w:p>
    <w:p w:rsidR="00FF6DE0" w:rsidRDefault="00FF6DE0">
      <w:pPr>
        <w:pStyle w:val="ConsPlusCell"/>
        <w:jc w:val="both"/>
      </w:pPr>
      <w:r>
        <w:rPr>
          <w:sz w:val="18"/>
        </w:rPr>
        <w:t xml:space="preserve">                              установленных законодательными актами, а</w:t>
      </w:r>
    </w:p>
    <w:p w:rsidR="00FF6DE0" w:rsidRDefault="00FF6DE0">
      <w:pPr>
        <w:pStyle w:val="ConsPlusCell"/>
        <w:jc w:val="both"/>
      </w:pPr>
      <w:r>
        <w:rPr>
          <w:sz w:val="18"/>
        </w:rPr>
        <w:t xml:space="preserve">                              также товаров, ввезенных на территорию</w:t>
      </w:r>
    </w:p>
    <w:p w:rsidR="00FF6DE0" w:rsidRDefault="00FF6DE0">
      <w:pPr>
        <w:pStyle w:val="ConsPlusCell"/>
        <w:jc w:val="both"/>
      </w:pPr>
      <w:r>
        <w:rPr>
          <w:sz w:val="18"/>
        </w:rPr>
        <w:t xml:space="preserve">                              Республики Беларусь с предоставлением льгот</w:t>
      </w:r>
    </w:p>
    <w:p w:rsidR="00FF6DE0" w:rsidRDefault="00FF6DE0">
      <w:pPr>
        <w:pStyle w:val="ConsPlusCell"/>
        <w:jc w:val="both"/>
      </w:pPr>
    </w:p>
    <w:p w:rsidR="00FF6DE0" w:rsidRDefault="00FF6DE0">
      <w:pPr>
        <w:pStyle w:val="ConsPlusCell"/>
        <w:jc w:val="both"/>
      </w:pPr>
      <w:r>
        <w:rPr>
          <w:sz w:val="18"/>
        </w:rPr>
        <w:t xml:space="preserve">                              надзор за соблюдением законодательства о</w:t>
      </w:r>
    </w:p>
    <w:p w:rsidR="00FF6DE0" w:rsidRDefault="00FF6DE0">
      <w:pPr>
        <w:pStyle w:val="ConsPlusCell"/>
        <w:jc w:val="both"/>
      </w:pPr>
      <w:r>
        <w:rPr>
          <w:sz w:val="18"/>
        </w:rPr>
        <w:t xml:space="preserve">                              занятости населения, пенсионном</w:t>
      </w:r>
    </w:p>
    <w:p w:rsidR="00FF6DE0" w:rsidRDefault="00FF6DE0">
      <w:pPr>
        <w:pStyle w:val="ConsPlusCell"/>
        <w:jc w:val="both"/>
      </w:pPr>
      <w:r>
        <w:rPr>
          <w:sz w:val="18"/>
        </w:rPr>
        <w:t xml:space="preserve">                              обеспечении, об охране труда</w:t>
      </w:r>
    </w:p>
    <w:p w:rsidR="00FF6DE0" w:rsidRDefault="00FF6DE0">
      <w:pPr>
        <w:pStyle w:val="ConsPlusCell"/>
        <w:jc w:val="both"/>
      </w:pPr>
    </w:p>
    <w:p w:rsidR="00FF6DE0" w:rsidRDefault="00FF6DE0">
      <w:pPr>
        <w:pStyle w:val="ConsPlusCell"/>
        <w:jc w:val="both"/>
      </w:pPr>
      <w:r>
        <w:rPr>
          <w:sz w:val="18"/>
        </w:rPr>
        <w:t xml:space="preserve">                              надзор за соблюдением законодательства о</w:t>
      </w:r>
    </w:p>
    <w:p w:rsidR="00FF6DE0" w:rsidRDefault="00FF6DE0">
      <w:pPr>
        <w:pStyle w:val="ConsPlusCell"/>
        <w:jc w:val="both"/>
      </w:pPr>
      <w:r>
        <w:rPr>
          <w:sz w:val="18"/>
        </w:rPr>
        <w:t xml:space="preserve">                              труде и пенсионном обеспечении по вопросам</w:t>
      </w:r>
    </w:p>
    <w:p w:rsidR="00FF6DE0" w:rsidRDefault="00FF6DE0">
      <w:pPr>
        <w:pStyle w:val="ConsPlusCell"/>
        <w:jc w:val="both"/>
      </w:pPr>
      <w:r>
        <w:rPr>
          <w:sz w:val="18"/>
        </w:rPr>
        <w:t xml:space="preserve">                              предоставления компенсаций работникам за</w:t>
      </w:r>
    </w:p>
    <w:p w:rsidR="00FF6DE0" w:rsidRDefault="00FF6DE0">
      <w:pPr>
        <w:pStyle w:val="ConsPlusCell"/>
        <w:jc w:val="both"/>
      </w:pPr>
      <w:r>
        <w:rPr>
          <w:sz w:val="18"/>
        </w:rPr>
        <w:t xml:space="preserve">                              работу с вредными и (или) опасными</w:t>
      </w:r>
    </w:p>
    <w:p w:rsidR="00FF6DE0" w:rsidRDefault="00FF6DE0">
      <w:pPr>
        <w:pStyle w:val="ConsPlusCell"/>
        <w:jc w:val="both"/>
      </w:pPr>
      <w:r>
        <w:rPr>
          <w:sz w:val="18"/>
        </w:rPr>
        <w:t xml:space="preserve">                              условиями труда</w:t>
      </w:r>
    </w:p>
    <w:p w:rsidR="00FF6DE0" w:rsidRDefault="00FF6DE0">
      <w:pPr>
        <w:pStyle w:val="ConsPlusCell"/>
        <w:jc w:val="both"/>
      </w:pPr>
    </w:p>
    <w:p w:rsidR="00FF6DE0" w:rsidRDefault="00FF6DE0">
      <w:pPr>
        <w:pStyle w:val="ConsPlusCell"/>
        <w:jc w:val="both"/>
      </w:pPr>
      <w:r>
        <w:rPr>
          <w:sz w:val="18"/>
        </w:rPr>
        <w:t xml:space="preserve">                              контроль за соблюдением </w:t>
      </w:r>
      <w:hyperlink r:id="rId416" w:history="1">
        <w:r>
          <w:rPr>
            <w:color w:val="0000FF"/>
            <w:sz w:val="18"/>
          </w:rPr>
          <w:t>законодательства</w:t>
        </w:r>
      </w:hyperlink>
      <w:r>
        <w:rPr>
          <w:sz w:val="18"/>
        </w:rPr>
        <w:t xml:space="preserve"> об</w:t>
      </w:r>
    </w:p>
    <w:p w:rsidR="00FF6DE0" w:rsidRDefault="00FF6DE0">
      <w:pPr>
        <w:pStyle w:val="ConsPlusCell"/>
        <w:jc w:val="both"/>
      </w:pPr>
      <w:r>
        <w:rPr>
          <w:sz w:val="18"/>
        </w:rPr>
        <w:t xml:space="preserve">                              оплате труда</w:t>
      </w:r>
    </w:p>
    <w:p w:rsidR="00FF6DE0" w:rsidRDefault="00FF6DE0">
      <w:pPr>
        <w:pStyle w:val="ConsPlusCell"/>
        <w:jc w:val="both"/>
      </w:pPr>
    </w:p>
    <w:p w:rsidR="00FF6DE0" w:rsidRDefault="00FF6DE0">
      <w:pPr>
        <w:pStyle w:val="ConsPlusCell"/>
        <w:jc w:val="both"/>
      </w:pPr>
      <w:r>
        <w:rPr>
          <w:sz w:val="18"/>
        </w:rPr>
        <w:t xml:space="preserve">                              контроль за соблюдением временными</w:t>
      </w:r>
    </w:p>
    <w:p w:rsidR="00FF6DE0" w:rsidRDefault="00FF6DE0">
      <w:pPr>
        <w:pStyle w:val="ConsPlusCell"/>
        <w:jc w:val="both"/>
      </w:pPr>
      <w:r>
        <w:rPr>
          <w:sz w:val="18"/>
        </w:rPr>
        <w:t xml:space="preserve">                              (антикризисными) управляющими требований</w:t>
      </w:r>
    </w:p>
    <w:p w:rsidR="00FF6DE0" w:rsidRDefault="00FF6DE0">
      <w:pPr>
        <w:pStyle w:val="ConsPlusCell"/>
        <w:jc w:val="both"/>
      </w:pPr>
      <w:r>
        <w:rPr>
          <w:sz w:val="18"/>
        </w:rPr>
        <w:t xml:space="preserve">                              </w:t>
      </w:r>
      <w:hyperlink r:id="rId417" w:history="1">
        <w:r>
          <w:rPr>
            <w:color w:val="0000FF"/>
            <w:sz w:val="18"/>
          </w:rPr>
          <w:t>законодательства</w:t>
        </w:r>
      </w:hyperlink>
      <w:r>
        <w:rPr>
          <w:sz w:val="18"/>
        </w:rPr>
        <w:t xml:space="preserve"> об экономической</w:t>
      </w:r>
    </w:p>
    <w:p w:rsidR="00FF6DE0" w:rsidRDefault="00FF6DE0">
      <w:pPr>
        <w:pStyle w:val="ConsPlusCell"/>
        <w:jc w:val="both"/>
      </w:pPr>
      <w:r>
        <w:rPr>
          <w:sz w:val="18"/>
        </w:rPr>
        <w:t xml:space="preserve">                              несостоятельности (банкротстве)</w:t>
      </w:r>
    </w:p>
    <w:p w:rsidR="00FF6DE0" w:rsidRDefault="00FF6DE0">
      <w:pPr>
        <w:pStyle w:val="ConsPlusCell"/>
        <w:jc w:val="both"/>
      </w:pPr>
    </w:p>
    <w:p w:rsidR="00FF6DE0" w:rsidRDefault="00FF6DE0">
      <w:pPr>
        <w:pStyle w:val="ConsPlusCell"/>
        <w:jc w:val="both"/>
      </w:pPr>
      <w:r>
        <w:rPr>
          <w:sz w:val="18"/>
        </w:rPr>
        <w:t xml:space="preserve">                              контроль за соблюдением </w:t>
      </w:r>
      <w:hyperlink r:id="rId418" w:history="1">
        <w:r>
          <w:rPr>
            <w:color w:val="0000FF"/>
            <w:sz w:val="18"/>
          </w:rPr>
          <w:t>законодательства</w:t>
        </w:r>
      </w:hyperlink>
    </w:p>
    <w:p w:rsidR="00FF6DE0" w:rsidRDefault="00FF6DE0">
      <w:pPr>
        <w:pStyle w:val="ConsPlusCell"/>
        <w:jc w:val="both"/>
      </w:pPr>
      <w:r>
        <w:rPr>
          <w:sz w:val="18"/>
        </w:rPr>
        <w:t xml:space="preserve">                              при оказании юридических услуг гражданам и</w:t>
      </w:r>
    </w:p>
    <w:p w:rsidR="00FF6DE0" w:rsidRDefault="00FF6DE0">
      <w:pPr>
        <w:pStyle w:val="ConsPlusCell"/>
        <w:jc w:val="both"/>
      </w:pPr>
      <w:r>
        <w:rPr>
          <w:sz w:val="18"/>
        </w:rPr>
        <w:t xml:space="preserve">                              организациям, контроль за соблюдением</w:t>
      </w:r>
    </w:p>
    <w:p w:rsidR="00FF6DE0" w:rsidRDefault="00FF6DE0">
      <w:pPr>
        <w:pStyle w:val="ConsPlusCell"/>
        <w:jc w:val="both"/>
      </w:pPr>
      <w:r>
        <w:rPr>
          <w:sz w:val="18"/>
        </w:rPr>
        <w:t xml:space="preserve">                              нотариусами, организационными структурами</w:t>
      </w:r>
    </w:p>
    <w:p w:rsidR="00FF6DE0" w:rsidRDefault="00FF6DE0">
      <w:pPr>
        <w:pStyle w:val="ConsPlusCell"/>
        <w:jc w:val="both"/>
      </w:pPr>
      <w:r>
        <w:rPr>
          <w:sz w:val="18"/>
        </w:rPr>
        <w:t xml:space="preserve">                              Белорусской нотариальной палаты</w:t>
      </w:r>
    </w:p>
    <w:p w:rsidR="00FF6DE0" w:rsidRDefault="00FF6DE0">
      <w:pPr>
        <w:pStyle w:val="ConsPlusCell"/>
        <w:jc w:val="both"/>
      </w:pPr>
      <w:r>
        <w:rPr>
          <w:sz w:val="18"/>
        </w:rPr>
        <w:t xml:space="preserve">                              законодательства о нотариате</w:t>
      </w:r>
    </w:p>
    <w:p w:rsidR="00FF6DE0" w:rsidRDefault="00FF6DE0">
      <w:pPr>
        <w:pStyle w:val="ConsPlusCell"/>
        <w:jc w:val="both"/>
      </w:pPr>
    </w:p>
    <w:p w:rsidR="00FF6DE0" w:rsidRDefault="00FF6DE0">
      <w:pPr>
        <w:pStyle w:val="ConsPlusCell"/>
        <w:jc w:val="both"/>
      </w:pPr>
      <w:r>
        <w:rPr>
          <w:sz w:val="18"/>
        </w:rPr>
        <w:t xml:space="preserve">                              надзор в области ветеринарии, обеспечения</w:t>
      </w:r>
    </w:p>
    <w:p w:rsidR="00FF6DE0" w:rsidRDefault="00FF6DE0">
      <w:pPr>
        <w:pStyle w:val="ConsPlusCell"/>
        <w:jc w:val="both"/>
      </w:pPr>
      <w:r>
        <w:rPr>
          <w:sz w:val="18"/>
        </w:rPr>
        <w:t xml:space="preserve">                              качества продовольственного сырья и пищевых</w:t>
      </w:r>
    </w:p>
    <w:p w:rsidR="00FF6DE0" w:rsidRDefault="00FF6DE0">
      <w:pPr>
        <w:pStyle w:val="ConsPlusCell"/>
        <w:jc w:val="both"/>
      </w:pPr>
      <w:r>
        <w:rPr>
          <w:sz w:val="18"/>
        </w:rPr>
        <w:t xml:space="preserve">                              продуктов</w:t>
      </w:r>
    </w:p>
    <w:p w:rsidR="00FF6DE0" w:rsidRDefault="00FF6DE0">
      <w:pPr>
        <w:pStyle w:val="ConsPlusCell"/>
        <w:jc w:val="both"/>
      </w:pPr>
    </w:p>
    <w:p w:rsidR="00FF6DE0" w:rsidRDefault="00FF6DE0">
      <w:pPr>
        <w:pStyle w:val="ConsPlusCell"/>
        <w:jc w:val="both"/>
      </w:pPr>
      <w:r>
        <w:rPr>
          <w:sz w:val="18"/>
        </w:rPr>
        <w:t xml:space="preserve">                              </w:t>
      </w:r>
      <w:hyperlink r:id="rId419" w:history="1">
        <w:r>
          <w:rPr>
            <w:color w:val="0000FF"/>
            <w:sz w:val="18"/>
          </w:rPr>
          <w:t>контроль</w:t>
        </w:r>
      </w:hyperlink>
      <w:r>
        <w:rPr>
          <w:sz w:val="18"/>
        </w:rPr>
        <w:t xml:space="preserve"> за использованием и охраной земель</w:t>
      </w:r>
    </w:p>
    <w:p w:rsidR="00FF6DE0" w:rsidRDefault="00FF6DE0">
      <w:pPr>
        <w:pStyle w:val="ConsPlusCell"/>
        <w:jc w:val="both"/>
      </w:pPr>
    </w:p>
    <w:p w:rsidR="00FF6DE0" w:rsidRDefault="00FF6DE0">
      <w:pPr>
        <w:pStyle w:val="ConsPlusCell"/>
        <w:jc w:val="both"/>
      </w:pPr>
      <w:r>
        <w:rPr>
          <w:sz w:val="18"/>
        </w:rPr>
        <w:t xml:space="preserve">                              контроль за соблюдением бюджетного</w:t>
      </w:r>
    </w:p>
    <w:p w:rsidR="00FF6DE0" w:rsidRDefault="00FF6DE0">
      <w:pPr>
        <w:pStyle w:val="ConsPlusCell"/>
        <w:jc w:val="both"/>
      </w:pPr>
      <w:r>
        <w:rPr>
          <w:sz w:val="18"/>
        </w:rPr>
        <w:t xml:space="preserve">                              законодательства, а также законодательства,</w:t>
      </w:r>
    </w:p>
    <w:p w:rsidR="00FF6DE0" w:rsidRDefault="00FF6DE0">
      <w:pPr>
        <w:pStyle w:val="ConsPlusCell"/>
        <w:jc w:val="both"/>
      </w:pPr>
      <w:r>
        <w:rPr>
          <w:sz w:val="18"/>
        </w:rPr>
        <w:t xml:space="preserve">                              предусматривающего использование бюджетных</w:t>
      </w:r>
    </w:p>
    <w:p w:rsidR="00FF6DE0" w:rsidRDefault="00FF6DE0">
      <w:pPr>
        <w:pStyle w:val="ConsPlusCell"/>
        <w:jc w:val="both"/>
      </w:pPr>
      <w:r>
        <w:rPr>
          <w:sz w:val="18"/>
        </w:rPr>
        <w:t xml:space="preserve">                              средств, в том числе целевым и эффективным</w:t>
      </w:r>
    </w:p>
    <w:p w:rsidR="00FF6DE0" w:rsidRDefault="00FF6DE0">
      <w:pPr>
        <w:pStyle w:val="ConsPlusCell"/>
        <w:jc w:val="both"/>
      </w:pPr>
      <w:r>
        <w:rPr>
          <w:sz w:val="18"/>
        </w:rPr>
        <w:t xml:space="preserve">                              использованием средств, выделяемых из</w:t>
      </w:r>
    </w:p>
    <w:p w:rsidR="00FF6DE0" w:rsidRDefault="00FF6DE0">
      <w:pPr>
        <w:pStyle w:val="ConsPlusCell"/>
        <w:jc w:val="both"/>
      </w:pPr>
      <w:r>
        <w:rPr>
          <w:sz w:val="18"/>
        </w:rPr>
        <w:t xml:space="preserve">                              местных бюджетов, по всем направлениям и</w:t>
      </w:r>
    </w:p>
    <w:p w:rsidR="00FF6DE0" w:rsidRDefault="00FF6DE0">
      <w:pPr>
        <w:pStyle w:val="ConsPlusCell"/>
        <w:jc w:val="both"/>
      </w:pPr>
      <w:r>
        <w:rPr>
          <w:sz w:val="18"/>
        </w:rPr>
        <w:t xml:space="preserve">                              видам расходов</w:t>
      </w:r>
    </w:p>
    <w:p w:rsidR="00FF6DE0" w:rsidRDefault="00FF6DE0">
      <w:pPr>
        <w:pStyle w:val="ConsPlusCell"/>
        <w:jc w:val="both"/>
      </w:pPr>
    </w:p>
    <w:p w:rsidR="00FF6DE0" w:rsidRDefault="00FF6DE0">
      <w:pPr>
        <w:pStyle w:val="ConsPlusCell"/>
        <w:jc w:val="both"/>
      </w:pPr>
      <w:r>
        <w:rPr>
          <w:sz w:val="18"/>
        </w:rPr>
        <w:t xml:space="preserve">                              контроль за целевым использованием средств,</w:t>
      </w:r>
    </w:p>
    <w:p w:rsidR="00FF6DE0" w:rsidRDefault="00FF6DE0">
      <w:pPr>
        <w:pStyle w:val="ConsPlusCell"/>
        <w:jc w:val="both"/>
      </w:pPr>
      <w:r>
        <w:rPr>
          <w:sz w:val="18"/>
        </w:rPr>
        <w:t xml:space="preserve">                              выделяемых из местных бюджетов в рамках</w:t>
      </w:r>
    </w:p>
    <w:p w:rsidR="00FF6DE0" w:rsidRDefault="00FF6DE0">
      <w:pPr>
        <w:pStyle w:val="ConsPlusCell"/>
        <w:jc w:val="both"/>
      </w:pPr>
      <w:r>
        <w:rPr>
          <w:sz w:val="18"/>
        </w:rPr>
        <w:t xml:space="preserve">                              программ государственной поддержки малого</w:t>
      </w:r>
    </w:p>
    <w:p w:rsidR="00FF6DE0" w:rsidRDefault="00FF6DE0">
      <w:pPr>
        <w:pStyle w:val="ConsPlusCell"/>
        <w:jc w:val="both"/>
      </w:pPr>
      <w:r>
        <w:rPr>
          <w:sz w:val="18"/>
        </w:rPr>
        <w:t xml:space="preserve">                              предпринимательства на оказание</w:t>
      </w:r>
    </w:p>
    <w:p w:rsidR="00FF6DE0" w:rsidRDefault="00FF6DE0">
      <w:pPr>
        <w:pStyle w:val="ConsPlusCell"/>
        <w:jc w:val="both"/>
      </w:pPr>
      <w:r>
        <w:rPr>
          <w:sz w:val="18"/>
        </w:rPr>
        <w:t xml:space="preserve">                              государственной финансовой поддержки</w:t>
      </w:r>
    </w:p>
    <w:p w:rsidR="00FF6DE0" w:rsidRDefault="00FF6DE0">
      <w:pPr>
        <w:pStyle w:val="ConsPlusCell"/>
        <w:jc w:val="both"/>
      </w:pPr>
      <w:r>
        <w:rPr>
          <w:sz w:val="18"/>
        </w:rPr>
        <w:t xml:space="preserve">                              субъектам малого предпринимательства,</w:t>
      </w:r>
    </w:p>
    <w:p w:rsidR="00FF6DE0" w:rsidRDefault="00FF6DE0">
      <w:pPr>
        <w:pStyle w:val="ConsPlusCell"/>
        <w:jc w:val="both"/>
      </w:pPr>
      <w:r>
        <w:rPr>
          <w:sz w:val="18"/>
        </w:rPr>
        <w:t xml:space="preserve">                              субъектам инфраструктуры поддержки малого и</w:t>
      </w:r>
    </w:p>
    <w:p w:rsidR="00FF6DE0" w:rsidRDefault="00FF6DE0">
      <w:pPr>
        <w:pStyle w:val="ConsPlusCell"/>
        <w:jc w:val="both"/>
      </w:pPr>
      <w:r>
        <w:rPr>
          <w:sz w:val="18"/>
        </w:rPr>
        <w:t xml:space="preserve">                              среднего предпринимательства</w:t>
      </w:r>
    </w:p>
    <w:p w:rsidR="00FF6DE0" w:rsidRDefault="00FF6DE0">
      <w:pPr>
        <w:pStyle w:val="ConsPlusCell"/>
        <w:jc w:val="both"/>
      </w:pPr>
    </w:p>
    <w:p w:rsidR="00FF6DE0" w:rsidRDefault="00FF6DE0">
      <w:pPr>
        <w:pStyle w:val="ConsPlusCell"/>
        <w:jc w:val="both"/>
      </w:pPr>
      <w:r>
        <w:rPr>
          <w:sz w:val="18"/>
        </w:rPr>
        <w:t xml:space="preserve">                              контроль за соблюдением проверяемыми</w:t>
      </w:r>
    </w:p>
    <w:p w:rsidR="00FF6DE0" w:rsidRDefault="00FF6DE0">
      <w:pPr>
        <w:pStyle w:val="ConsPlusCell"/>
        <w:jc w:val="both"/>
      </w:pPr>
      <w:r>
        <w:rPr>
          <w:sz w:val="18"/>
        </w:rPr>
        <w:t xml:space="preserve">                              субъектами </w:t>
      </w:r>
      <w:hyperlink r:id="rId420" w:history="1">
        <w:r>
          <w:rPr>
            <w:color w:val="0000FF"/>
            <w:sz w:val="18"/>
          </w:rPr>
          <w:t>законодательства</w:t>
        </w:r>
      </w:hyperlink>
      <w:r>
        <w:rPr>
          <w:sz w:val="18"/>
        </w:rPr>
        <w:t xml:space="preserve"> о книге</w:t>
      </w:r>
    </w:p>
    <w:p w:rsidR="00FF6DE0" w:rsidRDefault="00FF6DE0">
      <w:pPr>
        <w:pStyle w:val="ConsPlusCell"/>
        <w:jc w:val="both"/>
      </w:pPr>
      <w:r>
        <w:rPr>
          <w:sz w:val="18"/>
        </w:rPr>
        <w:t xml:space="preserve">                              замечаний и предложений</w:t>
      </w:r>
    </w:p>
    <w:p w:rsidR="00FF6DE0" w:rsidRDefault="00FF6DE0">
      <w:pPr>
        <w:pStyle w:val="ConsPlusCell"/>
        <w:jc w:val="both"/>
      </w:pPr>
    </w:p>
    <w:p w:rsidR="00FF6DE0" w:rsidRDefault="00FF6DE0">
      <w:pPr>
        <w:pStyle w:val="ConsPlusCell"/>
        <w:jc w:val="both"/>
      </w:pPr>
      <w:r>
        <w:rPr>
          <w:sz w:val="18"/>
        </w:rPr>
        <w:t xml:space="preserve">                              контроль за соблюдением </w:t>
      </w:r>
      <w:hyperlink r:id="rId421" w:history="1">
        <w:r>
          <w:rPr>
            <w:color w:val="0000FF"/>
            <w:sz w:val="18"/>
          </w:rPr>
          <w:t>законодательства</w:t>
        </w:r>
      </w:hyperlink>
      <w:r>
        <w:rPr>
          <w:sz w:val="18"/>
        </w:rPr>
        <w:t xml:space="preserve"> в</w:t>
      </w:r>
    </w:p>
    <w:p w:rsidR="00FF6DE0" w:rsidRDefault="00FF6DE0">
      <w:pPr>
        <w:pStyle w:val="ConsPlusCell"/>
        <w:jc w:val="both"/>
      </w:pPr>
      <w:r>
        <w:rPr>
          <w:sz w:val="18"/>
        </w:rPr>
        <w:t xml:space="preserve">                              области охраны историко-культурного</w:t>
      </w:r>
    </w:p>
    <w:p w:rsidR="00FF6DE0" w:rsidRDefault="00FF6DE0">
      <w:pPr>
        <w:pStyle w:val="ConsPlusCell"/>
        <w:jc w:val="both"/>
      </w:pPr>
      <w:r>
        <w:rPr>
          <w:sz w:val="18"/>
        </w:rPr>
        <w:t xml:space="preserve">                              наследия</w:t>
      </w:r>
    </w:p>
    <w:p w:rsidR="00FF6DE0" w:rsidRDefault="00FF6DE0">
      <w:pPr>
        <w:pStyle w:val="ConsPlusCell"/>
        <w:jc w:val="both"/>
      </w:pPr>
    </w:p>
    <w:p w:rsidR="00FF6DE0" w:rsidRDefault="00FF6DE0">
      <w:pPr>
        <w:pStyle w:val="ConsPlusCell"/>
        <w:jc w:val="both"/>
      </w:pPr>
      <w:r>
        <w:rPr>
          <w:sz w:val="18"/>
        </w:rPr>
        <w:t xml:space="preserve">                              контроль за деятельностью, в том числе</w:t>
      </w:r>
    </w:p>
    <w:p w:rsidR="00FF6DE0" w:rsidRDefault="00FF6DE0">
      <w:pPr>
        <w:pStyle w:val="ConsPlusCell"/>
        <w:jc w:val="both"/>
      </w:pPr>
      <w:r>
        <w:rPr>
          <w:sz w:val="18"/>
        </w:rPr>
        <w:t xml:space="preserve">                              финансово-хозяйственной, организаций</w:t>
      </w:r>
    </w:p>
    <w:p w:rsidR="00FF6DE0" w:rsidRDefault="00FF6DE0">
      <w:pPr>
        <w:pStyle w:val="ConsPlusCell"/>
        <w:jc w:val="both"/>
      </w:pPr>
      <w:r>
        <w:rPr>
          <w:sz w:val="18"/>
        </w:rPr>
        <w:t xml:space="preserve">                              застройщиков, товариществ собственников,</w:t>
      </w:r>
    </w:p>
    <w:p w:rsidR="00FF6DE0" w:rsidRDefault="00FF6DE0">
      <w:pPr>
        <w:pStyle w:val="ConsPlusCell"/>
        <w:jc w:val="both"/>
      </w:pPr>
      <w:r>
        <w:rPr>
          <w:sz w:val="18"/>
        </w:rPr>
        <w:t xml:space="preserve">                              гаражных кооперативов и кооперативов,</w:t>
      </w:r>
    </w:p>
    <w:p w:rsidR="00FF6DE0" w:rsidRDefault="00FF6DE0">
      <w:pPr>
        <w:pStyle w:val="ConsPlusCell"/>
        <w:jc w:val="both"/>
      </w:pPr>
      <w:r>
        <w:rPr>
          <w:sz w:val="18"/>
        </w:rPr>
        <w:t xml:space="preserve">                              осуществляющих эксплуатацию автомобильных</w:t>
      </w:r>
    </w:p>
    <w:p w:rsidR="00FF6DE0" w:rsidRDefault="00FF6DE0">
      <w:pPr>
        <w:pStyle w:val="ConsPlusCell"/>
        <w:jc w:val="both"/>
      </w:pPr>
      <w:r>
        <w:rPr>
          <w:sz w:val="18"/>
        </w:rPr>
        <w:t xml:space="preserve">                              стоянок</w:t>
      </w:r>
    </w:p>
    <w:p w:rsidR="00FF6DE0" w:rsidRDefault="00FF6DE0">
      <w:pPr>
        <w:pStyle w:val="ConsPlusCell"/>
        <w:jc w:val="both"/>
      </w:pPr>
    </w:p>
    <w:p w:rsidR="00FF6DE0" w:rsidRDefault="00FF6DE0">
      <w:pPr>
        <w:pStyle w:val="ConsPlusCell"/>
        <w:jc w:val="both"/>
      </w:pPr>
      <w:r>
        <w:rPr>
          <w:sz w:val="18"/>
        </w:rPr>
        <w:t xml:space="preserve">                              контроль за деятельностью садоводческих</w:t>
      </w:r>
    </w:p>
    <w:p w:rsidR="00FF6DE0" w:rsidRDefault="00FF6DE0">
      <w:pPr>
        <w:pStyle w:val="ConsPlusCell"/>
        <w:jc w:val="both"/>
      </w:pPr>
      <w:r>
        <w:rPr>
          <w:sz w:val="18"/>
        </w:rPr>
        <w:t xml:space="preserve">                              товариществ</w:t>
      </w:r>
    </w:p>
    <w:p w:rsidR="00FF6DE0" w:rsidRDefault="00FF6DE0">
      <w:pPr>
        <w:pStyle w:val="ConsPlusCell"/>
        <w:jc w:val="both"/>
      </w:pPr>
    </w:p>
    <w:p w:rsidR="00FF6DE0" w:rsidRDefault="00FF6DE0">
      <w:pPr>
        <w:pStyle w:val="ConsPlusCell"/>
        <w:jc w:val="both"/>
      </w:pPr>
      <w:r>
        <w:rPr>
          <w:sz w:val="18"/>
        </w:rPr>
        <w:t xml:space="preserve">                              контроль за соблюдением жилищного</w:t>
      </w:r>
    </w:p>
    <w:p w:rsidR="00FF6DE0" w:rsidRDefault="00FF6DE0">
      <w:pPr>
        <w:pStyle w:val="ConsPlusCell"/>
        <w:jc w:val="both"/>
      </w:pPr>
      <w:r>
        <w:rPr>
          <w:sz w:val="18"/>
        </w:rPr>
        <w:t xml:space="preserve">                              законодательства</w:t>
      </w:r>
    </w:p>
    <w:p w:rsidR="00FF6DE0" w:rsidRDefault="00FF6DE0">
      <w:pPr>
        <w:pStyle w:val="ConsPlusCell"/>
        <w:jc w:val="both"/>
      </w:pPr>
    </w:p>
    <w:p w:rsidR="00FF6DE0" w:rsidRDefault="00FF6DE0">
      <w:pPr>
        <w:pStyle w:val="ConsPlusCell"/>
        <w:jc w:val="both"/>
      </w:pPr>
      <w:r>
        <w:rPr>
          <w:sz w:val="18"/>
        </w:rPr>
        <w:t xml:space="preserve">                              контроль в области жилищного строительства</w:t>
      </w:r>
    </w:p>
    <w:p w:rsidR="00FF6DE0" w:rsidRDefault="00FF6DE0">
      <w:pPr>
        <w:pStyle w:val="ConsPlusCell"/>
        <w:jc w:val="both"/>
      </w:pPr>
    </w:p>
    <w:p w:rsidR="00FF6DE0" w:rsidRDefault="00FF6DE0">
      <w:pPr>
        <w:pStyle w:val="ConsPlusCell"/>
        <w:jc w:val="both"/>
      </w:pPr>
      <w:r>
        <w:rPr>
          <w:sz w:val="18"/>
        </w:rPr>
        <w:t xml:space="preserve">                              контроль за обеспечением качества</w:t>
      </w:r>
    </w:p>
    <w:p w:rsidR="00FF6DE0" w:rsidRDefault="00FF6DE0">
      <w:pPr>
        <w:pStyle w:val="ConsPlusCell"/>
        <w:jc w:val="both"/>
      </w:pPr>
      <w:r>
        <w:rPr>
          <w:sz w:val="18"/>
        </w:rPr>
        <w:t xml:space="preserve">                              образования</w:t>
      </w:r>
    </w:p>
    <w:p w:rsidR="00FF6DE0" w:rsidRDefault="00FF6DE0">
      <w:pPr>
        <w:pStyle w:val="ConsPlusCell"/>
        <w:jc w:val="both"/>
      </w:pPr>
    </w:p>
    <w:p w:rsidR="00FF6DE0" w:rsidRDefault="00FF6DE0">
      <w:pPr>
        <w:pStyle w:val="ConsPlusCell"/>
        <w:jc w:val="both"/>
      </w:pPr>
      <w:r>
        <w:rPr>
          <w:sz w:val="18"/>
        </w:rPr>
        <w:t xml:space="preserve">  областные, городские        контроль в области торговли, общественного</w:t>
      </w:r>
    </w:p>
    <w:p w:rsidR="00FF6DE0" w:rsidRDefault="00FF6DE0">
      <w:pPr>
        <w:pStyle w:val="ConsPlusCell"/>
        <w:jc w:val="both"/>
      </w:pPr>
      <w:r>
        <w:rPr>
          <w:sz w:val="18"/>
        </w:rPr>
        <w:t xml:space="preserve">  (включая Минский            питания, бытового обслуживания населения,</w:t>
      </w:r>
    </w:p>
    <w:p w:rsidR="00FF6DE0" w:rsidRDefault="00FF6DE0">
      <w:pPr>
        <w:pStyle w:val="ConsPlusCell"/>
        <w:jc w:val="both"/>
      </w:pPr>
      <w:r>
        <w:rPr>
          <w:sz w:val="18"/>
        </w:rPr>
        <w:t xml:space="preserve">  городской), районные        защиты прав потребителей, рекламной</w:t>
      </w:r>
    </w:p>
    <w:p w:rsidR="00FF6DE0" w:rsidRDefault="00FF6DE0">
      <w:pPr>
        <w:pStyle w:val="ConsPlusCell"/>
        <w:jc w:val="both"/>
      </w:pPr>
      <w:r>
        <w:rPr>
          <w:sz w:val="18"/>
        </w:rPr>
        <w:t xml:space="preserve">  исполкомы                   деятельности</w:t>
      </w:r>
    </w:p>
    <w:p w:rsidR="00FF6DE0" w:rsidRDefault="00FF6DE0">
      <w:pPr>
        <w:pStyle w:val="ConsPlusCell"/>
        <w:jc w:val="both"/>
      </w:pPr>
      <w:r>
        <w:rPr>
          <w:sz w:val="18"/>
        </w:rPr>
        <w:t xml:space="preserve">(в ред. </w:t>
      </w:r>
      <w:hyperlink r:id="rId422" w:history="1">
        <w:r>
          <w:rPr>
            <w:color w:val="0000FF"/>
            <w:sz w:val="18"/>
          </w:rPr>
          <w:t>Указа</w:t>
        </w:r>
      </w:hyperlink>
      <w:r>
        <w:rPr>
          <w:sz w:val="18"/>
        </w:rPr>
        <w:t xml:space="preserve"> Президента Республики Беларусь от 27.11.2013 N 523)</w:t>
      </w:r>
    </w:p>
    <w:p w:rsidR="00FF6DE0" w:rsidRDefault="00FF6DE0">
      <w:pPr>
        <w:pStyle w:val="ConsPlusCell"/>
        <w:jc w:val="both"/>
      </w:pPr>
    </w:p>
    <w:p w:rsidR="00FF6DE0" w:rsidRDefault="00FF6DE0">
      <w:pPr>
        <w:pStyle w:val="ConsPlusCell"/>
        <w:jc w:val="both"/>
      </w:pPr>
      <w:r>
        <w:rPr>
          <w:sz w:val="18"/>
        </w:rPr>
        <w:t>33. Государственный комитет</w:t>
      </w:r>
    </w:p>
    <w:p w:rsidR="00FF6DE0" w:rsidRDefault="00FF6DE0">
      <w:pPr>
        <w:pStyle w:val="ConsPlusCell"/>
        <w:jc w:val="both"/>
      </w:pPr>
      <w:r>
        <w:rPr>
          <w:sz w:val="18"/>
        </w:rPr>
        <w:t>по стандартизации</w:t>
      </w:r>
    </w:p>
    <w:p w:rsidR="00FF6DE0" w:rsidRDefault="00FF6DE0">
      <w:pPr>
        <w:pStyle w:val="ConsPlusCell"/>
        <w:jc w:val="both"/>
      </w:pPr>
    </w:p>
    <w:p w:rsidR="00FF6DE0" w:rsidRDefault="00FF6DE0">
      <w:pPr>
        <w:pStyle w:val="ConsPlusCell"/>
        <w:jc w:val="both"/>
      </w:pPr>
      <w:r>
        <w:rPr>
          <w:sz w:val="18"/>
        </w:rPr>
        <w:t xml:space="preserve">  областные (по Минской       контроль (надзор) за выполнением требований</w:t>
      </w:r>
    </w:p>
    <w:p w:rsidR="00FF6DE0" w:rsidRDefault="00FF6DE0">
      <w:pPr>
        <w:pStyle w:val="ConsPlusCell"/>
        <w:jc w:val="both"/>
      </w:pPr>
      <w:r>
        <w:rPr>
          <w:sz w:val="18"/>
        </w:rPr>
        <w:t xml:space="preserve">  области и г. Минску)        законодательства об оценке соответствия,</w:t>
      </w:r>
    </w:p>
    <w:p w:rsidR="00FF6DE0" w:rsidRDefault="00FF6DE0">
      <w:pPr>
        <w:pStyle w:val="ConsPlusCell"/>
        <w:jc w:val="both"/>
      </w:pPr>
      <w:r>
        <w:rPr>
          <w:sz w:val="18"/>
        </w:rPr>
        <w:t xml:space="preserve">  инспекции государственного  касающихся обязательного подтверждения</w:t>
      </w:r>
    </w:p>
    <w:p w:rsidR="00FF6DE0" w:rsidRDefault="00FF6DE0">
      <w:pPr>
        <w:pStyle w:val="ConsPlusCell"/>
        <w:jc w:val="both"/>
      </w:pPr>
      <w:r>
        <w:rPr>
          <w:sz w:val="18"/>
        </w:rPr>
        <w:t xml:space="preserve">  надзора за соблюдением      соответствия</w:t>
      </w:r>
    </w:p>
    <w:p w:rsidR="00FF6DE0" w:rsidRDefault="00FF6DE0">
      <w:pPr>
        <w:pStyle w:val="ConsPlusCell"/>
        <w:jc w:val="both"/>
      </w:pPr>
      <w:r>
        <w:rPr>
          <w:sz w:val="18"/>
        </w:rPr>
        <w:t xml:space="preserve">  требований технических</w:t>
      </w:r>
    </w:p>
    <w:p w:rsidR="00FF6DE0" w:rsidRDefault="00FF6DE0">
      <w:pPr>
        <w:pStyle w:val="ConsPlusCell"/>
        <w:jc w:val="both"/>
      </w:pPr>
      <w:r>
        <w:rPr>
          <w:sz w:val="18"/>
        </w:rPr>
        <w:t xml:space="preserve">  регламентов и стандартов и  надзор за соблюдением обязательных для</w:t>
      </w:r>
    </w:p>
    <w:p w:rsidR="00FF6DE0" w:rsidRDefault="00FF6DE0">
      <w:pPr>
        <w:pStyle w:val="ConsPlusCell"/>
        <w:jc w:val="both"/>
      </w:pPr>
      <w:r>
        <w:rPr>
          <w:sz w:val="18"/>
        </w:rPr>
        <w:t xml:space="preserve">  государственного            соблюдения требований технических</w:t>
      </w:r>
    </w:p>
    <w:p w:rsidR="00FF6DE0" w:rsidRDefault="00FF6DE0">
      <w:pPr>
        <w:pStyle w:val="ConsPlusCell"/>
        <w:jc w:val="both"/>
      </w:pPr>
      <w:r>
        <w:rPr>
          <w:sz w:val="18"/>
        </w:rPr>
        <w:t xml:space="preserve">  метрологического надзора    нормативных правовых актов в области</w:t>
      </w:r>
    </w:p>
    <w:p w:rsidR="00FF6DE0" w:rsidRDefault="00FF6DE0">
      <w:pPr>
        <w:pStyle w:val="ConsPlusCell"/>
        <w:jc w:val="both"/>
      </w:pPr>
      <w:r>
        <w:rPr>
          <w:sz w:val="18"/>
        </w:rPr>
        <w:t xml:space="preserve">                              технического нормирования и стандартизации</w:t>
      </w:r>
    </w:p>
    <w:p w:rsidR="00FF6DE0" w:rsidRDefault="00FF6DE0">
      <w:pPr>
        <w:pStyle w:val="ConsPlusCell"/>
        <w:jc w:val="both"/>
      </w:pPr>
    </w:p>
    <w:p w:rsidR="00FF6DE0" w:rsidRDefault="00FF6DE0">
      <w:pPr>
        <w:pStyle w:val="ConsPlusCell"/>
        <w:jc w:val="both"/>
      </w:pPr>
      <w:r>
        <w:rPr>
          <w:sz w:val="18"/>
        </w:rPr>
        <w:t xml:space="preserve">                              государственный контроль (надзор) за</w:t>
      </w:r>
    </w:p>
    <w:p w:rsidR="00FF6DE0" w:rsidRDefault="00FF6DE0">
      <w:pPr>
        <w:pStyle w:val="ConsPlusCell"/>
        <w:jc w:val="both"/>
      </w:pPr>
      <w:r>
        <w:rPr>
          <w:sz w:val="18"/>
        </w:rPr>
        <w:t xml:space="preserve">                              соблюдением требований технических</w:t>
      </w:r>
    </w:p>
    <w:p w:rsidR="00FF6DE0" w:rsidRDefault="00FF6DE0">
      <w:pPr>
        <w:pStyle w:val="ConsPlusCell"/>
        <w:jc w:val="both"/>
      </w:pPr>
      <w:r>
        <w:rPr>
          <w:sz w:val="18"/>
        </w:rPr>
        <w:t xml:space="preserve">                              регламентов Таможенного союза, Евразийского</w:t>
      </w:r>
    </w:p>
    <w:p w:rsidR="00FF6DE0" w:rsidRDefault="00FF6DE0">
      <w:pPr>
        <w:pStyle w:val="ConsPlusCell"/>
        <w:jc w:val="both"/>
      </w:pPr>
      <w:r>
        <w:rPr>
          <w:sz w:val="18"/>
        </w:rPr>
        <w:t xml:space="preserve">                              экономического союза и показателей, не</w:t>
      </w:r>
    </w:p>
    <w:p w:rsidR="00FF6DE0" w:rsidRDefault="00FF6DE0">
      <w:pPr>
        <w:pStyle w:val="ConsPlusCell"/>
        <w:jc w:val="both"/>
      </w:pPr>
      <w:r>
        <w:rPr>
          <w:sz w:val="18"/>
        </w:rPr>
        <w:t xml:space="preserve">                              включенных в технические регламенты</w:t>
      </w:r>
    </w:p>
    <w:p w:rsidR="00FF6DE0" w:rsidRDefault="00FF6DE0">
      <w:pPr>
        <w:pStyle w:val="ConsPlusCell"/>
        <w:jc w:val="both"/>
      </w:pPr>
      <w:r>
        <w:rPr>
          <w:sz w:val="18"/>
        </w:rPr>
        <w:t xml:space="preserve">                              Таможенного союза, Евразийского</w:t>
      </w:r>
    </w:p>
    <w:p w:rsidR="00FF6DE0" w:rsidRDefault="00FF6DE0">
      <w:pPr>
        <w:pStyle w:val="ConsPlusCell"/>
        <w:jc w:val="both"/>
      </w:pPr>
      <w:r>
        <w:rPr>
          <w:sz w:val="18"/>
        </w:rPr>
        <w:t xml:space="preserve">                              экономического союза, но задекларированных</w:t>
      </w:r>
    </w:p>
    <w:p w:rsidR="00FF6DE0" w:rsidRDefault="00FF6DE0">
      <w:pPr>
        <w:pStyle w:val="ConsPlusCell"/>
        <w:jc w:val="both"/>
      </w:pPr>
      <w:r>
        <w:rPr>
          <w:sz w:val="18"/>
        </w:rPr>
        <w:t xml:space="preserve">                              изготовителем (продавцом, поставщиком,</w:t>
      </w:r>
    </w:p>
    <w:p w:rsidR="00FF6DE0" w:rsidRDefault="00FF6DE0">
      <w:pPr>
        <w:pStyle w:val="ConsPlusCell"/>
        <w:jc w:val="both"/>
      </w:pPr>
      <w:r>
        <w:rPr>
          <w:sz w:val="18"/>
        </w:rPr>
        <w:t xml:space="preserve">                              импортером) продукции в договорах на</w:t>
      </w:r>
    </w:p>
    <w:p w:rsidR="00FF6DE0" w:rsidRDefault="00FF6DE0">
      <w:pPr>
        <w:pStyle w:val="ConsPlusCell"/>
        <w:jc w:val="both"/>
      </w:pPr>
      <w:r>
        <w:rPr>
          <w:sz w:val="18"/>
        </w:rPr>
        <w:t xml:space="preserve">                              поставку (продажу) продукции, в ее</w:t>
      </w:r>
    </w:p>
    <w:p w:rsidR="00FF6DE0" w:rsidRDefault="00FF6DE0">
      <w:pPr>
        <w:pStyle w:val="ConsPlusCell"/>
        <w:jc w:val="both"/>
      </w:pPr>
      <w:r>
        <w:rPr>
          <w:sz w:val="18"/>
        </w:rPr>
        <w:t xml:space="preserve">                              маркировке или эксплуатационной документации</w:t>
      </w:r>
    </w:p>
    <w:p w:rsidR="00FF6DE0" w:rsidRDefault="00FF6DE0">
      <w:pPr>
        <w:pStyle w:val="ConsPlusCell"/>
        <w:jc w:val="both"/>
      </w:pPr>
    </w:p>
    <w:p w:rsidR="00FF6DE0" w:rsidRDefault="00FF6DE0">
      <w:pPr>
        <w:pStyle w:val="ConsPlusCell"/>
        <w:jc w:val="both"/>
      </w:pPr>
      <w:r>
        <w:rPr>
          <w:sz w:val="18"/>
        </w:rPr>
        <w:t xml:space="preserve">                              государственный метрологический надзор</w:t>
      </w:r>
    </w:p>
    <w:p w:rsidR="00FF6DE0" w:rsidRDefault="00FF6DE0">
      <w:pPr>
        <w:pStyle w:val="ConsPlusCell"/>
        <w:jc w:val="both"/>
      </w:pPr>
    </w:p>
    <w:p w:rsidR="00FF6DE0" w:rsidRDefault="00FF6DE0">
      <w:pPr>
        <w:pStyle w:val="ConsPlusCell"/>
        <w:jc w:val="both"/>
      </w:pPr>
      <w:r>
        <w:rPr>
          <w:sz w:val="18"/>
        </w:rPr>
        <w:t xml:space="preserve">  Департамент контроля и      контроль за соблюдением требований</w:t>
      </w:r>
    </w:p>
    <w:p w:rsidR="00FF6DE0" w:rsidRDefault="00FF6DE0">
      <w:pPr>
        <w:pStyle w:val="ConsPlusCell"/>
        <w:jc w:val="both"/>
      </w:pPr>
      <w:r>
        <w:rPr>
          <w:sz w:val="18"/>
        </w:rPr>
        <w:t xml:space="preserve">  надзора за строительством,  технических нормативных правовых актов при</w:t>
      </w:r>
    </w:p>
    <w:p w:rsidR="00FF6DE0" w:rsidRDefault="00FF6DE0">
      <w:pPr>
        <w:pStyle w:val="ConsPlusCell"/>
        <w:jc w:val="both"/>
      </w:pPr>
      <w:r>
        <w:rPr>
          <w:sz w:val="18"/>
        </w:rPr>
        <w:t xml:space="preserve">  инспекции Департамента      строительстве, утвержденной проектной</w:t>
      </w:r>
    </w:p>
    <w:p w:rsidR="00FF6DE0" w:rsidRDefault="00FF6DE0">
      <w:pPr>
        <w:pStyle w:val="ConsPlusCell"/>
        <w:jc w:val="both"/>
      </w:pPr>
      <w:r>
        <w:rPr>
          <w:sz w:val="18"/>
        </w:rPr>
        <w:t xml:space="preserve">  контроля и надзора за       документации при выполнении строительно-</w:t>
      </w:r>
    </w:p>
    <w:p w:rsidR="00FF6DE0" w:rsidRDefault="00FF6DE0">
      <w:pPr>
        <w:pStyle w:val="ConsPlusCell"/>
        <w:jc w:val="both"/>
      </w:pPr>
      <w:r>
        <w:rPr>
          <w:sz w:val="18"/>
        </w:rPr>
        <w:t xml:space="preserve">  строительством по областям  монтажных работ, а также за соответствием</w:t>
      </w:r>
    </w:p>
    <w:p w:rsidR="00FF6DE0" w:rsidRDefault="00FF6DE0">
      <w:pPr>
        <w:pStyle w:val="ConsPlusCell"/>
        <w:jc w:val="both"/>
      </w:pPr>
      <w:r>
        <w:rPr>
          <w:sz w:val="18"/>
        </w:rPr>
        <w:t xml:space="preserve">  и г. Минску,                используемых при строительстве материалов,</w:t>
      </w:r>
    </w:p>
    <w:p w:rsidR="00FF6DE0" w:rsidRDefault="00FF6DE0">
      <w:pPr>
        <w:pStyle w:val="ConsPlusCell"/>
        <w:jc w:val="both"/>
      </w:pPr>
      <w:r>
        <w:rPr>
          <w:sz w:val="18"/>
        </w:rPr>
        <w:t xml:space="preserve">  специализированная          изделий и конструкций проектным решениям и</w:t>
      </w:r>
    </w:p>
    <w:p w:rsidR="00FF6DE0" w:rsidRDefault="00FF6DE0">
      <w:pPr>
        <w:pStyle w:val="ConsPlusCell"/>
        <w:jc w:val="both"/>
      </w:pPr>
      <w:r>
        <w:rPr>
          <w:sz w:val="18"/>
        </w:rPr>
        <w:t xml:space="preserve">  инспекция Департамента      требованиям обязательных для соблюдения</w:t>
      </w:r>
    </w:p>
    <w:p w:rsidR="00FF6DE0" w:rsidRDefault="00FF6DE0">
      <w:pPr>
        <w:pStyle w:val="ConsPlusCell"/>
        <w:jc w:val="both"/>
      </w:pPr>
      <w:r>
        <w:rPr>
          <w:sz w:val="18"/>
        </w:rPr>
        <w:t xml:space="preserve">  контроля и надзора за       технических нормативных правовых актов в</w:t>
      </w:r>
    </w:p>
    <w:p w:rsidR="00FF6DE0" w:rsidRDefault="00FF6DE0">
      <w:pPr>
        <w:pStyle w:val="ConsPlusCell"/>
        <w:jc w:val="both"/>
      </w:pPr>
      <w:r>
        <w:rPr>
          <w:sz w:val="18"/>
        </w:rPr>
        <w:t xml:space="preserve">  строительством              области технического нормирования и</w:t>
      </w:r>
    </w:p>
    <w:p w:rsidR="00FF6DE0" w:rsidRDefault="00FF6DE0">
      <w:pPr>
        <w:pStyle w:val="ConsPlusCell"/>
        <w:jc w:val="both"/>
      </w:pPr>
      <w:r>
        <w:rPr>
          <w:sz w:val="18"/>
        </w:rPr>
        <w:t xml:space="preserve">                              стандартизации для обеспечения</w:t>
      </w:r>
    </w:p>
    <w:p w:rsidR="00FF6DE0" w:rsidRDefault="00FF6DE0">
      <w:pPr>
        <w:pStyle w:val="ConsPlusCell"/>
        <w:jc w:val="both"/>
      </w:pPr>
      <w:r>
        <w:rPr>
          <w:sz w:val="18"/>
        </w:rPr>
        <w:t xml:space="preserve">                              эксплуатационной надежности и безопасности</w:t>
      </w:r>
    </w:p>
    <w:p w:rsidR="00FF6DE0" w:rsidRDefault="00FF6DE0">
      <w:pPr>
        <w:pStyle w:val="ConsPlusCell"/>
        <w:jc w:val="both"/>
      </w:pPr>
    </w:p>
    <w:p w:rsidR="00FF6DE0" w:rsidRDefault="00FF6DE0">
      <w:pPr>
        <w:pStyle w:val="ConsPlusCell"/>
        <w:jc w:val="both"/>
      </w:pPr>
      <w:r>
        <w:rPr>
          <w:sz w:val="18"/>
        </w:rPr>
        <w:t xml:space="preserve">  Департамент по              надзор за рациональным использованием</w:t>
      </w:r>
    </w:p>
    <w:p w:rsidR="00FF6DE0" w:rsidRDefault="00FF6DE0">
      <w:pPr>
        <w:pStyle w:val="ConsPlusCell"/>
        <w:jc w:val="both"/>
      </w:pPr>
      <w:r>
        <w:rPr>
          <w:sz w:val="18"/>
        </w:rPr>
        <w:t xml:space="preserve">  энергоэффективности,        топлива, электрической и тепловой энергии,</w:t>
      </w:r>
    </w:p>
    <w:p w:rsidR="00FF6DE0" w:rsidRDefault="00FF6DE0">
      <w:pPr>
        <w:pStyle w:val="ConsPlusCell"/>
        <w:jc w:val="both"/>
      </w:pPr>
      <w:r>
        <w:rPr>
          <w:sz w:val="18"/>
        </w:rPr>
        <w:t xml:space="preserve">  управления по надзору за    реализацией пользователями и производителями</w:t>
      </w:r>
    </w:p>
    <w:p w:rsidR="00FF6DE0" w:rsidRDefault="00FF6DE0">
      <w:pPr>
        <w:pStyle w:val="ConsPlusCell"/>
        <w:jc w:val="both"/>
      </w:pPr>
      <w:r>
        <w:rPr>
          <w:sz w:val="18"/>
        </w:rPr>
        <w:t xml:space="preserve">  рациональным                топливно-энергетических ресурсов мер по</w:t>
      </w:r>
    </w:p>
    <w:p w:rsidR="00FF6DE0" w:rsidRDefault="00FF6DE0">
      <w:pPr>
        <w:pStyle w:val="ConsPlusCell"/>
        <w:jc w:val="both"/>
      </w:pPr>
      <w:r>
        <w:rPr>
          <w:sz w:val="18"/>
        </w:rPr>
        <w:t xml:space="preserve">  использованием топливно-    экономии этих ресурсов и соблюдением норм</w:t>
      </w:r>
    </w:p>
    <w:p w:rsidR="00FF6DE0" w:rsidRDefault="00FF6DE0">
      <w:pPr>
        <w:pStyle w:val="ConsPlusCell"/>
        <w:jc w:val="both"/>
      </w:pPr>
      <w:r>
        <w:rPr>
          <w:sz w:val="18"/>
        </w:rPr>
        <w:t xml:space="preserve">  энергетических ресурсов по  расхода котельно-печного топлива,</w:t>
      </w:r>
    </w:p>
    <w:p w:rsidR="00FF6DE0" w:rsidRDefault="00FF6DE0">
      <w:pPr>
        <w:pStyle w:val="ConsPlusCell"/>
        <w:jc w:val="both"/>
      </w:pPr>
      <w:r>
        <w:rPr>
          <w:sz w:val="18"/>
        </w:rPr>
        <w:t xml:space="preserve">  областям и г. Минску        электрической и тепловой энергии</w:t>
      </w:r>
    </w:p>
    <w:p w:rsidR="00FF6DE0" w:rsidRDefault="00FF6DE0">
      <w:pPr>
        <w:pStyle w:val="ConsPlusCell"/>
        <w:jc w:val="both"/>
      </w:pPr>
      <w:r>
        <w:rPr>
          <w:sz w:val="18"/>
        </w:rPr>
        <w:t xml:space="preserve">(п. 33 в ред. </w:t>
      </w:r>
      <w:hyperlink r:id="rId423" w:history="1">
        <w:r>
          <w:rPr>
            <w:color w:val="0000FF"/>
            <w:sz w:val="18"/>
          </w:rPr>
          <w:t>Указа</w:t>
        </w:r>
      </w:hyperlink>
      <w:r>
        <w:rPr>
          <w:sz w:val="18"/>
        </w:rPr>
        <w:t xml:space="preserve"> Президента Республики Беларусь от 09.02.2015 N 48)</w:t>
      </w:r>
    </w:p>
    <w:p w:rsidR="00FF6DE0" w:rsidRDefault="00FF6DE0">
      <w:pPr>
        <w:pStyle w:val="ConsPlusCell"/>
        <w:jc w:val="both"/>
      </w:pPr>
    </w:p>
    <w:p w:rsidR="00FF6DE0" w:rsidRDefault="00FF6DE0">
      <w:pPr>
        <w:pStyle w:val="ConsPlusCell"/>
        <w:jc w:val="both"/>
      </w:pPr>
      <w:r>
        <w:rPr>
          <w:sz w:val="18"/>
        </w:rPr>
        <w:t>34. Республиканский центр по  контроль за соблюдением установленного</w:t>
      </w:r>
    </w:p>
    <w:p w:rsidR="00FF6DE0" w:rsidRDefault="00FF6DE0">
      <w:pPr>
        <w:pStyle w:val="ConsPlusCell"/>
        <w:jc w:val="both"/>
      </w:pPr>
      <w:r>
        <w:rPr>
          <w:sz w:val="18"/>
        </w:rPr>
        <w:t xml:space="preserve">оздоровлению и санаторно-     </w:t>
      </w:r>
      <w:hyperlink r:id="rId424" w:history="1">
        <w:r>
          <w:rPr>
            <w:color w:val="0000FF"/>
            <w:sz w:val="18"/>
          </w:rPr>
          <w:t>порядка</w:t>
        </w:r>
      </w:hyperlink>
      <w:r>
        <w:rPr>
          <w:sz w:val="18"/>
        </w:rPr>
        <w:t xml:space="preserve"> направления на оздоровление и</w:t>
      </w:r>
    </w:p>
    <w:p w:rsidR="00FF6DE0" w:rsidRDefault="00FF6DE0">
      <w:pPr>
        <w:pStyle w:val="ConsPlusCell"/>
        <w:jc w:val="both"/>
      </w:pPr>
      <w:r>
        <w:rPr>
          <w:sz w:val="18"/>
        </w:rPr>
        <w:t>курортному лечению населения  санаторно-курортное лечение населения, а</w:t>
      </w:r>
    </w:p>
    <w:p w:rsidR="00FF6DE0" w:rsidRDefault="00FF6DE0">
      <w:pPr>
        <w:pStyle w:val="ConsPlusCell"/>
        <w:jc w:val="both"/>
      </w:pPr>
      <w:r>
        <w:rPr>
          <w:sz w:val="18"/>
        </w:rPr>
        <w:t xml:space="preserve">                              также выдачи путевок, приобретенных</w:t>
      </w:r>
    </w:p>
    <w:p w:rsidR="00FF6DE0" w:rsidRDefault="00FF6DE0">
      <w:pPr>
        <w:pStyle w:val="ConsPlusCell"/>
        <w:jc w:val="both"/>
      </w:pPr>
      <w:r>
        <w:rPr>
          <w:sz w:val="18"/>
        </w:rPr>
        <w:t xml:space="preserve">                              организациями за счет средств</w:t>
      </w:r>
    </w:p>
    <w:p w:rsidR="00FF6DE0" w:rsidRDefault="00FF6DE0">
      <w:pPr>
        <w:pStyle w:val="ConsPlusCell"/>
        <w:jc w:val="both"/>
      </w:pPr>
      <w:r>
        <w:rPr>
          <w:sz w:val="18"/>
        </w:rPr>
        <w:t xml:space="preserve">                              республиканского бюджета и средств</w:t>
      </w:r>
    </w:p>
    <w:p w:rsidR="00FF6DE0" w:rsidRDefault="00FF6DE0">
      <w:pPr>
        <w:pStyle w:val="ConsPlusCell"/>
        <w:jc w:val="both"/>
      </w:pPr>
      <w:r>
        <w:rPr>
          <w:sz w:val="18"/>
        </w:rPr>
        <w:t xml:space="preserve">                              государственного социального страхования</w:t>
      </w:r>
    </w:p>
    <w:p w:rsidR="00FF6DE0" w:rsidRDefault="00FF6DE0">
      <w:pPr>
        <w:pStyle w:val="ConsPlusCell"/>
        <w:jc w:val="both"/>
      </w:pPr>
    </w:p>
    <w:p w:rsidR="00FF6DE0" w:rsidRDefault="00FF6DE0">
      <w:pPr>
        <w:pStyle w:val="ConsPlusCell"/>
        <w:jc w:val="both"/>
      </w:pPr>
      <w:r>
        <w:rPr>
          <w:sz w:val="18"/>
        </w:rPr>
        <w:t>35. Республиканское           контроль за работой водолазно-спасательной</w:t>
      </w:r>
    </w:p>
    <w:p w:rsidR="00FF6DE0" w:rsidRDefault="00FF6DE0">
      <w:pPr>
        <w:pStyle w:val="ConsPlusCell"/>
        <w:jc w:val="both"/>
      </w:pPr>
      <w:r>
        <w:rPr>
          <w:sz w:val="18"/>
        </w:rPr>
        <w:t>государственно-общественное   службы</w:t>
      </w:r>
    </w:p>
    <w:p w:rsidR="00FF6DE0" w:rsidRDefault="00FF6DE0">
      <w:pPr>
        <w:pStyle w:val="ConsPlusCell"/>
        <w:jc w:val="both"/>
      </w:pPr>
      <w:r>
        <w:rPr>
          <w:sz w:val="18"/>
        </w:rPr>
        <w:t>объединение "Белорусское</w:t>
      </w:r>
    </w:p>
    <w:p w:rsidR="00FF6DE0" w:rsidRDefault="00FF6DE0">
      <w:pPr>
        <w:pStyle w:val="ConsPlusCell"/>
        <w:jc w:val="both"/>
      </w:pPr>
      <w:r>
        <w:rPr>
          <w:sz w:val="18"/>
        </w:rPr>
        <w:t>республиканское общество</w:t>
      </w:r>
    </w:p>
    <w:p w:rsidR="00FF6DE0" w:rsidRDefault="00FF6DE0">
      <w:pPr>
        <w:pStyle w:val="ConsPlusCell"/>
        <w:jc w:val="both"/>
      </w:pPr>
      <w:r>
        <w:rPr>
          <w:sz w:val="18"/>
        </w:rPr>
        <w:t>спасания на водах"</w:t>
      </w:r>
    </w:p>
    <w:p w:rsidR="00FF6DE0" w:rsidRDefault="00FF6DE0">
      <w:pPr>
        <w:pStyle w:val="ConsPlusCell"/>
        <w:jc w:val="both"/>
      </w:pPr>
      <w:r>
        <w:rPr>
          <w:sz w:val="18"/>
        </w:rPr>
        <w:t xml:space="preserve">(в ред. </w:t>
      </w:r>
      <w:hyperlink r:id="rId425" w:history="1">
        <w:r>
          <w:rPr>
            <w:color w:val="0000FF"/>
            <w:sz w:val="18"/>
          </w:rPr>
          <w:t>Указа</w:t>
        </w:r>
      </w:hyperlink>
      <w:r>
        <w:rPr>
          <w:sz w:val="18"/>
        </w:rPr>
        <w:t xml:space="preserve"> Президента Республики Беларусь от 25.07.2013 N 332)</w:t>
      </w:r>
    </w:p>
    <w:p w:rsidR="00FF6DE0" w:rsidRDefault="00FF6DE0">
      <w:pPr>
        <w:pStyle w:val="ConsPlusCell"/>
        <w:jc w:val="both"/>
      </w:pPr>
    </w:p>
    <w:p w:rsidR="00FF6DE0" w:rsidRDefault="00FF6DE0">
      <w:pPr>
        <w:pStyle w:val="ConsPlusCell"/>
        <w:jc w:val="both"/>
      </w:pPr>
      <w:r>
        <w:rPr>
          <w:sz w:val="18"/>
        </w:rPr>
        <w:t>36. Государственный комитет   надзор за качеством оказания медицинской</w:t>
      </w:r>
    </w:p>
    <w:p w:rsidR="00FF6DE0" w:rsidRDefault="00FF6DE0">
      <w:pPr>
        <w:pStyle w:val="ConsPlusCell"/>
        <w:jc w:val="both"/>
      </w:pPr>
      <w:r>
        <w:rPr>
          <w:sz w:val="18"/>
        </w:rPr>
        <w:t>судебных экспертиз            помощи организациями здравоохранения</w:t>
      </w:r>
    </w:p>
    <w:p w:rsidR="00FF6DE0" w:rsidRDefault="00FF6DE0">
      <w:pPr>
        <w:pStyle w:val="ConsPlusCell"/>
        <w:jc w:val="both"/>
      </w:pPr>
      <w:r>
        <w:rPr>
          <w:sz w:val="18"/>
        </w:rPr>
        <w:t xml:space="preserve">                              независимо от форм собственности и</w:t>
      </w:r>
    </w:p>
    <w:p w:rsidR="00FF6DE0" w:rsidRDefault="00FF6DE0">
      <w:pPr>
        <w:pStyle w:val="ConsPlusCell"/>
        <w:jc w:val="both"/>
      </w:pPr>
      <w:r>
        <w:rPr>
          <w:sz w:val="18"/>
        </w:rPr>
        <w:t xml:space="preserve">                              ведомственной подчиненности</w:t>
      </w:r>
    </w:p>
    <w:p w:rsidR="00FF6DE0" w:rsidRDefault="00FF6DE0">
      <w:pPr>
        <w:pStyle w:val="ConsPlusCell"/>
        <w:jc w:val="both"/>
      </w:pPr>
      <w:r>
        <w:rPr>
          <w:sz w:val="18"/>
        </w:rPr>
        <w:t xml:space="preserve">(в ред. Указов Президента Республики Беларусь от 01.07.2013 </w:t>
      </w:r>
      <w:hyperlink r:id="rId426" w:history="1">
        <w:r>
          <w:rPr>
            <w:color w:val="0000FF"/>
            <w:sz w:val="18"/>
          </w:rPr>
          <w:t>N 292</w:t>
        </w:r>
      </w:hyperlink>
      <w:r>
        <w:rPr>
          <w:sz w:val="18"/>
        </w:rPr>
        <w:t xml:space="preserve">, от 08.02.2016 </w:t>
      </w:r>
      <w:hyperlink r:id="rId427" w:history="1">
        <w:r>
          <w:rPr>
            <w:color w:val="0000FF"/>
            <w:sz w:val="18"/>
          </w:rPr>
          <w:t>N 35</w:t>
        </w:r>
      </w:hyperlink>
      <w:r>
        <w:rPr>
          <w:sz w:val="18"/>
        </w:rPr>
        <w:t>)</w:t>
      </w:r>
    </w:p>
    <w:p w:rsidR="00FF6DE0" w:rsidRDefault="00FF6DE0">
      <w:pPr>
        <w:pStyle w:val="ConsPlusCell"/>
        <w:jc w:val="both"/>
      </w:pPr>
    </w:p>
    <w:p w:rsidR="00FF6DE0" w:rsidRDefault="00FF6DE0">
      <w:pPr>
        <w:pStyle w:val="ConsPlusCell"/>
        <w:jc w:val="both"/>
      </w:pPr>
      <w:r>
        <w:rPr>
          <w:sz w:val="18"/>
        </w:rPr>
        <w:t>37. Государственные органы и  контроль (надзор) за выполнением</w:t>
      </w:r>
    </w:p>
    <w:p w:rsidR="00FF6DE0" w:rsidRDefault="00FF6DE0">
      <w:pPr>
        <w:pStyle w:val="ConsPlusCell"/>
        <w:jc w:val="both"/>
      </w:pPr>
      <w:r>
        <w:rPr>
          <w:sz w:val="18"/>
        </w:rPr>
        <w:t>государственные организации,  лицензиатами законодательства о</w:t>
      </w:r>
    </w:p>
    <w:p w:rsidR="00FF6DE0" w:rsidRDefault="00FF6DE0">
      <w:pPr>
        <w:pStyle w:val="ConsPlusCell"/>
        <w:jc w:val="both"/>
      </w:pPr>
      <w:r>
        <w:rPr>
          <w:sz w:val="18"/>
        </w:rPr>
        <w:t>осуществляющие в              лицензировании, лицензионных требований и</w:t>
      </w:r>
    </w:p>
    <w:p w:rsidR="00FF6DE0" w:rsidRDefault="00FF6DE0">
      <w:pPr>
        <w:pStyle w:val="ConsPlusCell"/>
        <w:jc w:val="both"/>
      </w:pPr>
      <w:r>
        <w:rPr>
          <w:sz w:val="18"/>
        </w:rPr>
        <w:t>установленном порядке         условий осуществления лицензируемого вида</w:t>
      </w:r>
    </w:p>
    <w:p w:rsidR="00FF6DE0" w:rsidRDefault="00FF6DE0">
      <w:pPr>
        <w:pStyle w:val="ConsPlusCell"/>
        <w:jc w:val="both"/>
      </w:pPr>
      <w:r>
        <w:rPr>
          <w:sz w:val="18"/>
        </w:rPr>
        <w:t>лицензирование                деятельности</w:t>
      </w:r>
    </w:p>
    <w:p w:rsidR="00FF6DE0" w:rsidRDefault="00FF6DE0">
      <w:pPr>
        <w:pStyle w:val="ConsPlusCell"/>
        <w:jc w:val="both"/>
      </w:pPr>
    </w:p>
    <w:p w:rsidR="00FF6DE0" w:rsidRDefault="00FF6DE0">
      <w:pPr>
        <w:pStyle w:val="ConsPlusCell"/>
        <w:jc w:val="both"/>
      </w:pPr>
      <w:r>
        <w:rPr>
          <w:sz w:val="18"/>
        </w:rPr>
        <w:t>38. Государственные органы и  контроль за соблюдением порядка</w:t>
      </w:r>
    </w:p>
    <w:p w:rsidR="00FF6DE0" w:rsidRDefault="00FF6DE0">
      <w:pPr>
        <w:pStyle w:val="ConsPlusCell"/>
        <w:jc w:val="both"/>
      </w:pPr>
      <w:r>
        <w:rPr>
          <w:sz w:val="18"/>
        </w:rPr>
        <w:t>государственные организации,  представления данных нецентрализованной</w:t>
      </w:r>
    </w:p>
    <w:p w:rsidR="00FF6DE0" w:rsidRDefault="00FF6DE0">
      <w:pPr>
        <w:pStyle w:val="ConsPlusCell"/>
        <w:jc w:val="both"/>
      </w:pPr>
      <w:r>
        <w:rPr>
          <w:sz w:val="18"/>
        </w:rPr>
        <w:t>за исключением органов        государственной статистической отчетности</w:t>
      </w:r>
    </w:p>
    <w:p w:rsidR="00FF6DE0" w:rsidRDefault="00FF6DE0">
      <w:pPr>
        <w:pStyle w:val="ConsPlusCell"/>
        <w:jc w:val="both"/>
      </w:pPr>
      <w:r>
        <w:rPr>
          <w:sz w:val="18"/>
        </w:rPr>
        <w:t>государственной статистики,</w:t>
      </w:r>
    </w:p>
    <w:p w:rsidR="00FF6DE0" w:rsidRDefault="00FF6DE0">
      <w:pPr>
        <w:pStyle w:val="ConsPlusCell"/>
        <w:jc w:val="both"/>
      </w:pPr>
      <w:r>
        <w:rPr>
          <w:sz w:val="18"/>
        </w:rPr>
        <w:t>осуществляющие ведение</w:t>
      </w:r>
    </w:p>
    <w:p w:rsidR="00FF6DE0" w:rsidRDefault="00FF6DE0">
      <w:pPr>
        <w:pStyle w:val="ConsPlusCell"/>
        <w:jc w:val="both"/>
      </w:pPr>
      <w:r>
        <w:rPr>
          <w:sz w:val="18"/>
        </w:rPr>
        <w:t>государственной статистики в</w:t>
      </w:r>
    </w:p>
    <w:p w:rsidR="00FF6DE0" w:rsidRDefault="00FF6DE0">
      <w:pPr>
        <w:pStyle w:val="ConsPlusCell"/>
        <w:jc w:val="both"/>
      </w:pPr>
      <w:r>
        <w:rPr>
          <w:sz w:val="18"/>
        </w:rPr>
        <w:t>отношении находящихся в их</w:t>
      </w:r>
    </w:p>
    <w:p w:rsidR="00FF6DE0" w:rsidRDefault="00FF6DE0">
      <w:pPr>
        <w:pStyle w:val="ConsPlusCell"/>
        <w:jc w:val="both"/>
      </w:pPr>
      <w:r>
        <w:rPr>
          <w:sz w:val="18"/>
        </w:rPr>
        <w:t>подчинении (ведении)</w:t>
      </w:r>
    </w:p>
    <w:p w:rsidR="00FF6DE0" w:rsidRDefault="00FF6DE0">
      <w:pPr>
        <w:pStyle w:val="ConsPlusCell"/>
        <w:jc w:val="both"/>
      </w:pPr>
      <w:r>
        <w:rPr>
          <w:sz w:val="18"/>
        </w:rPr>
        <w:t>организаций, а также по</w:t>
      </w:r>
    </w:p>
    <w:p w:rsidR="00FF6DE0" w:rsidRDefault="00FF6DE0">
      <w:pPr>
        <w:pStyle w:val="ConsPlusCell"/>
        <w:jc w:val="both"/>
      </w:pPr>
      <w:r>
        <w:rPr>
          <w:sz w:val="18"/>
        </w:rPr>
        <w:t>вопросам, входящим в их</w:t>
      </w:r>
    </w:p>
    <w:p w:rsidR="00FF6DE0" w:rsidRDefault="00FF6DE0">
      <w:pPr>
        <w:pStyle w:val="ConsPlusCell"/>
        <w:jc w:val="both"/>
      </w:pPr>
      <w:r>
        <w:rPr>
          <w:sz w:val="18"/>
        </w:rPr>
        <w:t>компетенцию</w:t>
      </w:r>
    </w:p>
    <w:p w:rsidR="00FF6DE0" w:rsidRDefault="00FF6DE0">
      <w:pPr>
        <w:pStyle w:val="ConsPlusCell"/>
        <w:jc w:val="both"/>
      </w:pPr>
    </w:p>
    <w:p w:rsidR="00FF6DE0" w:rsidRDefault="00FF6DE0">
      <w:pPr>
        <w:pStyle w:val="ConsPlusCell"/>
        <w:jc w:val="both"/>
      </w:pPr>
      <w:r>
        <w:rPr>
          <w:sz w:val="18"/>
        </w:rPr>
        <w:t xml:space="preserve">39. </w:t>
      </w:r>
      <w:hyperlink r:id="rId428" w:history="1">
        <w:r>
          <w:rPr>
            <w:color w:val="0000FF"/>
            <w:sz w:val="18"/>
          </w:rPr>
          <w:t>Органы</w:t>
        </w:r>
      </w:hyperlink>
      <w:r>
        <w:rPr>
          <w:sz w:val="18"/>
        </w:rPr>
        <w:t>, осуществляющие    ведомственный контроль</w:t>
      </w:r>
    </w:p>
    <w:p w:rsidR="00FF6DE0" w:rsidRDefault="00FF6DE0">
      <w:pPr>
        <w:pStyle w:val="ConsPlusCell"/>
        <w:jc w:val="both"/>
      </w:pPr>
      <w:r>
        <w:rPr>
          <w:sz w:val="18"/>
        </w:rPr>
        <w:t xml:space="preserve">ведомственный контроль </w:t>
      </w:r>
      <w:hyperlink w:anchor="P2048" w:history="1">
        <w:r>
          <w:rPr>
            <w:color w:val="0000FF"/>
            <w:sz w:val="18"/>
          </w:rPr>
          <w:t>&lt;****&gt;</w:t>
        </w:r>
      </w:hyperlink>
    </w:p>
    <w:p w:rsidR="00FF6DE0" w:rsidRDefault="00FF6DE0">
      <w:pPr>
        <w:pStyle w:val="ConsPlusNormal"/>
        <w:ind w:firstLine="540"/>
        <w:jc w:val="both"/>
      </w:pPr>
    </w:p>
    <w:p w:rsidR="00FF6DE0" w:rsidRDefault="00FF6DE0">
      <w:pPr>
        <w:pStyle w:val="ConsPlusNormal"/>
        <w:ind w:firstLine="540"/>
        <w:jc w:val="both"/>
      </w:pPr>
      <w:r>
        <w:t>--------------------------------</w:t>
      </w:r>
    </w:p>
    <w:p w:rsidR="00FF6DE0" w:rsidRDefault="00FF6DE0">
      <w:pPr>
        <w:pStyle w:val="ConsPlusNormal"/>
        <w:ind w:firstLine="540"/>
        <w:jc w:val="both"/>
      </w:pPr>
      <w:bookmarkStart w:id="91" w:name="P2045"/>
      <w:bookmarkEnd w:id="91"/>
      <w:r>
        <w:t>&lt;*&gt; Для целей настоящего перечня используются термины, определенные в Указе, утверждающем настоящий перечень.</w:t>
      </w:r>
    </w:p>
    <w:p w:rsidR="00FF6DE0" w:rsidRDefault="00FF6DE0">
      <w:pPr>
        <w:pStyle w:val="ConsPlusNormal"/>
        <w:ind w:firstLine="540"/>
        <w:jc w:val="both"/>
      </w:pPr>
      <w:bookmarkStart w:id="92" w:name="P2046"/>
      <w:bookmarkEnd w:id="92"/>
      <w:r>
        <w:t>&lt;**&gt; Государственные природоохранные и лесохозяйственные организации, находящиеся в подчинении Управления делами Президента Республики Беларусь, определяются актами законодательства.</w:t>
      </w:r>
    </w:p>
    <w:p w:rsidR="00FF6DE0" w:rsidRDefault="00FF6DE0">
      <w:pPr>
        <w:pStyle w:val="ConsPlusNormal"/>
        <w:ind w:firstLine="540"/>
        <w:jc w:val="both"/>
      </w:pPr>
      <w:bookmarkStart w:id="93" w:name="P2047"/>
      <w:bookmarkEnd w:id="93"/>
      <w:r>
        <w:t>&lt;***&gt; Перечень органов, уполномоченных на осуществление контроля (надзора), определяется Советом Министров Республики Беларусь.</w:t>
      </w:r>
    </w:p>
    <w:p w:rsidR="00FF6DE0" w:rsidRDefault="00FF6DE0">
      <w:pPr>
        <w:pStyle w:val="ConsPlusNormal"/>
        <w:ind w:firstLine="540"/>
        <w:jc w:val="both"/>
      </w:pPr>
      <w:bookmarkStart w:id="94" w:name="P2048"/>
      <w:bookmarkEnd w:id="94"/>
      <w:r>
        <w:t>&lt;****&gt; Генеральная прокуратура, Комитет государственного контроля, центральный аппарат Следственного комитета, Национальный банк, Национальная академия наук Беларуси, Государственная инспекция охраны животного и растительного мира при Президенте Республики Беларусь, Верховный Суд, республиканские органы государственного управления и иные государственные организации, подчиненные Правительству Республики Беларусь, Национальный статистический комитет, Управление делами Президента Республики Беларусь, центральный аппарат Государственного комитета судебных экспертиз, Национальная государственная телерадиокомпания, местные исполнительные и распорядительные органы, а также республиканские государственно-общественные объединения, соответствующие структурные подразделения (подчиненные организации) этих органов и организаций.</w:t>
      </w:r>
    </w:p>
    <w:p w:rsidR="00FF6DE0" w:rsidRDefault="00FF6DE0">
      <w:pPr>
        <w:pStyle w:val="ConsPlusNormal"/>
        <w:jc w:val="both"/>
      </w:pPr>
      <w:r>
        <w:t xml:space="preserve">(в ред. Указов Президента Республики Беларусь от 01.07.2013 </w:t>
      </w:r>
      <w:hyperlink r:id="rId429" w:history="1">
        <w:r>
          <w:rPr>
            <w:color w:val="0000FF"/>
          </w:rPr>
          <w:t>N 292</w:t>
        </w:r>
      </w:hyperlink>
      <w:r>
        <w:t xml:space="preserve">, от 29.11.2013 </w:t>
      </w:r>
      <w:hyperlink r:id="rId430" w:history="1">
        <w:r>
          <w:rPr>
            <w:color w:val="0000FF"/>
          </w:rPr>
          <w:t>N 529</w:t>
        </w:r>
      </w:hyperlink>
      <w:r>
        <w:t xml:space="preserve">, от 06.05.2015 </w:t>
      </w:r>
      <w:hyperlink r:id="rId431" w:history="1">
        <w:r>
          <w:rPr>
            <w:color w:val="0000FF"/>
          </w:rPr>
          <w:t>N 188</w:t>
        </w:r>
      </w:hyperlink>
      <w:r>
        <w:t>)</w:t>
      </w: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rmal"/>
        <w:ind w:firstLine="540"/>
        <w:jc w:val="both"/>
      </w:pPr>
    </w:p>
    <w:p w:rsidR="00FF6DE0" w:rsidRDefault="00FF6DE0">
      <w:pPr>
        <w:pStyle w:val="ConsPlusNonformat"/>
        <w:jc w:val="both"/>
      </w:pPr>
      <w:r>
        <w:t xml:space="preserve">                                               УТВЕРЖДЕНО</w:t>
      </w:r>
    </w:p>
    <w:p w:rsidR="00FF6DE0" w:rsidRDefault="00FF6DE0">
      <w:pPr>
        <w:pStyle w:val="ConsPlusNonformat"/>
        <w:jc w:val="both"/>
      </w:pPr>
      <w:r>
        <w:t xml:space="preserve">                                               Указ Президента</w:t>
      </w:r>
    </w:p>
    <w:p w:rsidR="00FF6DE0" w:rsidRDefault="00FF6DE0">
      <w:pPr>
        <w:pStyle w:val="ConsPlusNonformat"/>
        <w:jc w:val="both"/>
      </w:pPr>
      <w:r>
        <w:t xml:space="preserve">                                               Республики Беларусь</w:t>
      </w:r>
    </w:p>
    <w:p w:rsidR="00FF6DE0" w:rsidRDefault="00FF6DE0">
      <w:pPr>
        <w:pStyle w:val="ConsPlusNonformat"/>
        <w:jc w:val="both"/>
      </w:pPr>
      <w:r>
        <w:t xml:space="preserve">                                               16.10.2009 N 510</w:t>
      </w:r>
    </w:p>
    <w:p w:rsidR="00FF6DE0" w:rsidRDefault="00FF6DE0">
      <w:pPr>
        <w:pStyle w:val="ConsPlusNonformat"/>
        <w:jc w:val="both"/>
      </w:pPr>
      <w:r>
        <w:t xml:space="preserve">                                               (в редакции Указа Президента</w:t>
      </w:r>
    </w:p>
    <w:p w:rsidR="00FF6DE0" w:rsidRDefault="00FF6DE0">
      <w:pPr>
        <w:pStyle w:val="ConsPlusNonformat"/>
        <w:jc w:val="both"/>
      </w:pPr>
      <w:r>
        <w:t xml:space="preserve">                                               Республики Беларусь</w:t>
      </w:r>
    </w:p>
    <w:p w:rsidR="00FF6DE0" w:rsidRDefault="00FF6DE0">
      <w:pPr>
        <w:pStyle w:val="ConsPlusNonformat"/>
        <w:jc w:val="both"/>
      </w:pPr>
      <w:r>
        <w:t xml:space="preserve">                                               26.07.2012 N 332)</w:t>
      </w:r>
    </w:p>
    <w:p w:rsidR="00FF6DE0" w:rsidRDefault="00FF6DE0">
      <w:pPr>
        <w:pStyle w:val="ConsPlusNormal"/>
        <w:jc w:val="both"/>
      </w:pPr>
    </w:p>
    <w:p w:rsidR="00FF6DE0" w:rsidRDefault="00FF6DE0">
      <w:pPr>
        <w:pStyle w:val="ConsPlusTitle"/>
        <w:jc w:val="center"/>
      </w:pPr>
      <w:bookmarkStart w:id="95" w:name="P2063"/>
      <w:bookmarkEnd w:id="95"/>
      <w:r>
        <w:t xml:space="preserve">КРИТЕРИИ ОТНЕСЕНИЯ ПРОВЕРЯЕМЫХ СУБЪЕКТОВ К ГРУППЕ РИСКА ДЛЯ НАЗНАЧЕНИЯ ПЛАНОВЫХ ПРОВЕРОК </w:t>
      </w:r>
      <w:hyperlink w:anchor="P2848" w:history="1">
        <w:r>
          <w:rPr>
            <w:color w:val="0000FF"/>
          </w:rPr>
          <w:t>&lt;*&gt;</w:t>
        </w:r>
      </w:hyperlink>
    </w:p>
    <w:p w:rsidR="00FF6DE0" w:rsidRDefault="00FF6DE0">
      <w:pPr>
        <w:pStyle w:val="ConsPlusNormal"/>
        <w:jc w:val="center"/>
      </w:pPr>
      <w:r>
        <w:t xml:space="preserve">(в ред. Указов Президента Республики Беларусь от 26.07.2012 </w:t>
      </w:r>
      <w:hyperlink r:id="rId432" w:history="1">
        <w:r>
          <w:rPr>
            <w:color w:val="0000FF"/>
          </w:rPr>
          <w:t>N 332</w:t>
        </w:r>
      </w:hyperlink>
      <w:r>
        <w:t>,</w:t>
      </w:r>
    </w:p>
    <w:p w:rsidR="00FF6DE0" w:rsidRDefault="00FF6DE0">
      <w:pPr>
        <w:pStyle w:val="ConsPlusNormal"/>
        <w:jc w:val="center"/>
      </w:pPr>
      <w:r>
        <w:t xml:space="preserve">от 30.06.2014 </w:t>
      </w:r>
      <w:hyperlink r:id="rId433" w:history="1">
        <w:r>
          <w:rPr>
            <w:color w:val="0000FF"/>
          </w:rPr>
          <w:t>N 325</w:t>
        </w:r>
      </w:hyperlink>
      <w:r>
        <w:t xml:space="preserve">, от 04.06.2015 </w:t>
      </w:r>
      <w:hyperlink r:id="rId434" w:history="1">
        <w:r>
          <w:rPr>
            <w:color w:val="0000FF"/>
          </w:rPr>
          <w:t>N 231</w:t>
        </w:r>
      </w:hyperlink>
      <w:r>
        <w:t xml:space="preserve">, от 26.11.2015 </w:t>
      </w:r>
      <w:hyperlink r:id="rId435" w:history="1">
        <w:r>
          <w:rPr>
            <w:color w:val="0000FF"/>
          </w:rPr>
          <w:t>N 475</w:t>
        </w:r>
      </w:hyperlink>
      <w:r>
        <w:t>,</w:t>
      </w:r>
    </w:p>
    <w:p w:rsidR="00FF6DE0" w:rsidRDefault="00FF6DE0">
      <w:pPr>
        <w:pStyle w:val="ConsPlusNormal"/>
        <w:jc w:val="center"/>
      </w:pPr>
      <w:r>
        <w:t xml:space="preserve">от 19.01.2016 </w:t>
      </w:r>
      <w:hyperlink r:id="rId436" w:history="1">
        <w:r>
          <w:rPr>
            <w:color w:val="0000FF"/>
          </w:rPr>
          <w:t>N 14</w:t>
        </w:r>
      </w:hyperlink>
      <w:r>
        <w:t>)</w:t>
      </w:r>
    </w:p>
    <w:p w:rsidR="00FF6DE0" w:rsidRDefault="00FF6DE0">
      <w:pPr>
        <w:pStyle w:val="ConsPlusNormal"/>
        <w:jc w:val="both"/>
      </w:pPr>
    </w:p>
    <w:p w:rsidR="00FF6DE0" w:rsidRDefault="00FF6DE0">
      <w:pPr>
        <w:pStyle w:val="ConsPlusCell"/>
        <w:jc w:val="both"/>
      </w:pPr>
      <w:r>
        <w:t>───────────────────────┬───────┬───────────────────────────────────────────</w:t>
      </w:r>
    </w:p>
    <w:p w:rsidR="00FF6DE0" w:rsidRDefault="00FF6DE0">
      <w:pPr>
        <w:pStyle w:val="ConsPlusCell"/>
        <w:jc w:val="both"/>
      </w:pPr>
      <w:r>
        <w:t xml:space="preserve">    Сфера контроля     │Группа │Критерии отнесения проверяемого субъекта к</w:t>
      </w:r>
    </w:p>
    <w:p w:rsidR="00FF6DE0" w:rsidRDefault="00FF6DE0">
      <w:pPr>
        <w:pStyle w:val="ConsPlusCell"/>
        <w:jc w:val="both"/>
      </w:pPr>
      <w:r>
        <w:t xml:space="preserve">       (надзора)       │ риска │   группе риска для назначения плановых</w:t>
      </w:r>
    </w:p>
    <w:p w:rsidR="00FF6DE0" w:rsidRDefault="00FF6DE0">
      <w:pPr>
        <w:pStyle w:val="ConsPlusCell"/>
        <w:jc w:val="both"/>
      </w:pPr>
      <w:r>
        <w:t xml:space="preserve">                       │ </w:t>
      </w:r>
      <w:hyperlink w:anchor="P2849" w:history="1">
        <w:r>
          <w:rPr>
            <w:color w:val="0000FF"/>
          </w:rPr>
          <w:t>&lt;**&gt;</w:t>
        </w:r>
      </w:hyperlink>
      <w:r>
        <w:t xml:space="preserve">  │                 проверок</w:t>
      </w:r>
    </w:p>
    <w:p w:rsidR="00FF6DE0" w:rsidRDefault="00FF6DE0">
      <w:pPr>
        <w:pStyle w:val="ConsPlusCell"/>
        <w:jc w:val="both"/>
      </w:pPr>
      <w:r>
        <w:t>───────────────────────┴───────┴───────────────────────────────────────────</w:t>
      </w:r>
    </w:p>
    <w:p w:rsidR="00FF6DE0" w:rsidRDefault="00FF6DE0">
      <w:pPr>
        <w:pStyle w:val="ConsPlusCell"/>
        <w:jc w:val="both"/>
      </w:pPr>
      <w:r>
        <w:t>1. Финансово-           высокая осуществление деятельности с</w:t>
      </w:r>
    </w:p>
    <w:p w:rsidR="00FF6DE0" w:rsidRDefault="00FF6DE0">
      <w:pPr>
        <w:pStyle w:val="ConsPlusCell"/>
        <w:jc w:val="both"/>
      </w:pPr>
      <w:r>
        <w:t>хозяйственная                   использованием (расходованием) бюджетных</w:t>
      </w:r>
    </w:p>
    <w:p w:rsidR="00FF6DE0" w:rsidRDefault="00FF6DE0">
      <w:pPr>
        <w:pStyle w:val="ConsPlusCell"/>
        <w:jc w:val="both"/>
      </w:pPr>
      <w:r>
        <w:t>деятельность                    средств, в том числе средств</w:t>
      </w:r>
    </w:p>
    <w:p w:rsidR="00FF6DE0" w:rsidRDefault="00FF6DE0">
      <w:pPr>
        <w:pStyle w:val="ConsPlusCell"/>
        <w:jc w:val="both"/>
      </w:pPr>
      <w:r>
        <w:t xml:space="preserve">                                государственных целевых бюджетных фондов,</w:t>
      </w:r>
    </w:p>
    <w:p w:rsidR="00FF6DE0" w:rsidRDefault="00FF6DE0">
      <w:pPr>
        <w:pStyle w:val="ConsPlusCell"/>
        <w:jc w:val="both"/>
      </w:pPr>
      <w:r>
        <w:t xml:space="preserve">                                а также средств государственных</w:t>
      </w:r>
    </w:p>
    <w:p w:rsidR="00FF6DE0" w:rsidRDefault="00FF6DE0">
      <w:pPr>
        <w:pStyle w:val="ConsPlusCell"/>
        <w:jc w:val="both"/>
      </w:pPr>
      <w:r>
        <w:t xml:space="preserve">                                внебюджетных фондов, государственного</w:t>
      </w:r>
    </w:p>
    <w:p w:rsidR="00FF6DE0" w:rsidRDefault="00FF6DE0">
      <w:pPr>
        <w:pStyle w:val="ConsPlusCell"/>
        <w:jc w:val="both"/>
      </w:pPr>
      <w:r>
        <w:t xml:space="preserve">                                имущества или мер государственной</w:t>
      </w:r>
    </w:p>
    <w:p w:rsidR="00FF6DE0" w:rsidRDefault="00FF6DE0">
      <w:pPr>
        <w:pStyle w:val="ConsPlusCell"/>
        <w:jc w:val="both"/>
      </w:pPr>
      <w:r>
        <w:t xml:space="preserve">                                поддержки</w:t>
      </w:r>
    </w:p>
    <w:p w:rsidR="00FF6DE0" w:rsidRDefault="00FF6DE0">
      <w:pPr>
        <w:pStyle w:val="ConsPlusCell"/>
        <w:jc w:val="both"/>
      </w:pPr>
    </w:p>
    <w:p w:rsidR="00FF6DE0" w:rsidRDefault="00FF6DE0">
      <w:pPr>
        <w:pStyle w:val="ConsPlusCell"/>
        <w:jc w:val="both"/>
      </w:pPr>
      <w:r>
        <w:t xml:space="preserve">                                наличие убытка по итогам отчетного</w:t>
      </w:r>
    </w:p>
    <w:p w:rsidR="00FF6DE0" w:rsidRDefault="00FF6DE0">
      <w:pPr>
        <w:pStyle w:val="ConsPlusCell"/>
        <w:jc w:val="both"/>
      </w:pPr>
      <w:r>
        <w:t xml:space="preserve">                                (налогового) периода</w:t>
      </w:r>
    </w:p>
    <w:p w:rsidR="00FF6DE0" w:rsidRDefault="00FF6DE0">
      <w:pPr>
        <w:pStyle w:val="ConsPlusCell"/>
        <w:jc w:val="both"/>
      </w:pPr>
    </w:p>
    <w:p w:rsidR="00FF6DE0" w:rsidRDefault="00FF6DE0">
      <w:pPr>
        <w:pStyle w:val="ConsPlusCell"/>
        <w:jc w:val="both"/>
      </w:pPr>
      <w:r>
        <w:t xml:space="preserve">                                наличие двух и более случаев в календарном</w:t>
      </w:r>
    </w:p>
    <w:p w:rsidR="00FF6DE0" w:rsidRDefault="00FF6DE0">
      <w:pPr>
        <w:pStyle w:val="ConsPlusCell"/>
        <w:jc w:val="both"/>
      </w:pPr>
      <w:r>
        <w:t xml:space="preserve">                                году непредставления, несвоевременного</w:t>
      </w:r>
    </w:p>
    <w:p w:rsidR="00FF6DE0" w:rsidRDefault="00FF6DE0">
      <w:pPr>
        <w:pStyle w:val="ConsPlusCell"/>
        <w:jc w:val="both"/>
      </w:pPr>
      <w:r>
        <w:t xml:space="preserve">                                представления налоговой декларации</w:t>
      </w:r>
    </w:p>
    <w:p w:rsidR="00FF6DE0" w:rsidRDefault="00FF6DE0">
      <w:pPr>
        <w:pStyle w:val="ConsPlusCell"/>
        <w:jc w:val="both"/>
      </w:pPr>
      <w:r>
        <w:t xml:space="preserve">                                (расчета), иной информации либо</w:t>
      </w:r>
    </w:p>
    <w:p w:rsidR="00FF6DE0" w:rsidRDefault="00FF6DE0">
      <w:pPr>
        <w:pStyle w:val="ConsPlusCell"/>
        <w:jc w:val="both"/>
      </w:pPr>
      <w:r>
        <w:t xml:space="preserve">                                представления информации, содержащей</w:t>
      </w:r>
    </w:p>
    <w:p w:rsidR="00FF6DE0" w:rsidRDefault="00FF6DE0">
      <w:pPr>
        <w:pStyle w:val="ConsPlusCell"/>
        <w:jc w:val="both"/>
      </w:pPr>
      <w:r>
        <w:t xml:space="preserve">                                недостоверные данные о деятельности за</w:t>
      </w:r>
    </w:p>
    <w:p w:rsidR="00FF6DE0" w:rsidRDefault="00FF6DE0">
      <w:pPr>
        <w:pStyle w:val="ConsPlusCell"/>
        <w:jc w:val="both"/>
      </w:pPr>
      <w:r>
        <w:t xml:space="preserve">                                отчетный период, в случаях и сроки,</w:t>
      </w:r>
    </w:p>
    <w:p w:rsidR="00FF6DE0" w:rsidRDefault="00FF6DE0">
      <w:pPr>
        <w:pStyle w:val="ConsPlusCell"/>
        <w:jc w:val="both"/>
      </w:pPr>
      <w:r>
        <w:t xml:space="preserve">                                установленные законодательством</w:t>
      </w:r>
    </w:p>
    <w:p w:rsidR="00FF6DE0" w:rsidRDefault="00FF6DE0">
      <w:pPr>
        <w:pStyle w:val="ConsPlusCell"/>
        <w:jc w:val="both"/>
      </w:pPr>
    </w:p>
    <w:p w:rsidR="00FF6DE0" w:rsidRDefault="00FF6DE0">
      <w:pPr>
        <w:pStyle w:val="ConsPlusCell"/>
        <w:jc w:val="both"/>
      </w:pPr>
      <w:r>
        <w:t xml:space="preserve">                                наличие двух и более случаев в календарном</w:t>
      </w:r>
    </w:p>
    <w:p w:rsidR="00FF6DE0" w:rsidRDefault="00FF6DE0">
      <w:pPr>
        <w:pStyle w:val="ConsPlusCell"/>
        <w:jc w:val="both"/>
      </w:pPr>
      <w:r>
        <w:t xml:space="preserve">                                году неуплаты, несвоевременной и (или)</w:t>
      </w:r>
    </w:p>
    <w:p w:rsidR="00FF6DE0" w:rsidRDefault="00FF6DE0">
      <w:pPr>
        <w:pStyle w:val="ConsPlusCell"/>
        <w:jc w:val="both"/>
      </w:pPr>
      <w:r>
        <w:t xml:space="preserve">                                неполной уплаты налогов, сборов (пошлин),</w:t>
      </w:r>
    </w:p>
    <w:p w:rsidR="00FF6DE0" w:rsidRDefault="00FF6DE0">
      <w:pPr>
        <w:pStyle w:val="ConsPlusCell"/>
        <w:jc w:val="both"/>
      </w:pPr>
      <w:r>
        <w:t xml:space="preserve">                                иных обязательных платежей в установленный</w:t>
      </w:r>
    </w:p>
    <w:p w:rsidR="00FF6DE0" w:rsidRDefault="00FF6DE0">
      <w:pPr>
        <w:pStyle w:val="ConsPlusCell"/>
        <w:jc w:val="both"/>
      </w:pPr>
      <w:r>
        <w:t xml:space="preserve">                                законодательством срок за отчетный период</w:t>
      </w:r>
    </w:p>
    <w:p w:rsidR="00FF6DE0" w:rsidRDefault="00FF6DE0">
      <w:pPr>
        <w:pStyle w:val="ConsPlusCell"/>
        <w:jc w:val="both"/>
      </w:pPr>
    </w:p>
    <w:p w:rsidR="00FF6DE0" w:rsidRDefault="00FF6DE0">
      <w:pPr>
        <w:pStyle w:val="ConsPlusCell"/>
        <w:jc w:val="both"/>
      </w:pPr>
      <w:r>
        <w:t xml:space="preserve">                                установление в ходе предыдущей проверки</w:t>
      </w:r>
    </w:p>
    <w:p w:rsidR="00FF6DE0" w:rsidRDefault="00FF6DE0">
      <w:pPr>
        <w:pStyle w:val="ConsPlusCell"/>
        <w:jc w:val="both"/>
      </w:pPr>
      <w:r>
        <w:t xml:space="preserve">                                факта приобретения, хранения,</w:t>
      </w:r>
    </w:p>
    <w:p w:rsidR="00FF6DE0" w:rsidRDefault="00FF6DE0">
      <w:pPr>
        <w:pStyle w:val="ConsPlusCell"/>
        <w:jc w:val="both"/>
      </w:pPr>
      <w:r>
        <w:t xml:space="preserve">                                использования в производстве,</w:t>
      </w:r>
    </w:p>
    <w:p w:rsidR="00FF6DE0" w:rsidRDefault="00FF6DE0">
      <w:pPr>
        <w:pStyle w:val="ConsPlusCell"/>
        <w:jc w:val="both"/>
      </w:pPr>
      <w:r>
        <w:t xml:space="preserve">                                транспортировки, реализации товаров без</w:t>
      </w:r>
    </w:p>
    <w:p w:rsidR="00FF6DE0" w:rsidRDefault="00FF6DE0">
      <w:pPr>
        <w:pStyle w:val="ConsPlusCell"/>
        <w:jc w:val="both"/>
      </w:pPr>
      <w:r>
        <w:t xml:space="preserve">                                наличия требуемых в предусмотренных</w:t>
      </w:r>
    </w:p>
    <w:p w:rsidR="00FF6DE0" w:rsidRDefault="00FF6DE0">
      <w:pPr>
        <w:pStyle w:val="ConsPlusCell"/>
        <w:jc w:val="both"/>
      </w:pPr>
      <w:r>
        <w:t xml:space="preserve">                                законодательством случаях сопроводительных</w:t>
      </w:r>
    </w:p>
    <w:p w:rsidR="00FF6DE0" w:rsidRDefault="00FF6DE0">
      <w:pPr>
        <w:pStyle w:val="ConsPlusCell"/>
        <w:jc w:val="both"/>
      </w:pPr>
      <w:r>
        <w:t xml:space="preserve">                                документов, документов, подтверждающих</w:t>
      </w:r>
    </w:p>
    <w:p w:rsidR="00FF6DE0" w:rsidRDefault="00FF6DE0">
      <w:pPr>
        <w:pStyle w:val="ConsPlusCell"/>
        <w:jc w:val="both"/>
      </w:pPr>
      <w:r>
        <w:t xml:space="preserve">                                приобретение (поступление) либо отпуск</w:t>
      </w:r>
    </w:p>
    <w:p w:rsidR="00FF6DE0" w:rsidRDefault="00FF6DE0">
      <w:pPr>
        <w:pStyle w:val="ConsPlusCell"/>
        <w:jc w:val="both"/>
      </w:pPr>
      <w:r>
        <w:t xml:space="preserve">                                товаров для реализации, или при наличии не</w:t>
      </w:r>
    </w:p>
    <w:p w:rsidR="00FF6DE0" w:rsidRDefault="00FF6DE0">
      <w:pPr>
        <w:pStyle w:val="ConsPlusCell"/>
        <w:jc w:val="both"/>
      </w:pPr>
      <w:r>
        <w:t xml:space="preserve">                                соответствующих действительности</w:t>
      </w:r>
    </w:p>
    <w:p w:rsidR="00FF6DE0" w:rsidRDefault="00FF6DE0">
      <w:pPr>
        <w:pStyle w:val="ConsPlusCell"/>
        <w:jc w:val="both"/>
      </w:pPr>
      <w:r>
        <w:t xml:space="preserve">                                документов</w:t>
      </w:r>
    </w:p>
    <w:p w:rsidR="00FF6DE0" w:rsidRDefault="00FF6DE0">
      <w:pPr>
        <w:pStyle w:val="ConsPlusCell"/>
        <w:jc w:val="both"/>
      </w:pPr>
    </w:p>
    <w:p w:rsidR="00FF6DE0" w:rsidRDefault="00FF6DE0">
      <w:pPr>
        <w:pStyle w:val="ConsPlusCell"/>
        <w:jc w:val="both"/>
      </w:pPr>
      <w:r>
        <w:t xml:space="preserve">                                отсутствие платежей по налогам, сборам</w:t>
      </w:r>
    </w:p>
    <w:p w:rsidR="00FF6DE0" w:rsidRDefault="00FF6DE0">
      <w:pPr>
        <w:pStyle w:val="ConsPlusCell"/>
        <w:jc w:val="both"/>
      </w:pPr>
      <w:r>
        <w:t xml:space="preserve">                                (пошлинам) при наличии сведений о ввозе,</w:t>
      </w:r>
    </w:p>
    <w:p w:rsidR="00FF6DE0" w:rsidRDefault="00FF6DE0">
      <w:pPr>
        <w:pStyle w:val="ConsPlusCell"/>
        <w:jc w:val="both"/>
      </w:pPr>
      <w:r>
        <w:t xml:space="preserve">                                приобретении и (или) реализации товаров</w:t>
      </w:r>
    </w:p>
    <w:p w:rsidR="00FF6DE0" w:rsidRDefault="00FF6DE0">
      <w:pPr>
        <w:pStyle w:val="ConsPlusCell"/>
        <w:jc w:val="both"/>
      </w:pPr>
      <w:r>
        <w:t xml:space="preserve">                                (работ, услуг) за отчетный (налоговый)</w:t>
      </w:r>
    </w:p>
    <w:p w:rsidR="00FF6DE0" w:rsidRDefault="00FF6DE0">
      <w:pPr>
        <w:pStyle w:val="ConsPlusCell"/>
        <w:jc w:val="both"/>
      </w:pPr>
      <w:r>
        <w:t xml:space="preserve">                                период, в том числе на территории других</w:t>
      </w:r>
    </w:p>
    <w:p w:rsidR="00FF6DE0" w:rsidRDefault="00FF6DE0">
      <w:pPr>
        <w:pStyle w:val="ConsPlusCell"/>
        <w:jc w:val="both"/>
      </w:pPr>
      <w:r>
        <w:t xml:space="preserve">                                государств</w:t>
      </w:r>
    </w:p>
    <w:p w:rsidR="00FF6DE0" w:rsidRDefault="00FF6DE0">
      <w:pPr>
        <w:pStyle w:val="ConsPlusCell"/>
        <w:jc w:val="both"/>
      </w:pPr>
    </w:p>
    <w:p w:rsidR="00FF6DE0" w:rsidRDefault="00FF6DE0">
      <w:pPr>
        <w:pStyle w:val="ConsPlusCell"/>
        <w:jc w:val="both"/>
      </w:pPr>
      <w:r>
        <w:t xml:space="preserve">                                несоответствие размеров платежей по</w:t>
      </w:r>
    </w:p>
    <w:p w:rsidR="00FF6DE0" w:rsidRDefault="00FF6DE0">
      <w:pPr>
        <w:pStyle w:val="ConsPlusCell"/>
        <w:jc w:val="both"/>
      </w:pPr>
      <w:r>
        <w:t xml:space="preserve">                                налогам, сборам (пошлинам), доходов от</w:t>
      </w:r>
    </w:p>
    <w:p w:rsidR="00FF6DE0" w:rsidRDefault="00FF6DE0">
      <w:pPr>
        <w:pStyle w:val="ConsPlusCell"/>
        <w:jc w:val="both"/>
      </w:pPr>
      <w:r>
        <w:t xml:space="preserve">                                реализации, отраженных в налоговых</w:t>
      </w:r>
    </w:p>
    <w:p w:rsidR="00FF6DE0" w:rsidRDefault="00FF6DE0">
      <w:pPr>
        <w:pStyle w:val="ConsPlusCell"/>
        <w:jc w:val="both"/>
      </w:pPr>
      <w:r>
        <w:t xml:space="preserve">                                декларациях (расчетах), сведениям о</w:t>
      </w:r>
    </w:p>
    <w:p w:rsidR="00FF6DE0" w:rsidRDefault="00FF6DE0">
      <w:pPr>
        <w:pStyle w:val="ConsPlusCell"/>
        <w:jc w:val="both"/>
      </w:pPr>
      <w:r>
        <w:t xml:space="preserve">                                фактическом ввозе и (или) реализации</w:t>
      </w:r>
    </w:p>
    <w:p w:rsidR="00FF6DE0" w:rsidRDefault="00FF6DE0">
      <w:pPr>
        <w:pStyle w:val="ConsPlusCell"/>
        <w:jc w:val="both"/>
      </w:pPr>
      <w:r>
        <w:t xml:space="preserve">                                товаров за отчетный (налоговый) период</w:t>
      </w:r>
    </w:p>
    <w:p w:rsidR="00FF6DE0" w:rsidRDefault="00FF6DE0">
      <w:pPr>
        <w:pStyle w:val="ConsPlusCell"/>
        <w:jc w:val="both"/>
      </w:pPr>
    </w:p>
    <w:p w:rsidR="00FF6DE0" w:rsidRDefault="00FF6DE0">
      <w:pPr>
        <w:pStyle w:val="ConsPlusCell"/>
        <w:jc w:val="both"/>
      </w:pPr>
      <w:r>
        <w:t xml:space="preserve">                                неопубликование бухгалтерской отчетности в</w:t>
      </w:r>
    </w:p>
    <w:p w:rsidR="00FF6DE0" w:rsidRDefault="00FF6DE0">
      <w:pPr>
        <w:pStyle w:val="ConsPlusCell"/>
        <w:jc w:val="both"/>
      </w:pPr>
      <w:r>
        <w:t xml:space="preserve">                                случаях, установленных законодательством</w:t>
      </w:r>
    </w:p>
    <w:p w:rsidR="00FF6DE0" w:rsidRDefault="00FF6DE0">
      <w:pPr>
        <w:pStyle w:val="ConsPlusCell"/>
        <w:jc w:val="both"/>
      </w:pPr>
    </w:p>
    <w:p w:rsidR="00FF6DE0" w:rsidRDefault="00FF6DE0">
      <w:pPr>
        <w:pStyle w:val="ConsPlusCell"/>
        <w:jc w:val="both"/>
      </w:pPr>
      <w:r>
        <w:t xml:space="preserve">                                неосуществление в установленные сроки</w:t>
      </w:r>
    </w:p>
    <w:p w:rsidR="00FF6DE0" w:rsidRDefault="00FF6DE0">
      <w:pPr>
        <w:pStyle w:val="ConsPlusCell"/>
        <w:jc w:val="both"/>
      </w:pPr>
      <w:r>
        <w:t xml:space="preserve">                                платежей по налогу на добавленную</w:t>
      </w:r>
    </w:p>
    <w:p w:rsidR="00FF6DE0" w:rsidRDefault="00FF6DE0">
      <w:pPr>
        <w:pStyle w:val="ConsPlusCell"/>
        <w:jc w:val="both"/>
      </w:pPr>
      <w:r>
        <w:t xml:space="preserve">                                стоимость по товарам, ввозимым из</w:t>
      </w:r>
    </w:p>
    <w:p w:rsidR="00FF6DE0" w:rsidRDefault="00FF6DE0">
      <w:pPr>
        <w:pStyle w:val="ConsPlusCell"/>
        <w:jc w:val="both"/>
      </w:pPr>
      <w:r>
        <w:t xml:space="preserve">                                Российской Федерации, Республики</w:t>
      </w:r>
    </w:p>
    <w:p w:rsidR="00FF6DE0" w:rsidRDefault="00FF6DE0">
      <w:pPr>
        <w:pStyle w:val="ConsPlusCell"/>
        <w:jc w:val="both"/>
      </w:pPr>
      <w:r>
        <w:t xml:space="preserve">                                Казахстан, при наличии сведений о ввозе</w:t>
      </w:r>
    </w:p>
    <w:p w:rsidR="00FF6DE0" w:rsidRDefault="00FF6DE0">
      <w:pPr>
        <w:pStyle w:val="ConsPlusCell"/>
        <w:jc w:val="both"/>
      </w:pPr>
      <w:r>
        <w:t xml:space="preserve">                                товаров из Российской Федерации,</w:t>
      </w:r>
    </w:p>
    <w:p w:rsidR="00FF6DE0" w:rsidRDefault="00FF6DE0">
      <w:pPr>
        <w:pStyle w:val="ConsPlusCell"/>
        <w:jc w:val="both"/>
      </w:pPr>
      <w:r>
        <w:t xml:space="preserve">                                Республики Казахстан</w:t>
      </w:r>
    </w:p>
    <w:p w:rsidR="00FF6DE0" w:rsidRDefault="00FF6DE0">
      <w:pPr>
        <w:pStyle w:val="ConsPlusCell"/>
        <w:jc w:val="both"/>
      </w:pPr>
    </w:p>
    <w:p w:rsidR="00FF6DE0" w:rsidRDefault="00FF6DE0">
      <w:pPr>
        <w:pStyle w:val="ConsPlusCell"/>
        <w:jc w:val="both"/>
      </w:pPr>
      <w:r>
        <w:t xml:space="preserve">                                реализация в календарном году мероприятий,</w:t>
      </w:r>
    </w:p>
    <w:p w:rsidR="00FF6DE0" w:rsidRDefault="00FF6DE0">
      <w:pPr>
        <w:pStyle w:val="ConsPlusCell"/>
        <w:jc w:val="both"/>
      </w:pPr>
      <w:r>
        <w:t xml:space="preserve">                                предусмотренных решениями и поручениями</w:t>
      </w:r>
    </w:p>
    <w:p w:rsidR="00FF6DE0" w:rsidRDefault="00FF6DE0">
      <w:pPr>
        <w:pStyle w:val="ConsPlusCell"/>
        <w:jc w:val="both"/>
      </w:pPr>
      <w:r>
        <w:t xml:space="preserve">                                Президента Республики Беларусь,</w:t>
      </w:r>
    </w:p>
    <w:p w:rsidR="00FF6DE0" w:rsidRDefault="00FF6DE0">
      <w:pPr>
        <w:pStyle w:val="ConsPlusCell"/>
        <w:jc w:val="both"/>
      </w:pPr>
      <w:r>
        <w:t xml:space="preserve">                                государственными программами</w:t>
      </w:r>
    </w:p>
    <w:p w:rsidR="00FF6DE0" w:rsidRDefault="00FF6DE0">
      <w:pPr>
        <w:pStyle w:val="ConsPlusCell"/>
        <w:jc w:val="both"/>
      </w:pPr>
    </w:p>
    <w:p w:rsidR="00FF6DE0" w:rsidRDefault="00FF6DE0">
      <w:pPr>
        <w:pStyle w:val="ConsPlusCell"/>
        <w:jc w:val="both"/>
      </w:pPr>
      <w:r>
        <w:t xml:space="preserve">                                невыполнение в календарном году основных</w:t>
      </w:r>
    </w:p>
    <w:p w:rsidR="00FF6DE0" w:rsidRDefault="00FF6DE0">
      <w:pPr>
        <w:pStyle w:val="ConsPlusCell"/>
        <w:jc w:val="both"/>
      </w:pPr>
      <w:r>
        <w:t xml:space="preserve">                                целевых показателей прогноза социально-</w:t>
      </w:r>
    </w:p>
    <w:p w:rsidR="00FF6DE0" w:rsidRDefault="00FF6DE0">
      <w:pPr>
        <w:pStyle w:val="ConsPlusCell"/>
        <w:jc w:val="both"/>
      </w:pPr>
      <w:r>
        <w:t xml:space="preserve">                                экономического развития, нормативов</w:t>
      </w:r>
    </w:p>
    <w:p w:rsidR="00FF6DE0" w:rsidRDefault="00FF6DE0">
      <w:pPr>
        <w:pStyle w:val="ConsPlusCell"/>
        <w:jc w:val="both"/>
      </w:pPr>
      <w:r>
        <w:t xml:space="preserve">                                государственных социальных стандартов</w:t>
      </w:r>
    </w:p>
    <w:p w:rsidR="00FF6DE0" w:rsidRDefault="00FF6DE0">
      <w:pPr>
        <w:pStyle w:val="ConsPlusCell"/>
        <w:jc w:val="both"/>
      </w:pPr>
    </w:p>
    <w:p w:rsidR="00FF6DE0" w:rsidRDefault="00FF6DE0">
      <w:pPr>
        <w:pStyle w:val="ConsPlusCell"/>
        <w:jc w:val="both"/>
      </w:pPr>
      <w:r>
        <w:t xml:space="preserve">                                невыполнение в календарном году</w:t>
      </w:r>
    </w:p>
    <w:p w:rsidR="00FF6DE0" w:rsidRDefault="00FF6DE0">
      <w:pPr>
        <w:pStyle w:val="ConsPlusCell"/>
        <w:jc w:val="both"/>
      </w:pPr>
      <w:r>
        <w:t xml:space="preserve">                                государственного заказа</w:t>
      </w:r>
    </w:p>
    <w:p w:rsidR="00FF6DE0" w:rsidRDefault="00FF6DE0">
      <w:pPr>
        <w:pStyle w:val="ConsPlusCell"/>
        <w:jc w:val="both"/>
      </w:pPr>
    </w:p>
    <w:p w:rsidR="00FF6DE0" w:rsidRDefault="00FF6DE0">
      <w:pPr>
        <w:pStyle w:val="ConsPlusCell"/>
        <w:jc w:val="both"/>
      </w:pPr>
      <w:r>
        <w:t xml:space="preserve">                                осуществление одного или нескольких</w:t>
      </w:r>
    </w:p>
    <w:p w:rsidR="00FF6DE0" w:rsidRDefault="00FF6DE0">
      <w:pPr>
        <w:pStyle w:val="ConsPlusCell"/>
        <w:jc w:val="both"/>
      </w:pPr>
      <w:r>
        <w:t xml:space="preserve">                                следующих видов деятельности:</w:t>
      </w:r>
    </w:p>
    <w:p w:rsidR="00FF6DE0" w:rsidRDefault="00FF6DE0">
      <w:pPr>
        <w:pStyle w:val="ConsPlusCell"/>
        <w:jc w:val="both"/>
      </w:pPr>
    </w:p>
    <w:p w:rsidR="00FF6DE0" w:rsidRDefault="00FF6DE0">
      <w:pPr>
        <w:pStyle w:val="ConsPlusCell"/>
        <w:jc w:val="both"/>
      </w:pPr>
      <w:r>
        <w:t xml:space="preserve">                                  банковская, страховая, лотерейная</w:t>
      </w:r>
    </w:p>
    <w:p w:rsidR="00FF6DE0" w:rsidRDefault="00FF6DE0">
      <w:pPr>
        <w:pStyle w:val="ConsPlusCell"/>
        <w:jc w:val="both"/>
      </w:pPr>
      <w:r>
        <w:t xml:space="preserve">                                  деятельность, профессиональная</w:t>
      </w:r>
    </w:p>
    <w:p w:rsidR="00FF6DE0" w:rsidRDefault="00FF6DE0">
      <w:pPr>
        <w:pStyle w:val="ConsPlusCell"/>
        <w:jc w:val="both"/>
      </w:pPr>
      <w:r>
        <w:t xml:space="preserve">                                  деятельность на рынке ценных бумаг</w:t>
      </w:r>
    </w:p>
    <w:p w:rsidR="00FF6DE0" w:rsidRDefault="00FF6DE0">
      <w:pPr>
        <w:pStyle w:val="ConsPlusCell"/>
        <w:jc w:val="both"/>
      </w:pPr>
    </w:p>
    <w:p w:rsidR="00FF6DE0" w:rsidRDefault="00FF6DE0">
      <w:pPr>
        <w:pStyle w:val="ConsPlusCell"/>
        <w:jc w:val="both"/>
      </w:pPr>
      <w:r>
        <w:t xml:space="preserve">                                  производство, и (или) реализация, и</w:t>
      </w:r>
    </w:p>
    <w:p w:rsidR="00FF6DE0" w:rsidRDefault="00FF6DE0">
      <w:pPr>
        <w:pStyle w:val="ConsPlusCell"/>
        <w:jc w:val="both"/>
      </w:pPr>
      <w:r>
        <w:t xml:space="preserve">                                  (или) хранение (как вид</w:t>
      </w:r>
    </w:p>
    <w:p w:rsidR="00FF6DE0" w:rsidRDefault="00FF6DE0">
      <w:pPr>
        <w:pStyle w:val="ConsPlusCell"/>
        <w:jc w:val="both"/>
      </w:pPr>
      <w:r>
        <w:t xml:space="preserve">                                  предпринимательской деятельности)</w:t>
      </w:r>
    </w:p>
    <w:p w:rsidR="00FF6DE0" w:rsidRDefault="00FF6DE0">
      <w:pPr>
        <w:pStyle w:val="ConsPlusCell"/>
        <w:jc w:val="both"/>
      </w:pPr>
      <w:r>
        <w:t xml:space="preserve">                                  алкогольной продукции, табачных изделий,</w:t>
      </w:r>
    </w:p>
    <w:p w:rsidR="00FF6DE0" w:rsidRDefault="00FF6DE0">
      <w:pPr>
        <w:pStyle w:val="ConsPlusCell"/>
        <w:jc w:val="both"/>
      </w:pPr>
      <w:r>
        <w:t xml:space="preserve">                                  иных подакцизных товаров</w:t>
      </w:r>
    </w:p>
    <w:p w:rsidR="00FF6DE0" w:rsidRDefault="00FF6DE0">
      <w:pPr>
        <w:pStyle w:val="ConsPlusCell"/>
        <w:jc w:val="both"/>
      </w:pPr>
    </w:p>
    <w:p w:rsidR="00FF6DE0" w:rsidRDefault="00FF6DE0">
      <w:pPr>
        <w:pStyle w:val="ConsPlusCell"/>
        <w:jc w:val="both"/>
      </w:pPr>
      <w:r>
        <w:t xml:space="preserve">                                  деятельность в сфере игорного бизнеса</w:t>
      </w:r>
    </w:p>
    <w:p w:rsidR="00FF6DE0" w:rsidRDefault="00FF6DE0">
      <w:pPr>
        <w:pStyle w:val="ConsPlusCell"/>
        <w:jc w:val="both"/>
      </w:pPr>
    </w:p>
    <w:p w:rsidR="00FF6DE0" w:rsidRDefault="00FF6DE0">
      <w:pPr>
        <w:pStyle w:val="ConsPlusCell"/>
        <w:jc w:val="both"/>
      </w:pPr>
      <w:r>
        <w:t xml:space="preserve">                                  деятельность по организации и проведению</w:t>
      </w:r>
    </w:p>
    <w:p w:rsidR="00FF6DE0" w:rsidRDefault="00FF6DE0">
      <w:pPr>
        <w:pStyle w:val="ConsPlusCell"/>
        <w:jc w:val="both"/>
      </w:pPr>
      <w:r>
        <w:t xml:space="preserve">                                  электронных интерактивных игр</w:t>
      </w:r>
    </w:p>
    <w:p w:rsidR="00FF6DE0" w:rsidRDefault="00FF6DE0">
      <w:pPr>
        <w:pStyle w:val="ConsPlusCell"/>
        <w:jc w:val="both"/>
      </w:pPr>
    </w:p>
    <w:p w:rsidR="00FF6DE0" w:rsidRDefault="00FF6DE0">
      <w:pPr>
        <w:pStyle w:val="ConsPlusCell"/>
        <w:jc w:val="both"/>
      </w:pPr>
      <w:r>
        <w:t xml:space="preserve">                                  строительство, в том числе</w:t>
      </w:r>
    </w:p>
    <w:p w:rsidR="00FF6DE0" w:rsidRDefault="00FF6DE0">
      <w:pPr>
        <w:pStyle w:val="ConsPlusCell"/>
        <w:jc w:val="both"/>
      </w:pPr>
      <w:r>
        <w:t xml:space="preserve">                                  реконструкция, реставрация, капитальный</w:t>
      </w:r>
    </w:p>
    <w:p w:rsidR="00FF6DE0" w:rsidRDefault="00FF6DE0">
      <w:pPr>
        <w:pStyle w:val="ConsPlusCell"/>
        <w:jc w:val="both"/>
      </w:pPr>
      <w:r>
        <w:t xml:space="preserve">                                  ремонт и благоустройство</w:t>
      </w:r>
    </w:p>
    <w:p w:rsidR="00FF6DE0" w:rsidRDefault="00FF6DE0">
      <w:pPr>
        <w:pStyle w:val="ConsPlusCell"/>
        <w:jc w:val="both"/>
      </w:pPr>
    </w:p>
    <w:p w:rsidR="00FF6DE0" w:rsidRDefault="00FF6DE0">
      <w:pPr>
        <w:pStyle w:val="ConsPlusCell"/>
        <w:jc w:val="both"/>
      </w:pPr>
      <w:r>
        <w:t xml:space="preserve">                                  деятельность в сфере международных</w:t>
      </w:r>
    </w:p>
    <w:p w:rsidR="00FF6DE0" w:rsidRDefault="00FF6DE0">
      <w:pPr>
        <w:pStyle w:val="ConsPlusCell"/>
        <w:jc w:val="both"/>
      </w:pPr>
      <w:r>
        <w:t xml:space="preserve">                                  автомобильных грузоперевозок (за</w:t>
      </w:r>
    </w:p>
    <w:p w:rsidR="00FF6DE0" w:rsidRDefault="00FF6DE0">
      <w:pPr>
        <w:pStyle w:val="ConsPlusCell"/>
        <w:jc w:val="both"/>
      </w:pPr>
      <w:r>
        <w:t xml:space="preserve">                                  исключением грузоперевозок,</w:t>
      </w:r>
    </w:p>
    <w:p w:rsidR="00FF6DE0" w:rsidRDefault="00FF6DE0">
      <w:pPr>
        <w:pStyle w:val="ConsPlusCell"/>
        <w:jc w:val="both"/>
      </w:pPr>
      <w:r>
        <w:t xml:space="preserve">                                  осуществляемых с применением книжки МДП)</w:t>
      </w:r>
    </w:p>
    <w:p w:rsidR="00FF6DE0" w:rsidRDefault="00FF6DE0">
      <w:pPr>
        <w:pStyle w:val="ConsPlusCell"/>
        <w:jc w:val="both"/>
      </w:pPr>
    </w:p>
    <w:p w:rsidR="00FF6DE0" w:rsidRDefault="00FF6DE0">
      <w:pPr>
        <w:pStyle w:val="ConsPlusCell"/>
        <w:jc w:val="both"/>
      </w:pPr>
      <w:r>
        <w:t xml:space="preserve">                                деятельность по сбору, хранению,</w:t>
      </w:r>
    </w:p>
    <w:p w:rsidR="00FF6DE0" w:rsidRDefault="00FF6DE0">
      <w:pPr>
        <w:pStyle w:val="ConsPlusCell"/>
        <w:jc w:val="both"/>
      </w:pPr>
      <w:r>
        <w:t xml:space="preserve">                                транспортировке, использованию, заготовке</w:t>
      </w:r>
    </w:p>
    <w:p w:rsidR="00FF6DE0" w:rsidRDefault="00FF6DE0">
      <w:pPr>
        <w:pStyle w:val="ConsPlusCell"/>
        <w:jc w:val="both"/>
      </w:pPr>
      <w:r>
        <w:t xml:space="preserve">                                (закупке), переработке, отгрузке или</w:t>
      </w:r>
    </w:p>
    <w:p w:rsidR="00FF6DE0" w:rsidRDefault="00FF6DE0">
      <w:pPr>
        <w:pStyle w:val="ConsPlusCell"/>
        <w:jc w:val="both"/>
      </w:pPr>
      <w:r>
        <w:t xml:space="preserve">                                реализации черных и цветных металлов, их</w:t>
      </w:r>
    </w:p>
    <w:p w:rsidR="00FF6DE0" w:rsidRDefault="00FF6DE0">
      <w:pPr>
        <w:pStyle w:val="ConsPlusCell"/>
        <w:jc w:val="both"/>
      </w:pPr>
      <w:r>
        <w:t xml:space="preserve">                                лома и отходов, а также учету, сбору,</w:t>
      </w:r>
    </w:p>
    <w:p w:rsidR="00FF6DE0" w:rsidRDefault="00FF6DE0">
      <w:pPr>
        <w:pStyle w:val="ConsPlusCell"/>
        <w:jc w:val="both"/>
      </w:pPr>
      <w:r>
        <w:t xml:space="preserve">                                хранению, транспортировке, использованию и</w:t>
      </w:r>
    </w:p>
    <w:p w:rsidR="00FF6DE0" w:rsidRDefault="00FF6DE0">
      <w:pPr>
        <w:pStyle w:val="ConsPlusCell"/>
        <w:jc w:val="both"/>
      </w:pPr>
      <w:r>
        <w:t xml:space="preserve">                                реализации редкоземельных металлов во всех</w:t>
      </w:r>
    </w:p>
    <w:p w:rsidR="00FF6DE0" w:rsidRDefault="00FF6DE0">
      <w:pPr>
        <w:pStyle w:val="ConsPlusCell"/>
        <w:jc w:val="both"/>
      </w:pPr>
      <w:r>
        <w:t xml:space="preserve">                                видах и состояниях</w:t>
      </w:r>
    </w:p>
    <w:p w:rsidR="00FF6DE0" w:rsidRDefault="00FF6DE0">
      <w:pPr>
        <w:pStyle w:val="ConsPlusCell"/>
        <w:jc w:val="both"/>
      </w:pPr>
    </w:p>
    <w:p w:rsidR="00FF6DE0" w:rsidRDefault="00FF6DE0">
      <w:pPr>
        <w:pStyle w:val="ConsPlusCell"/>
        <w:jc w:val="both"/>
      </w:pPr>
      <w:r>
        <w:t xml:space="preserve">                                торговая посредническая деятельность</w:t>
      </w:r>
    </w:p>
    <w:p w:rsidR="00FF6DE0" w:rsidRDefault="00FF6DE0">
      <w:pPr>
        <w:pStyle w:val="ConsPlusCell"/>
        <w:jc w:val="both"/>
      </w:pPr>
      <w:r>
        <w:t xml:space="preserve">                                </w:t>
      </w:r>
      <w:hyperlink w:anchor="P2851" w:history="1">
        <w:r>
          <w:rPr>
            <w:color w:val="0000FF"/>
          </w:rPr>
          <w:t>&lt;***&gt;</w:t>
        </w:r>
      </w:hyperlink>
      <w:r>
        <w:t>, осуществляемая в виде:</w:t>
      </w:r>
    </w:p>
    <w:p w:rsidR="00FF6DE0" w:rsidRDefault="00FF6DE0">
      <w:pPr>
        <w:pStyle w:val="ConsPlusCell"/>
        <w:jc w:val="both"/>
      </w:pPr>
    </w:p>
    <w:p w:rsidR="00FF6DE0" w:rsidRDefault="00FF6DE0">
      <w:pPr>
        <w:pStyle w:val="ConsPlusCell"/>
        <w:jc w:val="both"/>
      </w:pPr>
      <w:r>
        <w:t xml:space="preserve">                                  оптовой торговли автомобильными</w:t>
      </w:r>
    </w:p>
    <w:p w:rsidR="00FF6DE0" w:rsidRDefault="00FF6DE0">
      <w:pPr>
        <w:pStyle w:val="ConsPlusCell"/>
        <w:jc w:val="both"/>
      </w:pPr>
      <w:r>
        <w:t xml:space="preserve">                                  деталями, узлами и принадлежностями для</w:t>
      </w:r>
    </w:p>
    <w:p w:rsidR="00FF6DE0" w:rsidRDefault="00FF6DE0">
      <w:pPr>
        <w:pStyle w:val="ConsPlusCell"/>
        <w:jc w:val="both"/>
      </w:pPr>
      <w:r>
        <w:t xml:space="preserve">                                  автомобилей</w:t>
      </w:r>
    </w:p>
    <w:p w:rsidR="00FF6DE0" w:rsidRDefault="00FF6DE0">
      <w:pPr>
        <w:pStyle w:val="ConsPlusCell"/>
        <w:jc w:val="both"/>
      </w:pPr>
    </w:p>
    <w:p w:rsidR="00FF6DE0" w:rsidRDefault="00FF6DE0">
      <w:pPr>
        <w:pStyle w:val="ConsPlusCell"/>
        <w:jc w:val="both"/>
      </w:pPr>
      <w:r>
        <w:t xml:space="preserve">                                  оптовой торговли радио-, теле- и</w:t>
      </w:r>
    </w:p>
    <w:p w:rsidR="00FF6DE0" w:rsidRDefault="00FF6DE0">
      <w:pPr>
        <w:pStyle w:val="ConsPlusCell"/>
        <w:jc w:val="both"/>
      </w:pPr>
      <w:r>
        <w:t xml:space="preserve">                                  видеоаппаратурой</w:t>
      </w:r>
    </w:p>
    <w:p w:rsidR="00FF6DE0" w:rsidRDefault="00FF6DE0">
      <w:pPr>
        <w:pStyle w:val="ConsPlusCell"/>
        <w:jc w:val="both"/>
      </w:pPr>
    </w:p>
    <w:p w:rsidR="00FF6DE0" w:rsidRDefault="00FF6DE0">
      <w:pPr>
        <w:pStyle w:val="ConsPlusCell"/>
        <w:jc w:val="both"/>
      </w:pPr>
      <w:r>
        <w:t xml:space="preserve">                                  оптовой торговли древесиной и продукцией</w:t>
      </w:r>
    </w:p>
    <w:p w:rsidR="00FF6DE0" w:rsidRDefault="00FF6DE0">
      <w:pPr>
        <w:pStyle w:val="ConsPlusCell"/>
        <w:jc w:val="both"/>
      </w:pPr>
      <w:r>
        <w:t xml:space="preserve">                                  обработки древесины</w:t>
      </w:r>
    </w:p>
    <w:p w:rsidR="00FF6DE0" w:rsidRDefault="00FF6DE0">
      <w:pPr>
        <w:pStyle w:val="ConsPlusCell"/>
        <w:jc w:val="both"/>
      </w:pPr>
    </w:p>
    <w:p w:rsidR="00FF6DE0" w:rsidRDefault="00FF6DE0">
      <w:pPr>
        <w:pStyle w:val="ConsPlusCell"/>
        <w:jc w:val="both"/>
      </w:pPr>
      <w:r>
        <w:t xml:space="preserve">                                  оптовой торговли строительными</w:t>
      </w:r>
    </w:p>
    <w:p w:rsidR="00FF6DE0" w:rsidRDefault="00FF6DE0">
      <w:pPr>
        <w:pStyle w:val="ConsPlusCell"/>
        <w:jc w:val="both"/>
      </w:pPr>
      <w:r>
        <w:t xml:space="preserve">                                  материалами, санитарно-техническим</w:t>
      </w:r>
    </w:p>
    <w:p w:rsidR="00FF6DE0" w:rsidRDefault="00FF6DE0">
      <w:pPr>
        <w:pStyle w:val="ConsPlusCell"/>
        <w:jc w:val="both"/>
      </w:pPr>
      <w:r>
        <w:t xml:space="preserve">                                  оборудованием</w:t>
      </w:r>
    </w:p>
    <w:p w:rsidR="00FF6DE0" w:rsidRDefault="00FF6DE0">
      <w:pPr>
        <w:pStyle w:val="ConsPlusCell"/>
        <w:jc w:val="both"/>
      </w:pPr>
    </w:p>
    <w:p w:rsidR="00FF6DE0" w:rsidRDefault="00FF6DE0">
      <w:pPr>
        <w:pStyle w:val="ConsPlusCell"/>
        <w:jc w:val="both"/>
      </w:pPr>
      <w:r>
        <w:t xml:space="preserve">                                  оптовой торговли компьютерами и</w:t>
      </w:r>
    </w:p>
    <w:p w:rsidR="00FF6DE0" w:rsidRDefault="00FF6DE0">
      <w:pPr>
        <w:pStyle w:val="ConsPlusCell"/>
        <w:jc w:val="both"/>
      </w:pPr>
      <w:r>
        <w:t xml:space="preserve">                                  периферийными устройствами</w:t>
      </w:r>
    </w:p>
    <w:p w:rsidR="00FF6DE0" w:rsidRDefault="00FF6DE0">
      <w:pPr>
        <w:pStyle w:val="ConsPlusCell"/>
        <w:jc w:val="both"/>
      </w:pPr>
    </w:p>
    <w:p w:rsidR="00FF6DE0" w:rsidRDefault="00FF6DE0">
      <w:pPr>
        <w:pStyle w:val="ConsPlusCell"/>
        <w:jc w:val="both"/>
      </w:pPr>
      <w:r>
        <w:t xml:space="preserve">                                  розничной торговли вне магазинов (за</w:t>
      </w:r>
    </w:p>
    <w:p w:rsidR="00FF6DE0" w:rsidRDefault="00FF6DE0">
      <w:pPr>
        <w:pStyle w:val="ConsPlusCell"/>
        <w:jc w:val="both"/>
      </w:pPr>
      <w:r>
        <w:t xml:space="preserve">                                  исключением выездной, развозной,</w:t>
      </w:r>
    </w:p>
    <w:p w:rsidR="00FF6DE0" w:rsidRDefault="00FF6DE0">
      <w:pPr>
        <w:pStyle w:val="ConsPlusCell"/>
        <w:jc w:val="both"/>
      </w:pPr>
      <w:r>
        <w:t xml:space="preserve">                                  разносной торговли, торговли на</w:t>
      </w:r>
    </w:p>
    <w:p w:rsidR="00FF6DE0" w:rsidRDefault="00FF6DE0">
      <w:pPr>
        <w:pStyle w:val="ConsPlusCell"/>
        <w:jc w:val="both"/>
      </w:pPr>
      <w:r>
        <w:t xml:space="preserve">                                  ярмарках, торговли с использованием</w:t>
      </w:r>
    </w:p>
    <w:p w:rsidR="00FF6DE0" w:rsidRDefault="00FF6DE0">
      <w:pPr>
        <w:pStyle w:val="ConsPlusCell"/>
        <w:jc w:val="both"/>
      </w:pPr>
      <w:r>
        <w:t xml:space="preserve">                                  торговых автоматов)</w:t>
      </w:r>
    </w:p>
    <w:p w:rsidR="00FF6DE0" w:rsidRDefault="00FF6DE0">
      <w:pPr>
        <w:pStyle w:val="ConsPlusCell"/>
        <w:jc w:val="both"/>
      </w:pPr>
    </w:p>
    <w:p w:rsidR="00FF6DE0" w:rsidRDefault="00FF6DE0">
      <w:pPr>
        <w:pStyle w:val="ConsPlusCell"/>
        <w:jc w:val="both"/>
      </w:pPr>
      <w:r>
        <w:t xml:space="preserve">                                включение субъекта в </w:t>
      </w:r>
      <w:hyperlink r:id="rId437" w:history="1">
        <w:r>
          <w:rPr>
            <w:color w:val="0000FF"/>
          </w:rPr>
          <w:t>реестр</w:t>
        </w:r>
      </w:hyperlink>
      <w:r>
        <w:t xml:space="preserve"> коммерческих</w:t>
      </w:r>
    </w:p>
    <w:p w:rsidR="00FF6DE0" w:rsidRDefault="00FF6DE0">
      <w:pPr>
        <w:pStyle w:val="ConsPlusCell"/>
        <w:jc w:val="both"/>
      </w:pPr>
      <w:r>
        <w:t xml:space="preserve">                                организаций и индивидуальных</w:t>
      </w:r>
    </w:p>
    <w:p w:rsidR="00FF6DE0" w:rsidRDefault="00FF6DE0">
      <w:pPr>
        <w:pStyle w:val="ConsPlusCell"/>
        <w:jc w:val="both"/>
      </w:pPr>
      <w:r>
        <w:t xml:space="preserve">                                предпринимателей с повышенным риском</w:t>
      </w:r>
    </w:p>
    <w:p w:rsidR="00FF6DE0" w:rsidRDefault="00FF6DE0">
      <w:pPr>
        <w:pStyle w:val="ConsPlusCell"/>
        <w:jc w:val="both"/>
      </w:pPr>
      <w:r>
        <w:t xml:space="preserve">                                совершения правонарушений в экономической</w:t>
      </w:r>
    </w:p>
    <w:p w:rsidR="00FF6DE0" w:rsidRDefault="00FF6DE0">
      <w:pPr>
        <w:pStyle w:val="ConsPlusCell"/>
        <w:jc w:val="both"/>
      </w:pPr>
      <w:r>
        <w:t xml:space="preserve">                                сфере</w:t>
      </w:r>
    </w:p>
    <w:p w:rsidR="00FF6DE0" w:rsidRDefault="00FF6DE0">
      <w:pPr>
        <w:pStyle w:val="ConsPlusCell"/>
        <w:jc w:val="both"/>
      </w:pPr>
    </w:p>
    <w:p w:rsidR="00FF6DE0" w:rsidRDefault="00FF6DE0">
      <w:pPr>
        <w:pStyle w:val="ConsPlusCell"/>
        <w:jc w:val="both"/>
      </w:pPr>
      <w:r>
        <w:t xml:space="preserve">                                наличие сведений о фактах совершения сделок</w:t>
      </w:r>
    </w:p>
    <w:p w:rsidR="00FF6DE0" w:rsidRDefault="00FF6DE0">
      <w:pPr>
        <w:pStyle w:val="ConsPlusCell"/>
        <w:jc w:val="both"/>
      </w:pPr>
      <w:r>
        <w:t xml:space="preserve">                                (операций) с субъектами, включенными в</w:t>
      </w:r>
    </w:p>
    <w:p w:rsidR="00FF6DE0" w:rsidRDefault="00FF6DE0">
      <w:pPr>
        <w:pStyle w:val="ConsPlusCell"/>
        <w:jc w:val="both"/>
      </w:pPr>
      <w:r>
        <w:t xml:space="preserve">                                реестр коммерческих организаций и</w:t>
      </w:r>
    </w:p>
    <w:p w:rsidR="00FF6DE0" w:rsidRDefault="00FF6DE0">
      <w:pPr>
        <w:pStyle w:val="ConsPlusCell"/>
        <w:jc w:val="both"/>
      </w:pPr>
      <w:r>
        <w:t xml:space="preserve">                                индивидуальных предпринимателей с</w:t>
      </w:r>
    </w:p>
    <w:p w:rsidR="00FF6DE0" w:rsidRDefault="00FF6DE0">
      <w:pPr>
        <w:pStyle w:val="ConsPlusCell"/>
        <w:jc w:val="both"/>
      </w:pPr>
      <w:r>
        <w:t xml:space="preserve">                                повышенным риском совершения</w:t>
      </w:r>
    </w:p>
    <w:p w:rsidR="00FF6DE0" w:rsidRDefault="00FF6DE0">
      <w:pPr>
        <w:pStyle w:val="ConsPlusCell"/>
        <w:jc w:val="both"/>
      </w:pPr>
      <w:r>
        <w:t xml:space="preserve">                                правонарушений в экономической сфере</w:t>
      </w:r>
    </w:p>
    <w:p w:rsidR="00FF6DE0" w:rsidRDefault="00FF6DE0">
      <w:pPr>
        <w:pStyle w:val="ConsPlusCell"/>
        <w:jc w:val="both"/>
      </w:pPr>
    </w:p>
    <w:p w:rsidR="00FF6DE0" w:rsidRDefault="00FF6DE0">
      <w:pPr>
        <w:pStyle w:val="ConsPlusCell"/>
        <w:jc w:val="both"/>
      </w:pPr>
      <w:r>
        <w:t xml:space="preserve">                        средняя налоговая нагрузка </w:t>
      </w:r>
      <w:hyperlink w:anchor="P2852" w:history="1">
        <w:r>
          <w:rPr>
            <w:color w:val="0000FF"/>
          </w:rPr>
          <w:t>&lt;****&gt;</w:t>
        </w:r>
      </w:hyperlink>
      <w:r>
        <w:t xml:space="preserve"> на доходы</w:t>
      </w:r>
    </w:p>
    <w:p w:rsidR="00FF6DE0" w:rsidRDefault="00FF6DE0">
      <w:pPr>
        <w:pStyle w:val="ConsPlusCell"/>
        <w:jc w:val="both"/>
      </w:pPr>
      <w:r>
        <w:t xml:space="preserve">                                проверяемого субъекта в календарном году</w:t>
      </w:r>
    </w:p>
    <w:p w:rsidR="00FF6DE0" w:rsidRDefault="00FF6DE0">
      <w:pPr>
        <w:pStyle w:val="ConsPlusCell"/>
        <w:jc w:val="both"/>
      </w:pPr>
      <w:r>
        <w:t xml:space="preserve">                                ниже ее среднего уровня в соответствующей</w:t>
      </w:r>
    </w:p>
    <w:p w:rsidR="00FF6DE0" w:rsidRDefault="00FF6DE0">
      <w:pPr>
        <w:pStyle w:val="ConsPlusCell"/>
        <w:jc w:val="both"/>
      </w:pPr>
      <w:r>
        <w:t xml:space="preserve">                                отрасли экономики (по виду экономической</w:t>
      </w:r>
    </w:p>
    <w:p w:rsidR="00FF6DE0" w:rsidRDefault="00FF6DE0">
      <w:pPr>
        <w:pStyle w:val="ConsPlusCell"/>
        <w:jc w:val="both"/>
      </w:pPr>
      <w:r>
        <w:t xml:space="preserve">                                деятельности), сложившегося по налоговому</w:t>
      </w:r>
    </w:p>
    <w:p w:rsidR="00FF6DE0" w:rsidRDefault="00FF6DE0">
      <w:pPr>
        <w:pStyle w:val="ConsPlusCell"/>
        <w:jc w:val="both"/>
      </w:pPr>
      <w:r>
        <w:t xml:space="preserve">                                органу, на учете в котором состоит</w:t>
      </w:r>
    </w:p>
    <w:p w:rsidR="00FF6DE0" w:rsidRDefault="00FF6DE0">
      <w:pPr>
        <w:pStyle w:val="ConsPlusCell"/>
        <w:jc w:val="both"/>
      </w:pPr>
      <w:r>
        <w:t xml:space="preserve">                                проверяемый субъект, с учетом применяемой</w:t>
      </w:r>
    </w:p>
    <w:p w:rsidR="00FF6DE0" w:rsidRDefault="00FF6DE0">
      <w:pPr>
        <w:pStyle w:val="ConsPlusCell"/>
        <w:jc w:val="both"/>
      </w:pPr>
      <w:r>
        <w:t xml:space="preserve">                                системы налогообложения</w:t>
      </w:r>
    </w:p>
    <w:p w:rsidR="00FF6DE0" w:rsidRDefault="00FF6DE0">
      <w:pPr>
        <w:pStyle w:val="ConsPlusCell"/>
        <w:jc w:val="both"/>
      </w:pPr>
    </w:p>
    <w:p w:rsidR="00FF6DE0" w:rsidRDefault="00FF6DE0">
      <w:pPr>
        <w:pStyle w:val="ConsPlusCell"/>
        <w:jc w:val="both"/>
      </w:pPr>
      <w:r>
        <w:t xml:space="preserve">                                снижение налоговой нагрузки на доходы</w:t>
      </w:r>
    </w:p>
    <w:p w:rsidR="00FF6DE0" w:rsidRDefault="00FF6DE0">
      <w:pPr>
        <w:pStyle w:val="ConsPlusCell"/>
        <w:jc w:val="both"/>
      </w:pPr>
      <w:r>
        <w:t xml:space="preserve">                                проверяемого субъекта в календарном году</w:t>
      </w:r>
    </w:p>
    <w:p w:rsidR="00FF6DE0" w:rsidRDefault="00FF6DE0">
      <w:pPr>
        <w:pStyle w:val="ConsPlusCell"/>
        <w:jc w:val="both"/>
      </w:pPr>
      <w:r>
        <w:t xml:space="preserve">                                по сравнению с аналогичным периодом</w:t>
      </w:r>
    </w:p>
    <w:p w:rsidR="00FF6DE0" w:rsidRDefault="00FF6DE0">
      <w:pPr>
        <w:pStyle w:val="ConsPlusCell"/>
        <w:jc w:val="both"/>
      </w:pPr>
      <w:r>
        <w:t xml:space="preserve">                                прошлого года при стабильной или</w:t>
      </w:r>
    </w:p>
    <w:p w:rsidR="00FF6DE0" w:rsidRDefault="00FF6DE0">
      <w:pPr>
        <w:pStyle w:val="ConsPlusCell"/>
        <w:jc w:val="both"/>
      </w:pPr>
      <w:r>
        <w:t xml:space="preserve">                                увеличивающейся налоговой нагрузке по</w:t>
      </w:r>
    </w:p>
    <w:p w:rsidR="00FF6DE0" w:rsidRDefault="00FF6DE0">
      <w:pPr>
        <w:pStyle w:val="ConsPlusCell"/>
        <w:jc w:val="both"/>
      </w:pPr>
      <w:r>
        <w:t xml:space="preserve">                                другим юридическим лицам или</w:t>
      </w:r>
    </w:p>
    <w:p w:rsidR="00FF6DE0" w:rsidRDefault="00FF6DE0">
      <w:pPr>
        <w:pStyle w:val="ConsPlusCell"/>
        <w:jc w:val="both"/>
      </w:pPr>
      <w:r>
        <w:t xml:space="preserve">                                индивидуальным предпринимателям данной</w:t>
      </w:r>
    </w:p>
    <w:p w:rsidR="00FF6DE0" w:rsidRDefault="00FF6DE0">
      <w:pPr>
        <w:pStyle w:val="ConsPlusCell"/>
        <w:jc w:val="both"/>
      </w:pPr>
      <w:r>
        <w:t xml:space="preserve">                                отрасли (данного вида экономической</w:t>
      </w:r>
    </w:p>
    <w:p w:rsidR="00FF6DE0" w:rsidRDefault="00FF6DE0">
      <w:pPr>
        <w:pStyle w:val="ConsPlusCell"/>
        <w:jc w:val="both"/>
      </w:pPr>
      <w:r>
        <w:t xml:space="preserve">                                деятельности), сложившейся по налоговому</w:t>
      </w:r>
    </w:p>
    <w:p w:rsidR="00FF6DE0" w:rsidRDefault="00FF6DE0">
      <w:pPr>
        <w:pStyle w:val="ConsPlusCell"/>
        <w:jc w:val="both"/>
      </w:pPr>
      <w:r>
        <w:t xml:space="preserve">                                органу, на учете в котором состоит</w:t>
      </w:r>
    </w:p>
    <w:p w:rsidR="00FF6DE0" w:rsidRDefault="00FF6DE0">
      <w:pPr>
        <w:pStyle w:val="ConsPlusCell"/>
        <w:jc w:val="both"/>
      </w:pPr>
      <w:r>
        <w:t xml:space="preserve">                                проверяемый субъект, с учетом применяемой</w:t>
      </w:r>
    </w:p>
    <w:p w:rsidR="00FF6DE0" w:rsidRDefault="00FF6DE0">
      <w:pPr>
        <w:pStyle w:val="ConsPlusCell"/>
        <w:jc w:val="both"/>
      </w:pPr>
      <w:r>
        <w:t xml:space="preserve">                                системы налогообложения</w:t>
      </w:r>
    </w:p>
    <w:p w:rsidR="00FF6DE0" w:rsidRDefault="00FF6DE0">
      <w:pPr>
        <w:pStyle w:val="ConsPlusCell"/>
        <w:jc w:val="both"/>
      </w:pPr>
    </w:p>
    <w:p w:rsidR="00FF6DE0" w:rsidRDefault="00FF6DE0">
      <w:pPr>
        <w:pStyle w:val="ConsPlusCell"/>
        <w:jc w:val="both"/>
      </w:pPr>
      <w:r>
        <w:t xml:space="preserve">                                отражение проверяемым субъектом суммы</w:t>
      </w:r>
    </w:p>
    <w:p w:rsidR="00FF6DE0" w:rsidRDefault="00FF6DE0">
      <w:pPr>
        <w:pStyle w:val="ConsPlusCell"/>
        <w:jc w:val="both"/>
      </w:pPr>
      <w:r>
        <w:t xml:space="preserve">                                расхода, максимально приближенной (95</w:t>
      </w:r>
    </w:p>
    <w:p w:rsidR="00FF6DE0" w:rsidRDefault="00FF6DE0">
      <w:pPr>
        <w:pStyle w:val="ConsPlusCell"/>
        <w:jc w:val="both"/>
      </w:pPr>
      <w:r>
        <w:t xml:space="preserve">                                процентов и более) к сумме его дохода,</w:t>
      </w:r>
    </w:p>
    <w:p w:rsidR="00FF6DE0" w:rsidRDefault="00FF6DE0">
      <w:pPr>
        <w:pStyle w:val="ConsPlusCell"/>
        <w:jc w:val="both"/>
      </w:pPr>
      <w:r>
        <w:t xml:space="preserve">                                полученного за календарный год</w:t>
      </w:r>
    </w:p>
    <w:p w:rsidR="00FF6DE0" w:rsidRDefault="00FF6DE0">
      <w:pPr>
        <w:pStyle w:val="ConsPlusCell"/>
        <w:jc w:val="both"/>
      </w:pPr>
    </w:p>
    <w:p w:rsidR="00FF6DE0" w:rsidRDefault="00FF6DE0">
      <w:pPr>
        <w:pStyle w:val="ConsPlusCell"/>
        <w:jc w:val="both"/>
      </w:pPr>
      <w:r>
        <w:t xml:space="preserve">                                неоднократные (два и более раза) снятие с</w:t>
      </w:r>
    </w:p>
    <w:p w:rsidR="00FF6DE0" w:rsidRDefault="00FF6DE0">
      <w:pPr>
        <w:pStyle w:val="ConsPlusCell"/>
        <w:jc w:val="both"/>
      </w:pPr>
      <w:r>
        <w:t xml:space="preserve">                                учета и постановка на учет в разных</w:t>
      </w:r>
    </w:p>
    <w:p w:rsidR="00FF6DE0" w:rsidRDefault="00FF6DE0">
      <w:pPr>
        <w:pStyle w:val="ConsPlusCell"/>
        <w:jc w:val="both"/>
      </w:pPr>
      <w:r>
        <w:t xml:space="preserve">                                налоговых органах (миграция между</w:t>
      </w:r>
    </w:p>
    <w:p w:rsidR="00FF6DE0" w:rsidRDefault="00FF6DE0">
      <w:pPr>
        <w:pStyle w:val="ConsPlusCell"/>
        <w:jc w:val="both"/>
      </w:pPr>
      <w:r>
        <w:t xml:space="preserve">                                налоговыми органами) в течение трех лет</w:t>
      </w:r>
    </w:p>
    <w:p w:rsidR="00FF6DE0" w:rsidRDefault="00FF6DE0">
      <w:pPr>
        <w:pStyle w:val="ConsPlusCell"/>
        <w:jc w:val="both"/>
      </w:pPr>
    </w:p>
    <w:p w:rsidR="00FF6DE0" w:rsidRDefault="00FF6DE0">
      <w:pPr>
        <w:pStyle w:val="ConsPlusCell"/>
        <w:jc w:val="both"/>
      </w:pPr>
      <w:r>
        <w:t xml:space="preserve">                                проверяемые субъекты, зарегистрированные в</w:t>
      </w:r>
    </w:p>
    <w:p w:rsidR="00FF6DE0" w:rsidRDefault="00FF6DE0">
      <w:pPr>
        <w:pStyle w:val="ConsPlusCell"/>
        <w:jc w:val="both"/>
      </w:pPr>
      <w:r>
        <w:t xml:space="preserve">                                Республике Беларусь, с местом нахождения</w:t>
      </w:r>
    </w:p>
    <w:p w:rsidR="00FF6DE0" w:rsidRDefault="00FF6DE0">
      <w:pPr>
        <w:pStyle w:val="ConsPlusCell"/>
        <w:jc w:val="both"/>
      </w:pPr>
      <w:r>
        <w:t xml:space="preserve">                                (жительства) на территории средних, малых</w:t>
      </w:r>
    </w:p>
    <w:p w:rsidR="00FF6DE0" w:rsidRDefault="00FF6DE0">
      <w:pPr>
        <w:pStyle w:val="ConsPlusCell"/>
        <w:jc w:val="both"/>
      </w:pPr>
      <w:r>
        <w:t xml:space="preserve">                                городских поселений, сельской местности,</w:t>
      </w:r>
    </w:p>
    <w:p w:rsidR="00FF6DE0" w:rsidRDefault="00FF6DE0">
      <w:pPr>
        <w:pStyle w:val="ConsPlusCell"/>
        <w:jc w:val="both"/>
      </w:pPr>
      <w:r>
        <w:t xml:space="preserve">                                определенных законодательными актами для</w:t>
      </w:r>
    </w:p>
    <w:p w:rsidR="00FF6DE0" w:rsidRDefault="00FF6DE0">
      <w:pPr>
        <w:pStyle w:val="ConsPlusCell"/>
        <w:jc w:val="both"/>
      </w:pPr>
      <w:r>
        <w:t xml:space="preserve">                                целей стимулирования предпринимательской</w:t>
      </w:r>
    </w:p>
    <w:p w:rsidR="00FF6DE0" w:rsidRDefault="00FF6DE0">
      <w:pPr>
        <w:pStyle w:val="ConsPlusCell"/>
        <w:jc w:val="both"/>
      </w:pPr>
      <w:r>
        <w:t xml:space="preserve">                                деятельности, и осуществляющие на</w:t>
      </w:r>
    </w:p>
    <w:p w:rsidR="00FF6DE0" w:rsidRDefault="00FF6DE0">
      <w:pPr>
        <w:pStyle w:val="ConsPlusCell"/>
        <w:jc w:val="both"/>
      </w:pPr>
      <w:r>
        <w:t xml:space="preserve">                                территории средних, малых городских</w:t>
      </w:r>
    </w:p>
    <w:p w:rsidR="00FF6DE0" w:rsidRDefault="00FF6DE0">
      <w:pPr>
        <w:pStyle w:val="ConsPlusCell"/>
        <w:jc w:val="both"/>
      </w:pPr>
      <w:r>
        <w:t xml:space="preserve">                                поселений, сельской местности деятельность</w:t>
      </w:r>
    </w:p>
    <w:p w:rsidR="00FF6DE0" w:rsidRDefault="00FF6DE0">
      <w:pPr>
        <w:pStyle w:val="ConsPlusCell"/>
        <w:jc w:val="both"/>
      </w:pPr>
      <w:r>
        <w:t xml:space="preserve">                                по производству товаров (выполнению работ,</w:t>
      </w:r>
    </w:p>
    <w:p w:rsidR="00FF6DE0" w:rsidRDefault="00FF6DE0">
      <w:pPr>
        <w:pStyle w:val="ConsPlusCell"/>
        <w:jc w:val="both"/>
      </w:pPr>
      <w:r>
        <w:t xml:space="preserve">                                оказанию услуг) собственного производства,</w:t>
      </w:r>
    </w:p>
    <w:p w:rsidR="00FF6DE0" w:rsidRDefault="00FF6DE0">
      <w:pPr>
        <w:pStyle w:val="ConsPlusCell"/>
        <w:jc w:val="both"/>
      </w:pPr>
      <w:r>
        <w:t xml:space="preserve">                                отнесенную к высокой группе риска</w:t>
      </w:r>
    </w:p>
    <w:p w:rsidR="00FF6DE0" w:rsidRDefault="00FF6DE0">
      <w:pPr>
        <w:pStyle w:val="ConsPlusCell"/>
        <w:jc w:val="both"/>
      </w:pPr>
    </w:p>
    <w:p w:rsidR="00FF6DE0" w:rsidRDefault="00FF6DE0">
      <w:pPr>
        <w:pStyle w:val="ConsPlusCell"/>
        <w:jc w:val="both"/>
      </w:pPr>
      <w:r>
        <w:t xml:space="preserve">                                осуществление одного или нескольких</w:t>
      </w:r>
    </w:p>
    <w:p w:rsidR="00FF6DE0" w:rsidRDefault="00FF6DE0">
      <w:pPr>
        <w:pStyle w:val="ConsPlusCell"/>
        <w:jc w:val="both"/>
      </w:pPr>
      <w:r>
        <w:t xml:space="preserve">                                следующих видов деятельности:</w:t>
      </w:r>
    </w:p>
    <w:p w:rsidR="00FF6DE0" w:rsidRDefault="00FF6DE0">
      <w:pPr>
        <w:pStyle w:val="ConsPlusCell"/>
        <w:jc w:val="both"/>
      </w:pPr>
    </w:p>
    <w:p w:rsidR="00FF6DE0" w:rsidRDefault="00FF6DE0">
      <w:pPr>
        <w:pStyle w:val="ConsPlusCell"/>
        <w:jc w:val="both"/>
      </w:pPr>
      <w:r>
        <w:t xml:space="preserve">                                  иная торговая посредническая</w:t>
      </w:r>
    </w:p>
    <w:p w:rsidR="00FF6DE0" w:rsidRDefault="00FF6DE0">
      <w:pPr>
        <w:pStyle w:val="ConsPlusCell"/>
        <w:jc w:val="both"/>
      </w:pPr>
      <w:r>
        <w:t xml:space="preserve">                                  деятельность, не отнесенная к высокой</w:t>
      </w:r>
    </w:p>
    <w:p w:rsidR="00FF6DE0" w:rsidRDefault="00FF6DE0">
      <w:pPr>
        <w:pStyle w:val="ConsPlusCell"/>
        <w:jc w:val="both"/>
      </w:pPr>
      <w:r>
        <w:t xml:space="preserve">                                  группе риска</w:t>
      </w:r>
    </w:p>
    <w:p w:rsidR="00FF6DE0" w:rsidRDefault="00FF6DE0">
      <w:pPr>
        <w:pStyle w:val="ConsPlusCell"/>
        <w:jc w:val="both"/>
      </w:pPr>
    </w:p>
    <w:p w:rsidR="00FF6DE0" w:rsidRDefault="00FF6DE0">
      <w:pPr>
        <w:pStyle w:val="ConsPlusCell"/>
        <w:jc w:val="both"/>
      </w:pPr>
      <w:r>
        <w:t xml:space="preserve">                                  деятельность, связанная с драгоценными</w:t>
      </w:r>
    </w:p>
    <w:p w:rsidR="00FF6DE0" w:rsidRDefault="00FF6DE0">
      <w:pPr>
        <w:pStyle w:val="ConsPlusCell"/>
        <w:jc w:val="both"/>
      </w:pPr>
      <w:r>
        <w:t xml:space="preserve">                                  металлами и драгоценными камнями</w:t>
      </w:r>
    </w:p>
    <w:p w:rsidR="00FF6DE0" w:rsidRDefault="00FF6DE0">
      <w:pPr>
        <w:pStyle w:val="ConsPlusCell"/>
        <w:jc w:val="both"/>
      </w:pPr>
    </w:p>
    <w:p w:rsidR="00FF6DE0" w:rsidRDefault="00FF6DE0">
      <w:pPr>
        <w:pStyle w:val="ConsPlusCell"/>
        <w:jc w:val="both"/>
      </w:pPr>
      <w:r>
        <w:t xml:space="preserve">                                  аудиторская деятельность</w:t>
      </w:r>
    </w:p>
    <w:p w:rsidR="00FF6DE0" w:rsidRDefault="00FF6DE0">
      <w:pPr>
        <w:pStyle w:val="ConsPlusCell"/>
        <w:jc w:val="both"/>
      </w:pPr>
    </w:p>
    <w:p w:rsidR="00FF6DE0" w:rsidRDefault="00FF6DE0">
      <w:pPr>
        <w:pStyle w:val="ConsPlusCell"/>
        <w:jc w:val="both"/>
      </w:pPr>
      <w:r>
        <w:t xml:space="preserve">                                  туристическая деятельность (за</w:t>
      </w:r>
    </w:p>
    <w:p w:rsidR="00FF6DE0" w:rsidRDefault="00FF6DE0">
      <w:pPr>
        <w:pStyle w:val="ConsPlusCell"/>
        <w:jc w:val="both"/>
      </w:pPr>
      <w:r>
        <w:t xml:space="preserve">                                  исключением агроэкотуризма)</w:t>
      </w:r>
    </w:p>
    <w:p w:rsidR="00FF6DE0" w:rsidRDefault="00FF6DE0">
      <w:pPr>
        <w:pStyle w:val="ConsPlusCell"/>
        <w:jc w:val="both"/>
      </w:pPr>
    </w:p>
    <w:p w:rsidR="00FF6DE0" w:rsidRDefault="00FF6DE0">
      <w:pPr>
        <w:pStyle w:val="ConsPlusCell"/>
        <w:jc w:val="both"/>
      </w:pPr>
      <w:r>
        <w:t xml:space="preserve">                                  риэлтерская деятельность</w:t>
      </w:r>
    </w:p>
    <w:p w:rsidR="00FF6DE0" w:rsidRDefault="00FF6DE0">
      <w:pPr>
        <w:pStyle w:val="ConsPlusCell"/>
        <w:jc w:val="both"/>
      </w:pPr>
    </w:p>
    <w:p w:rsidR="00FF6DE0" w:rsidRDefault="00FF6DE0">
      <w:pPr>
        <w:pStyle w:val="ConsPlusCell"/>
        <w:jc w:val="both"/>
      </w:pPr>
      <w:r>
        <w:t xml:space="preserve">                                  общественное питание</w:t>
      </w:r>
    </w:p>
    <w:p w:rsidR="00FF6DE0" w:rsidRDefault="00FF6DE0">
      <w:pPr>
        <w:pStyle w:val="ConsPlusCell"/>
        <w:jc w:val="both"/>
      </w:pPr>
    </w:p>
    <w:p w:rsidR="00FF6DE0" w:rsidRDefault="00FF6DE0">
      <w:pPr>
        <w:pStyle w:val="ConsPlusCell"/>
        <w:jc w:val="both"/>
      </w:pPr>
      <w:r>
        <w:t xml:space="preserve">                                  международные автомобильные</w:t>
      </w:r>
    </w:p>
    <w:p w:rsidR="00FF6DE0" w:rsidRDefault="00FF6DE0">
      <w:pPr>
        <w:pStyle w:val="ConsPlusCell"/>
        <w:jc w:val="both"/>
      </w:pPr>
      <w:r>
        <w:t xml:space="preserve">                                  грузоперевозки, осуществляемые с</w:t>
      </w:r>
    </w:p>
    <w:p w:rsidR="00FF6DE0" w:rsidRDefault="00FF6DE0">
      <w:pPr>
        <w:pStyle w:val="ConsPlusCell"/>
        <w:jc w:val="both"/>
      </w:pPr>
      <w:r>
        <w:t xml:space="preserve">                                  применением книжки МДП</w:t>
      </w:r>
    </w:p>
    <w:p w:rsidR="00FF6DE0" w:rsidRDefault="00FF6DE0">
      <w:pPr>
        <w:pStyle w:val="ConsPlusCell"/>
        <w:jc w:val="both"/>
      </w:pPr>
      <w:r>
        <w:t xml:space="preserve">(в ред. </w:t>
      </w:r>
      <w:hyperlink r:id="rId438" w:history="1">
        <w:r>
          <w:rPr>
            <w:color w:val="0000FF"/>
          </w:rPr>
          <w:t>Указа</w:t>
        </w:r>
      </w:hyperlink>
      <w:r>
        <w:t xml:space="preserve"> Президента Республики Беларусь от 19.01.2016 N 14)</w:t>
      </w:r>
    </w:p>
    <w:p w:rsidR="00FF6DE0" w:rsidRDefault="00FF6DE0">
      <w:pPr>
        <w:pStyle w:val="ConsPlusCell"/>
        <w:jc w:val="both"/>
      </w:pPr>
    </w:p>
    <w:p w:rsidR="00FF6DE0" w:rsidRDefault="00FF6DE0">
      <w:pPr>
        <w:pStyle w:val="ConsPlusCell"/>
        <w:jc w:val="both"/>
      </w:pPr>
      <w:r>
        <w:t>2. Внешнеэкономическая  высокая отсутствие платежей по налогам, сборам</w:t>
      </w:r>
    </w:p>
    <w:p w:rsidR="00FF6DE0" w:rsidRDefault="00FF6DE0">
      <w:pPr>
        <w:pStyle w:val="ConsPlusCell"/>
        <w:jc w:val="both"/>
      </w:pPr>
      <w:r>
        <w:t>деятельность                    (пошлинам) при наличии сведений о ввозе, и</w:t>
      </w:r>
    </w:p>
    <w:p w:rsidR="00FF6DE0" w:rsidRDefault="00FF6DE0">
      <w:pPr>
        <w:pStyle w:val="ConsPlusCell"/>
        <w:jc w:val="both"/>
      </w:pPr>
      <w:r>
        <w:t xml:space="preserve">                                (или) приобретении товара на территории</w:t>
      </w:r>
    </w:p>
    <w:p w:rsidR="00FF6DE0" w:rsidRDefault="00FF6DE0">
      <w:pPr>
        <w:pStyle w:val="ConsPlusCell"/>
        <w:jc w:val="both"/>
      </w:pPr>
      <w:r>
        <w:t xml:space="preserve">                                других государств, и (или) реализации</w:t>
      </w:r>
    </w:p>
    <w:p w:rsidR="00FF6DE0" w:rsidRDefault="00FF6DE0">
      <w:pPr>
        <w:pStyle w:val="ConsPlusCell"/>
        <w:jc w:val="both"/>
      </w:pPr>
      <w:r>
        <w:t xml:space="preserve">                                товаров (работ, услуг) на территории</w:t>
      </w:r>
    </w:p>
    <w:p w:rsidR="00FF6DE0" w:rsidRDefault="00FF6DE0">
      <w:pPr>
        <w:pStyle w:val="ConsPlusCell"/>
        <w:jc w:val="both"/>
      </w:pPr>
      <w:r>
        <w:t xml:space="preserve">                                Республики Беларусь за отчетный</w:t>
      </w:r>
    </w:p>
    <w:p w:rsidR="00FF6DE0" w:rsidRDefault="00FF6DE0">
      <w:pPr>
        <w:pStyle w:val="ConsPlusCell"/>
        <w:jc w:val="both"/>
      </w:pPr>
      <w:r>
        <w:t xml:space="preserve">                                (налоговый) период</w:t>
      </w:r>
    </w:p>
    <w:p w:rsidR="00FF6DE0" w:rsidRDefault="00FF6DE0">
      <w:pPr>
        <w:pStyle w:val="ConsPlusCell"/>
        <w:jc w:val="both"/>
      </w:pPr>
    </w:p>
    <w:p w:rsidR="00FF6DE0" w:rsidRDefault="00FF6DE0">
      <w:pPr>
        <w:pStyle w:val="ConsPlusCell"/>
        <w:jc w:val="both"/>
      </w:pPr>
      <w:r>
        <w:t xml:space="preserve">                                ввоз на территорию Республики Беларусь</w:t>
      </w:r>
    </w:p>
    <w:p w:rsidR="00FF6DE0" w:rsidRDefault="00FF6DE0">
      <w:pPr>
        <w:pStyle w:val="ConsPlusCell"/>
        <w:jc w:val="both"/>
      </w:pPr>
      <w:r>
        <w:t xml:space="preserve">                                товаров с использованием предусмотренных</w:t>
      </w:r>
    </w:p>
    <w:p w:rsidR="00FF6DE0" w:rsidRDefault="00FF6DE0">
      <w:pPr>
        <w:pStyle w:val="ConsPlusCell"/>
        <w:jc w:val="both"/>
      </w:pPr>
      <w:r>
        <w:t xml:space="preserve">                                законодательством преимуществ по уплате</w:t>
      </w:r>
    </w:p>
    <w:p w:rsidR="00FF6DE0" w:rsidRDefault="00FF6DE0">
      <w:pPr>
        <w:pStyle w:val="ConsPlusCell"/>
        <w:jc w:val="both"/>
      </w:pPr>
      <w:r>
        <w:t xml:space="preserve">                                таможенных платежей</w:t>
      </w:r>
    </w:p>
    <w:p w:rsidR="00FF6DE0" w:rsidRDefault="00FF6DE0">
      <w:pPr>
        <w:pStyle w:val="ConsPlusCell"/>
        <w:jc w:val="both"/>
      </w:pPr>
    </w:p>
    <w:p w:rsidR="00FF6DE0" w:rsidRDefault="00FF6DE0">
      <w:pPr>
        <w:pStyle w:val="ConsPlusCell"/>
        <w:jc w:val="both"/>
      </w:pPr>
      <w:r>
        <w:t xml:space="preserve">                                осуществление представительствами</w:t>
      </w:r>
    </w:p>
    <w:p w:rsidR="00FF6DE0" w:rsidRDefault="00FF6DE0">
      <w:pPr>
        <w:pStyle w:val="ConsPlusCell"/>
        <w:jc w:val="both"/>
      </w:pPr>
      <w:r>
        <w:t xml:space="preserve">                                (филиалами) иностранных юридических лиц,</w:t>
      </w:r>
    </w:p>
    <w:p w:rsidR="00FF6DE0" w:rsidRDefault="00FF6DE0">
      <w:pPr>
        <w:pStyle w:val="ConsPlusCell"/>
        <w:jc w:val="both"/>
      </w:pPr>
      <w:r>
        <w:t xml:space="preserve">                                не осуществляющих предпринимательскую</w:t>
      </w:r>
    </w:p>
    <w:p w:rsidR="00FF6DE0" w:rsidRDefault="00FF6DE0">
      <w:pPr>
        <w:pStyle w:val="ConsPlusCell"/>
        <w:jc w:val="both"/>
      </w:pPr>
      <w:r>
        <w:t xml:space="preserve">                                деятельность на территории Республики</w:t>
      </w:r>
    </w:p>
    <w:p w:rsidR="00FF6DE0" w:rsidRDefault="00FF6DE0">
      <w:pPr>
        <w:pStyle w:val="ConsPlusCell"/>
        <w:jc w:val="both"/>
      </w:pPr>
      <w:r>
        <w:t xml:space="preserve">                                Беларусь, внешнеторговых операций в</w:t>
      </w:r>
    </w:p>
    <w:p w:rsidR="00FF6DE0" w:rsidRDefault="00FF6DE0">
      <w:pPr>
        <w:pStyle w:val="ConsPlusCell"/>
        <w:jc w:val="both"/>
      </w:pPr>
      <w:r>
        <w:t xml:space="preserve">                                течение года на общую сумму, эквивалентную</w:t>
      </w:r>
    </w:p>
    <w:p w:rsidR="00FF6DE0" w:rsidRDefault="00FF6DE0">
      <w:pPr>
        <w:pStyle w:val="ConsPlusCell"/>
        <w:jc w:val="both"/>
      </w:pPr>
      <w:r>
        <w:t xml:space="preserve">                                30000 евро и более</w:t>
      </w:r>
    </w:p>
    <w:p w:rsidR="00FF6DE0" w:rsidRDefault="00FF6DE0">
      <w:pPr>
        <w:pStyle w:val="ConsPlusCell"/>
        <w:jc w:val="both"/>
      </w:pPr>
    </w:p>
    <w:p w:rsidR="00FF6DE0" w:rsidRDefault="00FF6DE0">
      <w:pPr>
        <w:pStyle w:val="ConsPlusCell"/>
        <w:jc w:val="both"/>
      </w:pPr>
      <w:r>
        <w:t xml:space="preserve">                                стоимость экспорта по данным таможенных</w:t>
      </w:r>
    </w:p>
    <w:p w:rsidR="00FF6DE0" w:rsidRDefault="00FF6DE0">
      <w:pPr>
        <w:pStyle w:val="ConsPlusCell"/>
        <w:jc w:val="both"/>
      </w:pPr>
      <w:r>
        <w:t xml:space="preserve">                                деклараций превышает сумму выручки от</w:t>
      </w:r>
    </w:p>
    <w:p w:rsidR="00FF6DE0" w:rsidRDefault="00FF6DE0">
      <w:pPr>
        <w:pStyle w:val="ConsPlusCell"/>
        <w:jc w:val="both"/>
      </w:pPr>
      <w:r>
        <w:t xml:space="preserve">                                реализации по данным налоговых деклараций</w:t>
      </w:r>
    </w:p>
    <w:p w:rsidR="00FF6DE0" w:rsidRDefault="00FF6DE0">
      <w:pPr>
        <w:pStyle w:val="ConsPlusCell"/>
        <w:jc w:val="both"/>
      </w:pPr>
      <w:r>
        <w:t xml:space="preserve">                                (расчетов)</w:t>
      </w:r>
    </w:p>
    <w:p w:rsidR="00FF6DE0" w:rsidRDefault="00FF6DE0">
      <w:pPr>
        <w:pStyle w:val="ConsPlusCell"/>
        <w:jc w:val="both"/>
      </w:pPr>
    </w:p>
    <w:p w:rsidR="00FF6DE0" w:rsidRDefault="00FF6DE0">
      <w:pPr>
        <w:pStyle w:val="ConsPlusCell"/>
        <w:jc w:val="both"/>
      </w:pPr>
      <w:r>
        <w:t xml:space="preserve">                                суммы займов и кредитов, полученных из-за</w:t>
      </w:r>
    </w:p>
    <w:p w:rsidR="00FF6DE0" w:rsidRDefault="00FF6DE0">
      <w:pPr>
        <w:pStyle w:val="ConsPlusCell"/>
        <w:jc w:val="both"/>
      </w:pPr>
      <w:r>
        <w:t xml:space="preserve">                                пределов Республики Беларусь, значительно</w:t>
      </w:r>
    </w:p>
    <w:p w:rsidR="00FF6DE0" w:rsidRDefault="00FF6DE0">
      <w:pPr>
        <w:pStyle w:val="ConsPlusCell"/>
        <w:jc w:val="both"/>
      </w:pPr>
      <w:r>
        <w:t xml:space="preserve">                                превышают сумму выручки проверяемого</w:t>
      </w:r>
    </w:p>
    <w:p w:rsidR="00FF6DE0" w:rsidRDefault="00FF6DE0">
      <w:pPr>
        <w:pStyle w:val="ConsPlusCell"/>
        <w:jc w:val="both"/>
      </w:pPr>
      <w:r>
        <w:t xml:space="preserve">                                субъекта</w:t>
      </w:r>
    </w:p>
    <w:p w:rsidR="00FF6DE0" w:rsidRDefault="00FF6DE0">
      <w:pPr>
        <w:pStyle w:val="ConsPlusCell"/>
        <w:jc w:val="both"/>
      </w:pPr>
    </w:p>
    <w:p w:rsidR="00FF6DE0" w:rsidRDefault="00FF6DE0">
      <w:pPr>
        <w:pStyle w:val="ConsPlusCell"/>
        <w:jc w:val="both"/>
      </w:pPr>
      <w:r>
        <w:t xml:space="preserve">                                непоступление в установленные сроки</w:t>
      </w:r>
    </w:p>
    <w:p w:rsidR="00FF6DE0" w:rsidRDefault="00FF6DE0">
      <w:pPr>
        <w:pStyle w:val="ConsPlusCell"/>
        <w:jc w:val="both"/>
      </w:pPr>
      <w:r>
        <w:t xml:space="preserve">                                валютной выручки в сумме, превышающей 50</w:t>
      </w:r>
    </w:p>
    <w:p w:rsidR="00FF6DE0" w:rsidRDefault="00FF6DE0">
      <w:pPr>
        <w:pStyle w:val="ConsPlusCell"/>
        <w:jc w:val="both"/>
      </w:pPr>
      <w:r>
        <w:t xml:space="preserve">                                тыс. долларов США</w:t>
      </w:r>
    </w:p>
    <w:p w:rsidR="00FF6DE0" w:rsidRDefault="00FF6DE0">
      <w:pPr>
        <w:pStyle w:val="ConsPlusCell"/>
        <w:jc w:val="both"/>
      </w:pPr>
    </w:p>
    <w:p w:rsidR="00FF6DE0" w:rsidRDefault="00FF6DE0">
      <w:pPr>
        <w:pStyle w:val="ConsPlusCell"/>
        <w:jc w:val="both"/>
      </w:pPr>
      <w:r>
        <w:t xml:space="preserve">                                осуществление импортерами внешнеторговых</w:t>
      </w:r>
    </w:p>
    <w:p w:rsidR="00FF6DE0" w:rsidRDefault="00FF6DE0">
      <w:pPr>
        <w:pStyle w:val="ConsPlusCell"/>
        <w:jc w:val="both"/>
      </w:pPr>
      <w:r>
        <w:t xml:space="preserve">                                операций без поступления товаров (работ,</w:t>
      </w:r>
    </w:p>
    <w:p w:rsidR="00FF6DE0" w:rsidRDefault="00FF6DE0">
      <w:pPr>
        <w:pStyle w:val="ConsPlusCell"/>
        <w:jc w:val="both"/>
      </w:pPr>
      <w:r>
        <w:t xml:space="preserve">                                услуг), передачи охраняемой информации,</w:t>
      </w:r>
    </w:p>
    <w:p w:rsidR="00FF6DE0" w:rsidRDefault="00FF6DE0">
      <w:pPr>
        <w:pStyle w:val="ConsPlusCell"/>
        <w:jc w:val="both"/>
      </w:pPr>
      <w:r>
        <w:t xml:space="preserve">                                исключительных прав на результаты</w:t>
      </w:r>
    </w:p>
    <w:p w:rsidR="00FF6DE0" w:rsidRDefault="00FF6DE0">
      <w:pPr>
        <w:pStyle w:val="ConsPlusCell"/>
        <w:jc w:val="both"/>
      </w:pPr>
      <w:r>
        <w:t xml:space="preserve">                                интеллектуальной деятельности на</w:t>
      </w:r>
    </w:p>
    <w:p w:rsidR="00FF6DE0" w:rsidRDefault="00FF6DE0">
      <w:pPr>
        <w:pStyle w:val="ConsPlusCell"/>
        <w:jc w:val="both"/>
      </w:pPr>
      <w:r>
        <w:t xml:space="preserve">                                территорию Республики Беларусь</w:t>
      </w:r>
    </w:p>
    <w:p w:rsidR="00FF6DE0" w:rsidRDefault="00FF6DE0">
      <w:pPr>
        <w:pStyle w:val="ConsPlusCell"/>
        <w:jc w:val="both"/>
      </w:pPr>
    </w:p>
    <w:p w:rsidR="00FF6DE0" w:rsidRDefault="00FF6DE0">
      <w:pPr>
        <w:pStyle w:val="ConsPlusCell"/>
        <w:jc w:val="both"/>
      </w:pPr>
      <w:r>
        <w:t xml:space="preserve">                                осуществление внешнеторговых операций на</w:t>
      </w:r>
    </w:p>
    <w:p w:rsidR="00FF6DE0" w:rsidRDefault="00FF6DE0">
      <w:pPr>
        <w:pStyle w:val="ConsPlusCell"/>
        <w:jc w:val="both"/>
      </w:pPr>
      <w:r>
        <w:t xml:space="preserve">                                основании договоров поручения, комиссии,</w:t>
      </w:r>
    </w:p>
    <w:p w:rsidR="00FF6DE0" w:rsidRDefault="00FF6DE0">
      <w:pPr>
        <w:pStyle w:val="ConsPlusCell"/>
        <w:jc w:val="both"/>
      </w:pPr>
      <w:r>
        <w:t xml:space="preserve">                                консигнации и иных аналогичных договоров</w:t>
      </w:r>
    </w:p>
    <w:p w:rsidR="00FF6DE0" w:rsidRDefault="00FF6DE0">
      <w:pPr>
        <w:pStyle w:val="ConsPlusCell"/>
        <w:jc w:val="both"/>
      </w:pPr>
    </w:p>
    <w:p w:rsidR="00FF6DE0" w:rsidRDefault="00FF6DE0">
      <w:pPr>
        <w:pStyle w:val="ConsPlusCell"/>
        <w:jc w:val="both"/>
      </w:pPr>
      <w:r>
        <w:t xml:space="preserve">                        средняя осуществление внешнеэкономических операций</w:t>
      </w:r>
    </w:p>
    <w:p w:rsidR="00FF6DE0" w:rsidRDefault="00FF6DE0">
      <w:pPr>
        <w:pStyle w:val="ConsPlusCell"/>
        <w:jc w:val="both"/>
      </w:pPr>
      <w:r>
        <w:t xml:space="preserve">                                по переработке давальческого сырья</w:t>
      </w:r>
    </w:p>
    <w:p w:rsidR="00FF6DE0" w:rsidRDefault="00FF6DE0">
      <w:pPr>
        <w:pStyle w:val="ConsPlusCell"/>
        <w:jc w:val="both"/>
      </w:pPr>
    </w:p>
    <w:p w:rsidR="00FF6DE0" w:rsidRDefault="00FF6DE0">
      <w:pPr>
        <w:pStyle w:val="ConsPlusCell"/>
        <w:jc w:val="both"/>
      </w:pPr>
      <w:r>
        <w:t xml:space="preserve">                                отсутствие у проверяемого субъекта,</w:t>
      </w:r>
    </w:p>
    <w:p w:rsidR="00FF6DE0" w:rsidRDefault="00FF6DE0">
      <w:pPr>
        <w:pStyle w:val="ConsPlusCell"/>
        <w:jc w:val="both"/>
      </w:pPr>
      <w:r>
        <w:t xml:space="preserve">                                участвующего во внешнеторговой</w:t>
      </w:r>
    </w:p>
    <w:p w:rsidR="00FF6DE0" w:rsidRDefault="00FF6DE0">
      <w:pPr>
        <w:pStyle w:val="ConsPlusCell"/>
        <w:jc w:val="both"/>
      </w:pPr>
      <w:r>
        <w:t xml:space="preserve">                                деятельности, на его текущих (расчетных)</w:t>
      </w:r>
    </w:p>
    <w:p w:rsidR="00FF6DE0" w:rsidRDefault="00FF6DE0">
      <w:pPr>
        <w:pStyle w:val="ConsPlusCell"/>
        <w:jc w:val="both"/>
      </w:pPr>
      <w:r>
        <w:t xml:space="preserve">                                счетах в банках денежных средств, а также</w:t>
      </w:r>
    </w:p>
    <w:p w:rsidR="00FF6DE0" w:rsidRDefault="00FF6DE0">
      <w:pPr>
        <w:pStyle w:val="ConsPlusCell"/>
        <w:jc w:val="both"/>
      </w:pPr>
      <w:r>
        <w:t xml:space="preserve">                                в случае, если размер таких денежных</w:t>
      </w:r>
    </w:p>
    <w:p w:rsidR="00FF6DE0" w:rsidRDefault="00FF6DE0">
      <w:pPr>
        <w:pStyle w:val="ConsPlusCell"/>
        <w:jc w:val="both"/>
      </w:pPr>
      <w:r>
        <w:t xml:space="preserve">                                средств меньше стоимости товаров,</w:t>
      </w:r>
    </w:p>
    <w:p w:rsidR="00FF6DE0" w:rsidRDefault="00FF6DE0">
      <w:pPr>
        <w:pStyle w:val="ConsPlusCell"/>
        <w:jc w:val="both"/>
      </w:pPr>
      <w:r>
        <w:t xml:space="preserve">                                участвующих во внешнеторговых сделках</w:t>
      </w:r>
    </w:p>
    <w:p w:rsidR="00FF6DE0" w:rsidRDefault="00FF6DE0">
      <w:pPr>
        <w:pStyle w:val="ConsPlusCell"/>
        <w:jc w:val="both"/>
      </w:pPr>
    </w:p>
    <w:p w:rsidR="00FF6DE0" w:rsidRDefault="00FF6DE0">
      <w:pPr>
        <w:pStyle w:val="ConsPlusCell"/>
        <w:jc w:val="both"/>
      </w:pPr>
      <w:r>
        <w:t xml:space="preserve">                                совершение проверяемыми субъектами-</w:t>
      </w:r>
    </w:p>
    <w:p w:rsidR="00FF6DE0" w:rsidRDefault="00FF6DE0">
      <w:pPr>
        <w:pStyle w:val="ConsPlusCell"/>
        <w:jc w:val="both"/>
      </w:pPr>
      <w:r>
        <w:t xml:space="preserve">                                резидентами сделок с нерезидентами, на</w:t>
      </w:r>
    </w:p>
    <w:p w:rsidR="00FF6DE0" w:rsidRDefault="00FF6DE0">
      <w:pPr>
        <w:pStyle w:val="ConsPlusCell"/>
        <w:jc w:val="both"/>
      </w:pPr>
      <w:r>
        <w:t xml:space="preserve">                                основании которых нерезидентами</w:t>
      </w:r>
    </w:p>
    <w:p w:rsidR="00FF6DE0" w:rsidRDefault="00FF6DE0">
      <w:pPr>
        <w:pStyle w:val="ConsPlusCell"/>
        <w:jc w:val="both"/>
      </w:pPr>
      <w:r>
        <w:t xml:space="preserve">                                осуществляется реализация на территории</w:t>
      </w:r>
    </w:p>
    <w:p w:rsidR="00FF6DE0" w:rsidRDefault="00FF6DE0">
      <w:pPr>
        <w:pStyle w:val="ConsPlusCell"/>
        <w:jc w:val="both"/>
      </w:pPr>
      <w:r>
        <w:t xml:space="preserve">                                Республики Беларусь товаров (работ,</w:t>
      </w:r>
    </w:p>
    <w:p w:rsidR="00FF6DE0" w:rsidRDefault="00FF6DE0">
      <w:pPr>
        <w:pStyle w:val="ConsPlusCell"/>
        <w:jc w:val="both"/>
      </w:pPr>
      <w:r>
        <w:t xml:space="preserve">                                услуг), имущественных прав </w:t>
      </w:r>
      <w:hyperlink w:anchor="P2853" w:history="1">
        <w:r>
          <w:rPr>
            <w:color w:val="0000FF"/>
          </w:rPr>
          <w:t>&lt;*****&gt;</w:t>
        </w:r>
      </w:hyperlink>
    </w:p>
    <w:p w:rsidR="00FF6DE0" w:rsidRDefault="00FF6DE0">
      <w:pPr>
        <w:pStyle w:val="ConsPlusCell"/>
        <w:jc w:val="both"/>
      </w:pPr>
    </w:p>
    <w:p w:rsidR="00FF6DE0" w:rsidRDefault="00FF6DE0">
      <w:pPr>
        <w:pStyle w:val="ConsPlusCell"/>
        <w:jc w:val="both"/>
      </w:pPr>
      <w:r>
        <w:t>3. Банковская           высокая банк</w:t>
      </w:r>
    </w:p>
    <w:p w:rsidR="00FF6DE0" w:rsidRDefault="00FF6DE0">
      <w:pPr>
        <w:pStyle w:val="ConsPlusCell"/>
        <w:jc w:val="both"/>
      </w:pPr>
      <w:r>
        <w:t>деятельность</w:t>
      </w:r>
    </w:p>
    <w:p w:rsidR="00FF6DE0" w:rsidRDefault="00FF6DE0">
      <w:pPr>
        <w:pStyle w:val="ConsPlusCell"/>
        <w:jc w:val="both"/>
      </w:pPr>
      <w:r>
        <w:t xml:space="preserve">                                небанковская кредитно-финансовая</w:t>
      </w:r>
    </w:p>
    <w:p w:rsidR="00FF6DE0" w:rsidRDefault="00FF6DE0">
      <w:pPr>
        <w:pStyle w:val="ConsPlusCell"/>
        <w:jc w:val="both"/>
      </w:pPr>
      <w:r>
        <w:t xml:space="preserve">                                организация</w:t>
      </w:r>
    </w:p>
    <w:p w:rsidR="00FF6DE0" w:rsidRDefault="00FF6DE0">
      <w:pPr>
        <w:pStyle w:val="ConsPlusCell"/>
        <w:jc w:val="both"/>
      </w:pPr>
    </w:p>
    <w:p w:rsidR="00FF6DE0" w:rsidRDefault="00FF6DE0">
      <w:pPr>
        <w:pStyle w:val="ConsPlusCell"/>
        <w:jc w:val="both"/>
      </w:pPr>
      <w:r>
        <w:t xml:space="preserve">                                юридическое лицо, не являющееся банком или</w:t>
      </w:r>
    </w:p>
    <w:p w:rsidR="00FF6DE0" w:rsidRDefault="00FF6DE0">
      <w:pPr>
        <w:pStyle w:val="ConsPlusCell"/>
        <w:jc w:val="both"/>
      </w:pPr>
      <w:r>
        <w:t xml:space="preserve">                                небанковской кредитно-финансовой</w:t>
      </w:r>
    </w:p>
    <w:p w:rsidR="00FF6DE0" w:rsidRDefault="00FF6DE0">
      <w:pPr>
        <w:pStyle w:val="ConsPlusCell"/>
        <w:jc w:val="both"/>
      </w:pPr>
      <w:r>
        <w:t xml:space="preserve">                                организацией и признаваемое входящим в</w:t>
      </w:r>
    </w:p>
    <w:p w:rsidR="00FF6DE0" w:rsidRDefault="00FF6DE0">
      <w:pPr>
        <w:pStyle w:val="ConsPlusCell"/>
        <w:jc w:val="both"/>
      </w:pPr>
      <w:r>
        <w:t xml:space="preserve">                                состав банковского холдинга</w:t>
      </w:r>
    </w:p>
    <w:p w:rsidR="00FF6DE0" w:rsidRDefault="00FF6DE0">
      <w:pPr>
        <w:pStyle w:val="ConsPlusCell"/>
        <w:jc w:val="both"/>
      </w:pPr>
    </w:p>
    <w:p w:rsidR="00FF6DE0" w:rsidRDefault="00FF6DE0">
      <w:pPr>
        <w:pStyle w:val="ConsPlusCell"/>
        <w:jc w:val="both"/>
      </w:pPr>
      <w:r>
        <w:t>4. Лицензируемая        высокая наличие в течение календарного года</w:t>
      </w:r>
    </w:p>
    <w:p w:rsidR="00FF6DE0" w:rsidRDefault="00FF6DE0">
      <w:pPr>
        <w:pStyle w:val="ConsPlusCell"/>
        <w:jc w:val="both"/>
      </w:pPr>
      <w:r>
        <w:t>деятельность                    сведений о нарушении лицензиатом</w:t>
      </w:r>
    </w:p>
    <w:p w:rsidR="00FF6DE0" w:rsidRDefault="00FF6DE0">
      <w:pPr>
        <w:pStyle w:val="ConsPlusCell"/>
        <w:jc w:val="both"/>
      </w:pPr>
      <w:r>
        <w:t xml:space="preserve">                                (работником лицензиата) лицензионных</w:t>
      </w:r>
    </w:p>
    <w:p w:rsidR="00FF6DE0" w:rsidRDefault="00FF6DE0">
      <w:pPr>
        <w:pStyle w:val="ConsPlusCell"/>
        <w:jc w:val="both"/>
      </w:pPr>
      <w:r>
        <w:t xml:space="preserve">                                требований и условий, влекущих прекращение</w:t>
      </w:r>
    </w:p>
    <w:p w:rsidR="00FF6DE0" w:rsidRDefault="00FF6DE0">
      <w:pPr>
        <w:pStyle w:val="ConsPlusCell"/>
        <w:jc w:val="both"/>
      </w:pPr>
      <w:r>
        <w:t xml:space="preserve">                                действия специального разрешения</w:t>
      </w:r>
    </w:p>
    <w:p w:rsidR="00FF6DE0" w:rsidRDefault="00FF6DE0">
      <w:pPr>
        <w:pStyle w:val="ConsPlusCell"/>
        <w:jc w:val="both"/>
      </w:pPr>
      <w:r>
        <w:t xml:space="preserve">                                (лицензии)</w:t>
      </w:r>
    </w:p>
    <w:p w:rsidR="00FF6DE0" w:rsidRDefault="00FF6DE0">
      <w:pPr>
        <w:pStyle w:val="ConsPlusCell"/>
        <w:jc w:val="both"/>
      </w:pPr>
    </w:p>
    <w:p w:rsidR="00FF6DE0" w:rsidRDefault="00FF6DE0">
      <w:pPr>
        <w:pStyle w:val="ConsPlusCell"/>
        <w:jc w:val="both"/>
      </w:pPr>
      <w:r>
        <w:t xml:space="preserve">                                наличие в течение календарного года</w:t>
      </w:r>
    </w:p>
    <w:p w:rsidR="00FF6DE0" w:rsidRDefault="00FF6DE0">
      <w:pPr>
        <w:pStyle w:val="ConsPlusCell"/>
        <w:jc w:val="both"/>
      </w:pPr>
      <w:r>
        <w:t xml:space="preserve">                                сведений о причинении в результате</w:t>
      </w:r>
    </w:p>
    <w:p w:rsidR="00FF6DE0" w:rsidRDefault="00FF6DE0">
      <w:pPr>
        <w:pStyle w:val="ConsPlusCell"/>
        <w:jc w:val="both"/>
      </w:pPr>
      <w:r>
        <w:t xml:space="preserve">                                нарушений лицензионных требований и</w:t>
      </w:r>
    </w:p>
    <w:p w:rsidR="00FF6DE0" w:rsidRDefault="00FF6DE0">
      <w:pPr>
        <w:pStyle w:val="ConsPlusCell"/>
        <w:jc w:val="both"/>
      </w:pPr>
      <w:r>
        <w:t xml:space="preserve">                                условий вреда жизни, здоровью граждан,</w:t>
      </w:r>
    </w:p>
    <w:p w:rsidR="00FF6DE0" w:rsidRDefault="00FF6DE0">
      <w:pPr>
        <w:pStyle w:val="ConsPlusCell"/>
        <w:jc w:val="both"/>
      </w:pPr>
      <w:r>
        <w:t xml:space="preserve">                                окружающей среде, безопасности</w:t>
      </w:r>
    </w:p>
    <w:p w:rsidR="00FF6DE0" w:rsidRDefault="00FF6DE0">
      <w:pPr>
        <w:pStyle w:val="ConsPlusCell"/>
        <w:jc w:val="both"/>
      </w:pPr>
      <w:r>
        <w:t xml:space="preserve">                                государства, имуществу юридических или</w:t>
      </w:r>
    </w:p>
    <w:p w:rsidR="00FF6DE0" w:rsidRDefault="00FF6DE0">
      <w:pPr>
        <w:pStyle w:val="ConsPlusCell"/>
        <w:jc w:val="both"/>
      </w:pPr>
      <w:r>
        <w:t xml:space="preserve">                                физических лиц</w:t>
      </w:r>
    </w:p>
    <w:p w:rsidR="00FF6DE0" w:rsidRDefault="00FF6DE0">
      <w:pPr>
        <w:pStyle w:val="ConsPlusCell"/>
        <w:jc w:val="both"/>
      </w:pPr>
    </w:p>
    <w:p w:rsidR="00FF6DE0" w:rsidRDefault="00FF6DE0">
      <w:pPr>
        <w:pStyle w:val="ConsPlusCell"/>
        <w:jc w:val="both"/>
      </w:pPr>
      <w:r>
        <w:t xml:space="preserve">                        средняя наличие в течение календарного года</w:t>
      </w:r>
    </w:p>
    <w:p w:rsidR="00FF6DE0" w:rsidRDefault="00FF6DE0">
      <w:pPr>
        <w:pStyle w:val="ConsPlusCell"/>
        <w:jc w:val="both"/>
      </w:pPr>
      <w:r>
        <w:t xml:space="preserve">                                сведений о нарушении лицензиатом</w:t>
      </w:r>
    </w:p>
    <w:p w:rsidR="00FF6DE0" w:rsidRDefault="00FF6DE0">
      <w:pPr>
        <w:pStyle w:val="ConsPlusCell"/>
        <w:jc w:val="both"/>
      </w:pPr>
      <w:r>
        <w:t xml:space="preserve">                                (работником лицензиата) лицензионных</w:t>
      </w:r>
    </w:p>
    <w:p w:rsidR="00FF6DE0" w:rsidRDefault="00FF6DE0">
      <w:pPr>
        <w:pStyle w:val="ConsPlusCell"/>
        <w:jc w:val="both"/>
      </w:pPr>
      <w:r>
        <w:t xml:space="preserve">                                требований и условий, влекущих</w:t>
      </w:r>
    </w:p>
    <w:p w:rsidR="00FF6DE0" w:rsidRDefault="00FF6DE0">
      <w:pPr>
        <w:pStyle w:val="ConsPlusCell"/>
        <w:jc w:val="both"/>
      </w:pPr>
      <w:r>
        <w:t xml:space="preserve">                                приостановление действия специального</w:t>
      </w:r>
    </w:p>
    <w:p w:rsidR="00FF6DE0" w:rsidRDefault="00FF6DE0">
      <w:pPr>
        <w:pStyle w:val="ConsPlusCell"/>
        <w:jc w:val="both"/>
      </w:pPr>
      <w:r>
        <w:t xml:space="preserve">                                разрешения (лицензии)</w:t>
      </w:r>
    </w:p>
    <w:p w:rsidR="00FF6DE0" w:rsidRDefault="00FF6DE0">
      <w:pPr>
        <w:pStyle w:val="ConsPlusCell"/>
        <w:jc w:val="both"/>
      </w:pPr>
    </w:p>
    <w:p w:rsidR="00FF6DE0" w:rsidRDefault="00FF6DE0">
      <w:pPr>
        <w:pStyle w:val="ConsPlusCell"/>
        <w:jc w:val="both"/>
      </w:pPr>
      <w:r>
        <w:t>5. Деятельность в       высокая осуществление перевозки опасных грузов 1 -</w:t>
      </w:r>
    </w:p>
    <w:p w:rsidR="00FF6DE0" w:rsidRDefault="00FF6DE0">
      <w:pPr>
        <w:pStyle w:val="ConsPlusCell"/>
        <w:jc w:val="both"/>
      </w:pPr>
      <w:r>
        <w:t>области промышленной            7 классов опасности</w:t>
      </w:r>
    </w:p>
    <w:p w:rsidR="00FF6DE0" w:rsidRDefault="00FF6DE0">
      <w:pPr>
        <w:pStyle w:val="ConsPlusCell"/>
        <w:jc w:val="both"/>
      </w:pPr>
      <w:r>
        <w:t>безопасности,</w:t>
      </w:r>
    </w:p>
    <w:p w:rsidR="00FF6DE0" w:rsidRDefault="00FF6DE0">
      <w:pPr>
        <w:pStyle w:val="ConsPlusCell"/>
        <w:jc w:val="both"/>
      </w:pPr>
      <w:r>
        <w:t>безопасности движения,          наличие аварий, инцидентов и несчастных</w:t>
      </w:r>
    </w:p>
    <w:p w:rsidR="00FF6DE0" w:rsidRDefault="00FF6DE0">
      <w:pPr>
        <w:pStyle w:val="ConsPlusCell"/>
        <w:jc w:val="both"/>
      </w:pPr>
      <w:r>
        <w:t>эксплуатации                    случаев в календарном году</w:t>
      </w:r>
    </w:p>
    <w:p w:rsidR="00FF6DE0" w:rsidRDefault="00FF6DE0">
      <w:pPr>
        <w:pStyle w:val="ConsPlusCell"/>
        <w:jc w:val="both"/>
      </w:pPr>
      <w:r>
        <w:t>транспорта и перевозки</w:t>
      </w:r>
    </w:p>
    <w:p w:rsidR="00FF6DE0" w:rsidRDefault="00FF6DE0">
      <w:pPr>
        <w:pStyle w:val="ConsPlusCell"/>
        <w:jc w:val="both"/>
      </w:pPr>
      <w:r>
        <w:t>опасных грузов                  несоответствие эксплуатации воздушного</w:t>
      </w:r>
    </w:p>
    <w:p w:rsidR="00FF6DE0" w:rsidRDefault="00FF6DE0">
      <w:pPr>
        <w:pStyle w:val="ConsPlusCell"/>
        <w:jc w:val="both"/>
      </w:pPr>
      <w:r>
        <w:t xml:space="preserve">                                транспорта установленным требованиям</w:t>
      </w:r>
    </w:p>
    <w:p w:rsidR="00FF6DE0" w:rsidRDefault="00FF6DE0">
      <w:pPr>
        <w:pStyle w:val="ConsPlusCell"/>
        <w:jc w:val="both"/>
      </w:pPr>
    </w:p>
    <w:p w:rsidR="00FF6DE0" w:rsidRDefault="00FF6DE0">
      <w:pPr>
        <w:pStyle w:val="ConsPlusCell"/>
        <w:jc w:val="both"/>
      </w:pPr>
      <w:r>
        <w:t xml:space="preserve">                                организации государственного дорожного</w:t>
      </w:r>
    </w:p>
    <w:p w:rsidR="00FF6DE0" w:rsidRDefault="00FF6DE0">
      <w:pPr>
        <w:pStyle w:val="ConsPlusCell"/>
        <w:jc w:val="both"/>
      </w:pPr>
      <w:r>
        <w:t xml:space="preserve">                                хозяйства, осуществляющие эксплуатацию</w:t>
      </w:r>
    </w:p>
    <w:p w:rsidR="00FF6DE0" w:rsidRDefault="00FF6DE0">
      <w:pPr>
        <w:pStyle w:val="ConsPlusCell"/>
        <w:jc w:val="both"/>
      </w:pPr>
      <w:r>
        <w:t xml:space="preserve">                                автомобильных дорог и улиц в зимний период</w:t>
      </w:r>
    </w:p>
    <w:p w:rsidR="00FF6DE0" w:rsidRDefault="00FF6DE0">
      <w:pPr>
        <w:pStyle w:val="ConsPlusCell"/>
        <w:jc w:val="both"/>
      </w:pPr>
    </w:p>
    <w:p w:rsidR="00FF6DE0" w:rsidRDefault="00FF6DE0">
      <w:pPr>
        <w:pStyle w:val="ConsPlusCell"/>
        <w:jc w:val="both"/>
      </w:pPr>
      <w:r>
        <w:t xml:space="preserve">                        средняя осуществление подготовки и переподготовки</w:t>
      </w:r>
    </w:p>
    <w:p w:rsidR="00FF6DE0" w:rsidRDefault="00FF6DE0">
      <w:pPr>
        <w:pStyle w:val="ConsPlusCell"/>
        <w:jc w:val="both"/>
      </w:pPr>
      <w:r>
        <w:t xml:space="preserve">                                лиц, связанных с перевозкой опасных</w:t>
      </w:r>
    </w:p>
    <w:p w:rsidR="00FF6DE0" w:rsidRDefault="00FF6DE0">
      <w:pPr>
        <w:pStyle w:val="ConsPlusCell"/>
        <w:jc w:val="both"/>
      </w:pPr>
      <w:r>
        <w:t xml:space="preserve">                                грузов, изготовление, ремонт,</w:t>
      </w:r>
    </w:p>
    <w:p w:rsidR="00FF6DE0" w:rsidRDefault="00FF6DE0">
      <w:pPr>
        <w:pStyle w:val="ConsPlusCell"/>
        <w:jc w:val="both"/>
      </w:pPr>
      <w:r>
        <w:t xml:space="preserve">                                диагностирование транспортных средств,</w:t>
      </w:r>
    </w:p>
    <w:p w:rsidR="00FF6DE0" w:rsidRDefault="00FF6DE0">
      <w:pPr>
        <w:pStyle w:val="ConsPlusCell"/>
        <w:jc w:val="both"/>
      </w:pPr>
      <w:r>
        <w:t xml:space="preserve">                                оборудования, тары и упаковок для</w:t>
      </w:r>
    </w:p>
    <w:p w:rsidR="00FF6DE0" w:rsidRDefault="00FF6DE0">
      <w:pPr>
        <w:pStyle w:val="ConsPlusCell"/>
        <w:jc w:val="both"/>
      </w:pPr>
      <w:r>
        <w:t xml:space="preserve">                                перевозки опасных грузов</w:t>
      </w:r>
    </w:p>
    <w:p w:rsidR="00FF6DE0" w:rsidRDefault="00FF6DE0">
      <w:pPr>
        <w:pStyle w:val="ConsPlusCell"/>
        <w:jc w:val="both"/>
      </w:pPr>
    </w:p>
    <w:p w:rsidR="00FF6DE0" w:rsidRDefault="00FF6DE0">
      <w:pPr>
        <w:pStyle w:val="ConsPlusCell"/>
        <w:jc w:val="both"/>
      </w:pPr>
      <w:r>
        <w:t xml:space="preserve">                                осуществление перевозки опасных грузов 8 и</w:t>
      </w:r>
    </w:p>
    <w:p w:rsidR="00FF6DE0" w:rsidRDefault="00FF6DE0">
      <w:pPr>
        <w:pStyle w:val="ConsPlusCell"/>
        <w:jc w:val="both"/>
      </w:pPr>
      <w:r>
        <w:t xml:space="preserve">                                9 классов опасности</w:t>
      </w:r>
    </w:p>
    <w:p w:rsidR="00FF6DE0" w:rsidRDefault="00FF6DE0">
      <w:pPr>
        <w:pStyle w:val="ConsPlusCell"/>
        <w:jc w:val="both"/>
      </w:pPr>
    </w:p>
    <w:p w:rsidR="00FF6DE0" w:rsidRDefault="00FF6DE0">
      <w:pPr>
        <w:pStyle w:val="ConsPlusCell"/>
        <w:jc w:val="both"/>
      </w:pPr>
      <w:r>
        <w:t xml:space="preserve">                                выполнение автомобильных перевозок</w:t>
      </w:r>
    </w:p>
    <w:p w:rsidR="00FF6DE0" w:rsidRDefault="00FF6DE0">
      <w:pPr>
        <w:pStyle w:val="ConsPlusCell"/>
        <w:jc w:val="both"/>
      </w:pPr>
      <w:r>
        <w:t xml:space="preserve">                                пассажиров</w:t>
      </w:r>
    </w:p>
    <w:p w:rsidR="00FF6DE0" w:rsidRDefault="00FF6DE0">
      <w:pPr>
        <w:pStyle w:val="ConsPlusCell"/>
        <w:jc w:val="both"/>
      </w:pPr>
    </w:p>
    <w:p w:rsidR="00FF6DE0" w:rsidRDefault="00FF6DE0">
      <w:pPr>
        <w:pStyle w:val="ConsPlusCell"/>
        <w:jc w:val="both"/>
      </w:pPr>
      <w:r>
        <w:t>6. Пожарная             высокая эксплуатация помещений или зданий, которые</w:t>
      </w:r>
    </w:p>
    <w:p w:rsidR="00FF6DE0" w:rsidRDefault="00FF6DE0">
      <w:pPr>
        <w:pStyle w:val="ConsPlusCell"/>
        <w:jc w:val="both"/>
      </w:pPr>
      <w:r>
        <w:t>безопасность                    по взрывопожарной и пожарной опасности</w:t>
      </w:r>
    </w:p>
    <w:p w:rsidR="00FF6DE0" w:rsidRDefault="00FF6DE0">
      <w:pPr>
        <w:pStyle w:val="ConsPlusCell"/>
        <w:jc w:val="both"/>
      </w:pPr>
      <w:r>
        <w:t xml:space="preserve">                                относятся к категориям А, Б, Ан или Бн</w:t>
      </w:r>
    </w:p>
    <w:p w:rsidR="00FF6DE0" w:rsidRDefault="00FF6DE0">
      <w:pPr>
        <w:pStyle w:val="ConsPlusCell"/>
        <w:jc w:val="both"/>
      </w:pPr>
    </w:p>
    <w:p w:rsidR="00FF6DE0" w:rsidRDefault="00FF6DE0">
      <w:pPr>
        <w:pStyle w:val="ConsPlusCell"/>
        <w:jc w:val="both"/>
      </w:pPr>
      <w:r>
        <w:t xml:space="preserve">                                строительство (в том числе реконструкция,</w:t>
      </w:r>
    </w:p>
    <w:p w:rsidR="00FF6DE0" w:rsidRDefault="00FF6DE0">
      <w:pPr>
        <w:pStyle w:val="ConsPlusCell"/>
        <w:jc w:val="both"/>
      </w:pPr>
      <w:r>
        <w:t xml:space="preserve">                                реставрация, капитальный ремонт и</w:t>
      </w:r>
    </w:p>
    <w:p w:rsidR="00FF6DE0" w:rsidRDefault="00FF6DE0">
      <w:pPr>
        <w:pStyle w:val="ConsPlusCell"/>
        <w:jc w:val="both"/>
      </w:pPr>
      <w:r>
        <w:t xml:space="preserve">                                благоустройство)</w:t>
      </w:r>
    </w:p>
    <w:p w:rsidR="00FF6DE0" w:rsidRDefault="00FF6DE0">
      <w:pPr>
        <w:pStyle w:val="ConsPlusCell"/>
        <w:jc w:val="both"/>
      </w:pPr>
    </w:p>
    <w:p w:rsidR="00FF6DE0" w:rsidRDefault="00FF6DE0">
      <w:pPr>
        <w:pStyle w:val="ConsPlusCell"/>
        <w:jc w:val="both"/>
      </w:pPr>
      <w:r>
        <w:t xml:space="preserve">                                эксплуатация зданий или сооружений (за</w:t>
      </w:r>
    </w:p>
    <w:p w:rsidR="00FF6DE0" w:rsidRDefault="00FF6DE0">
      <w:pPr>
        <w:pStyle w:val="ConsPlusCell"/>
        <w:jc w:val="both"/>
      </w:pPr>
      <w:r>
        <w:t xml:space="preserve">                                исключением жилищного фонда) с</w:t>
      </w:r>
    </w:p>
    <w:p w:rsidR="00FF6DE0" w:rsidRDefault="00FF6DE0">
      <w:pPr>
        <w:pStyle w:val="ConsPlusCell"/>
        <w:jc w:val="both"/>
      </w:pPr>
      <w:r>
        <w:t xml:space="preserve">                                круглосуточным или одновременным</w:t>
      </w:r>
    </w:p>
    <w:p w:rsidR="00FF6DE0" w:rsidRDefault="00FF6DE0">
      <w:pPr>
        <w:pStyle w:val="ConsPlusCell"/>
        <w:jc w:val="both"/>
      </w:pPr>
      <w:r>
        <w:t xml:space="preserve">                                пребыванием детей (свыше 300 человек)</w:t>
      </w:r>
    </w:p>
    <w:p w:rsidR="00FF6DE0" w:rsidRDefault="00FF6DE0">
      <w:pPr>
        <w:pStyle w:val="ConsPlusCell"/>
        <w:jc w:val="both"/>
      </w:pPr>
    </w:p>
    <w:p w:rsidR="00FF6DE0" w:rsidRDefault="00FF6DE0">
      <w:pPr>
        <w:pStyle w:val="ConsPlusCell"/>
        <w:jc w:val="both"/>
      </w:pPr>
      <w:r>
        <w:t xml:space="preserve">                        средняя эксплуатация помещений или зданий, которые</w:t>
      </w:r>
    </w:p>
    <w:p w:rsidR="00FF6DE0" w:rsidRDefault="00FF6DE0">
      <w:pPr>
        <w:pStyle w:val="ConsPlusCell"/>
        <w:jc w:val="both"/>
      </w:pPr>
      <w:r>
        <w:t xml:space="preserve">                                по взрывопожарной и пожарной опасности</w:t>
      </w:r>
    </w:p>
    <w:p w:rsidR="00FF6DE0" w:rsidRDefault="00FF6DE0">
      <w:pPr>
        <w:pStyle w:val="ConsPlusCell"/>
        <w:jc w:val="both"/>
      </w:pPr>
      <w:r>
        <w:t xml:space="preserve">                                относятся к категориям В1 - В4 или Вн</w:t>
      </w:r>
    </w:p>
    <w:p w:rsidR="00FF6DE0" w:rsidRDefault="00FF6DE0">
      <w:pPr>
        <w:pStyle w:val="ConsPlusCell"/>
        <w:jc w:val="both"/>
      </w:pPr>
    </w:p>
    <w:p w:rsidR="00FF6DE0" w:rsidRDefault="00FF6DE0">
      <w:pPr>
        <w:pStyle w:val="ConsPlusCell"/>
        <w:jc w:val="both"/>
      </w:pPr>
      <w:r>
        <w:t xml:space="preserve">                                эксплуатация зданий или сооружений (за</w:t>
      </w:r>
    </w:p>
    <w:p w:rsidR="00FF6DE0" w:rsidRDefault="00FF6DE0">
      <w:pPr>
        <w:pStyle w:val="ConsPlusCell"/>
        <w:jc w:val="both"/>
      </w:pPr>
      <w:r>
        <w:t xml:space="preserve">                                исключением жилищного фонда) с</w:t>
      </w:r>
    </w:p>
    <w:p w:rsidR="00FF6DE0" w:rsidRDefault="00FF6DE0">
      <w:pPr>
        <w:pStyle w:val="ConsPlusCell"/>
        <w:jc w:val="both"/>
      </w:pPr>
      <w:r>
        <w:t xml:space="preserve">                                круглосуточным или одновременным</w:t>
      </w:r>
    </w:p>
    <w:p w:rsidR="00FF6DE0" w:rsidRDefault="00FF6DE0">
      <w:pPr>
        <w:pStyle w:val="ConsPlusCell"/>
        <w:jc w:val="both"/>
      </w:pPr>
      <w:r>
        <w:t xml:space="preserve">                                пребыванием людей (свыше 300 человек)</w:t>
      </w:r>
    </w:p>
    <w:p w:rsidR="00FF6DE0" w:rsidRDefault="00FF6DE0">
      <w:pPr>
        <w:pStyle w:val="ConsPlusCell"/>
        <w:jc w:val="both"/>
      </w:pPr>
    </w:p>
    <w:p w:rsidR="00FF6DE0" w:rsidRDefault="00FF6DE0">
      <w:pPr>
        <w:pStyle w:val="ConsPlusCell"/>
        <w:jc w:val="both"/>
      </w:pPr>
      <w:r>
        <w:t>7. Охрана окружающей    высокая осуществление экологически опасной</w:t>
      </w:r>
    </w:p>
    <w:p w:rsidR="00FF6DE0" w:rsidRDefault="00FF6DE0">
      <w:pPr>
        <w:pStyle w:val="ConsPlusCell"/>
        <w:jc w:val="both"/>
      </w:pPr>
      <w:r>
        <w:t>среды                           деятельности</w:t>
      </w:r>
    </w:p>
    <w:p w:rsidR="00FF6DE0" w:rsidRDefault="00FF6DE0">
      <w:pPr>
        <w:pStyle w:val="ConsPlusCell"/>
        <w:jc w:val="both"/>
      </w:pPr>
    </w:p>
    <w:p w:rsidR="00FF6DE0" w:rsidRDefault="00FF6DE0">
      <w:pPr>
        <w:pStyle w:val="ConsPlusCell"/>
        <w:jc w:val="both"/>
      </w:pPr>
      <w:r>
        <w:t xml:space="preserve">                                осуществление хозяйственной и иной</w:t>
      </w:r>
    </w:p>
    <w:p w:rsidR="00FF6DE0" w:rsidRDefault="00FF6DE0">
      <w:pPr>
        <w:pStyle w:val="ConsPlusCell"/>
        <w:jc w:val="both"/>
      </w:pPr>
      <w:r>
        <w:t xml:space="preserve">                                деятельности в границах особо охраняемых</w:t>
      </w:r>
    </w:p>
    <w:p w:rsidR="00FF6DE0" w:rsidRDefault="00FF6DE0">
      <w:pPr>
        <w:pStyle w:val="ConsPlusCell"/>
        <w:jc w:val="both"/>
      </w:pPr>
      <w:r>
        <w:t xml:space="preserve">                                природных территорий</w:t>
      </w:r>
    </w:p>
    <w:p w:rsidR="00FF6DE0" w:rsidRDefault="00FF6DE0">
      <w:pPr>
        <w:pStyle w:val="ConsPlusCell"/>
        <w:jc w:val="both"/>
      </w:pPr>
    </w:p>
    <w:p w:rsidR="00FF6DE0" w:rsidRDefault="00FF6DE0">
      <w:pPr>
        <w:pStyle w:val="ConsPlusCell"/>
        <w:jc w:val="both"/>
      </w:pPr>
      <w:r>
        <w:t xml:space="preserve">                                непредставление отчета о высвобождении</w:t>
      </w:r>
    </w:p>
    <w:p w:rsidR="00FF6DE0" w:rsidRDefault="00FF6DE0">
      <w:pPr>
        <w:pStyle w:val="ConsPlusCell"/>
        <w:jc w:val="both"/>
      </w:pPr>
      <w:r>
        <w:t xml:space="preserve">                                генно-инженерных организмов в окружающую</w:t>
      </w:r>
    </w:p>
    <w:p w:rsidR="00FF6DE0" w:rsidRDefault="00FF6DE0">
      <w:pPr>
        <w:pStyle w:val="ConsPlusCell"/>
        <w:jc w:val="both"/>
      </w:pPr>
      <w:r>
        <w:t xml:space="preserve">                                среду для проведения испытаний</w:t>
      </w:r>
    </w:p>
    <w:p w:rsidR="00FF6DE0" w:rsidRDefault="00FF6DE0">
      <w:pPr>
        <w:pStyle w:val="ConsPlusCell"/>
        <w:jc w:val="both"/>
      </w:pPr>
    </w:p>
    <w:p w:rsidR="00FF6DE0" w:rsidRDefault="00FF6DE0">
      <w:pPr>
        <w:pStyle w:val="ConsPlusCell"/>
        <w:jc w:val="both"/>
      </w:pPr>
      <w:r>
        <w:t xml:space="preserve">                        средняя эксплуатация стационарных источников</w:t>
      </w:r>
    </w:p>
    <w:p w:rsidR="00FF6DE0" w:rsidRDefault="00FF6DE0">
      <w:pPr>
        <w:pStyle w:val="ConsPlusCell"/>
        <w:jc w:val="both"/>
      </w:pPr>
      <w:r>
        <w:t xml:space="preserve">                                выбросов, у которых суммарные выбросы</w:t>
      </w:r>
    </w:p>
    <w:p w:rsidR="00FF6DE0" w:rsidRDefault="00FF6DE0">
      <w:pPr>
        <w:pStyle w:val="ConsPlusCell"/>
        <w:jc w:val="both"/>
      </w:pPr>
      <w:r>
        <w:t xml:space="preserve">                                загрязняющих веществ в атмосферный воздух</w:t>
      </w:r>
    </w:p>
    <w:p w:rsidR="00FF6DE0" w:rsidRDefault="00FF6DE0">
      <w:pPr>
        <w:pStyle w:val="ConsPlusCell"/>
        <w:jc w:val="both"/>
      </w:pPr>
      <w:r>
        <w:t xml:space="preserve">                                составляют 25 тонн и более в год и (или)</w:t>
      </w:r>
    </w:p>
    <w:p w:rsidR="00FF6DE0" w:rsidRDefault="00FF6DE0">
      <w:pPr>
        <w:pStyle w:val="ConsPlusCell"/>
        <w:jc w:val="both"/>
      </w:pPr>
      <w:r>
        <w:t xml:space="preserve">                                выбросы загрязняющих веществ 1 класса</w:t>
      </w:r>
    </w:p>
    <w:p w:rsidR="00FF6DE0" w:rsidRDefault="00FF6DE0">
      <w:pPr>
        <w:pStyle w:val="ConsPlusCell"/>
        <w:jc w:val="both"/>
      </w:pPr>
      <w:r>
        <w:t xml:space="preserve">                                опасности составляют 1 килограмм и более в</w:t>
      </w:r>
    </w:p>
    <w:p w:rsidR="00FF6DE0" w:rsidRDefault="00FF6DE0">
      <w:pPr>
        <w:pStyle w:val="ConsPlusCell"/>
        <w:jc w:val="both"/>
      </w:pPr>
      <w:r>
        <w:t xml:space="preserve">                                год</w:t>
      </w:r>
    </w:p>
    <w:p w:rsidR="00FF6DE0" w:rsidRDefault="00FF6DE0">
      <w:pPr>
        <w:pStyle w:val="ConsPlusCell"/>
        <w:jc w:val="both"/>
      </w:pPr>
    </w:p>
    <w:p w:rsidR="00FF6DE0" w:rsidRDefault="00FF6DE0">
      <w:pPr>
        <w:pStyle w:val="ConsPlusCell"/>
        <w:jc w:val="both"/>
      </w:pPr>
      <w:r>
        <w:t xml:space="preserve">                                эксплуатация 50 и более мобильных</w:t>
      </w:r>
    </w:p>
    <w:p w:rsidR="00FF6DE0" w:rsidRDefault="00FF6DE0">
      <w:pPr>
        <w:pStyle w:val="ConsPlusCell"/>
        <w:jc w:val="both"/>
      </w:pPr>
      <w:r>
        <w:t xml:space="preserve">                                источников выбросов загрязняющих веществ</w:t>
      </w:r>
    </w:p>
    <w:p w:rsidR="00FF6DE0" w:rsidRDefault="00FF6DE0">
      <w:pPr>
        <w:pStyle w:val="ConsPlusCell"/>
        <w:jc w:val="both"/>
      </w:pPr>
    </w:p>
    <w:p w:rsidR="00FF6DE0" w:rsidRDefault="00FF6DE0">
      <w:pPr>
        <w:pStyle w:val="ConsPlusCell"/>
        <w:jc w:val="both"/>
      </w:pPr>
      <w:r>
        <w:t xml:space="preserve">                                водопотребление в объеме 50 тыс. куб.</w:t>
      </w:r>
    </w:p>
    <w:p w:rsidR="00FF6DE0" w:rsidRDefault="00FF6DE0">
      <w:pPr>
        <w:pStyle w:val="ConsPlusCell"/>
        <w:jc w:val="both"/>
      </w:pPr>
      <w:r>
        <w:t xml:space="preserve">                                метров и более в год</w:t>
      </w:r>
    </w:p>
    <w:p w:rsidR="00FF6DE0" w:rsidRDefault="00FF6DE0">
      <w:pPr>
        <w:pStyle w:val="ConsPlusCell"/>
        <w:jc w:val="both"/>
      </w:pPr>
    </w:p>
    <w:p w:rsidR="00FF6DE0" w:rsidRDefault="00FF6DE0">
      <w:pPr>
        <w:pStyle w:val="ConsPlusCell"/>
        <w:jc w:val="both"/>
      </w:pPr>
      <w:r>
        <w:t xml:space="preserve">                                отведение сточных вод непосредственно в</w:t>
      </w:r>
    </w:p>
    <w:p w:rsidR="00FF6DE0" w:rsidRDefault="00FF6DE0">
      <w:pPr>
        <w:pStyle w:val="ConsPlusCell"/>
        <w:jc w:val="both"/>
      </w:pPr>
      <w:r>
        <w:t xml:space="preserve">                                окружающую среду</w:t>
      </w:r>
    </w:p>
    <w:p w:rsidR="00FF6DE0" w:rsidRDefault="00FF6DE0">
      <w:pPr>
        <w:pStyle w:val="ConsPlusCell"/>
        <w:jc w:val="both"/>
      </w:pPr>
    </w:p>
    <w:p w:rsidR="00FF6DE0" w:rsidRDefault="00FF6DE0">
      <w:pPr>
        <w:pStyle w:val="ConsPlusCell"/>
        <w:jc w:val="both"/>
      </w:pPr>
      <w:r>
        <w:t xml:space="preserve">                                эксплуатация объектов по выращиванию и</w:t>
      </w:r>
    </w:p>
    <w:p w:rsidR="00FF6DE0" w:rsidRDefault="00FF6DE0">
      <w:pPr>
        <w:pStyle w:val="ConsPlusCell"/>
        <w:jc w:val="both"/>
      </w:pPr>
      <w:r>
        <w:t xml:space="preserve">                                откорму крупного рогатого скота от 200 и</w:t>
      </w:r>
    </w:p>
    <w:p w:rsidR="00FF6DE0" w:rsidRDefault="00FF6DE0">
      <w:pPr>
        <w:pStyle w:val="ConsPlusCell"/>
        <w:jc w:val="both"/>
      </w:pPr>
      <w:r>
        <w:t xml:space="preserve">                                более голов, свиней - от 100 и более</w:t>
      </w:r>
    </w:p>
    <w:p w:rsidR="00FF6DE0" w:rsidRDefault="00FF6DE0">
      <w:pPr>
        <w:pStyle w:val="ConsPlusCell"/>
        <w:jc w:val="both"/>
      </w:pPr>
      <w:r>
        <w:t xml:space="preserve">                                голов, птицы - от 5000 и более мест</w:t>
      </w:r>
    </w:p>
    <w:p w:rsidR="00FF6DE0" w:rsidRDefault="00FF6DE0">
      <w:pPr>
        <w:pStyle w:val="ConsPlusCell"/>
        <w:jc w:val="both"/>
      </w:pPr>
    </w:p>
    <w:p w:rsidR="00FF6DE0" w:rsidRDefault="00FF6DE0">
      <w:pPr>
        <w:pStyle w:val="ConsPlusCell"/>
        <w:jc w:val="both"/>
      </w:pPr>
      <w:r>
        <w:t xml:space="preserve">                                эксплуатация объектов, у которых выбросы</w:t>
      </w:r>
    </w:p>
    <w:p w:rsidR="00FF6DE0" w:rsidRDefault="00FF6DE0">
      <w:pPr>
        <w:pStyle w:val="ConsPlusCell"/>
        <w:jc w:val="both"/>
      </w:pPr>
      <w:r>
        <w:t xml:space="preserve">                                парниковых газов составляют от 5000 до</w:t>
      </w:r>
    </w:p>
    <w:p w:rsidR="00FF6DE0" w:rsidRDefault="00FF6DE0">
      <w:pPr>
        <w:pStyle w:val="ConsPlusCell"/>
        <w:jc w:val="both"/>
      </w:pPr>
      <w:r>
        <w:t xml:space="preserve">                                20000 тонн в год</w:t>
      </w:r>
    </w:p>
    <w:p w:rsidR="00FF6DE0" w:rsidRDefault="00FF6DE0">
      <w:pPr>
        <w:pStyle w:val="ConsPlusCell"/>
        <w:jc w:val="both"/>
      </w:pPr>
    </w:p>
    <w:p w:rsidR="00FF6DE0" w:rsidRDefault="00FF6DE0">
      <w:pPr>
        <w:pStyle w:val="ConsPlusCell"/>
        <w:jc w:val="both"/>
      </w:pPr>
      <w:r>
        <w:t xml:space="preserve">                                производство гидрометеорологической</w:t>
      </w:r>
    </w:p>
    <w:p w:rsidR="00FF6DE0" w:rsidRDefault="00FF6DE0">
      <w:pPr>
        <w:pStyle w:val="ConsPlusCell"/>
        <w:jc w:val="both"/>
      </w:pPr>
      <w:r>
        <w:t xml:space="preserve">                                информации</w:t>
      </w:r>
    </w:p>
    <w:p w:rsidR="00FF6DE0" w:rsidRDefault="00FF6DE0">
      <w:pPr>
        <w:pStyle w:val="ConsPlusCell"/>
        <w:jc w:val="both"/>
      </w:pPr>
    </w:p>
    <w:p w:rsidR="00FF6DE0" w:rsidRDefault="00FF6DE0">
      <w:pPr>
        <w:pStyle w:val="ConsPlusCell"/>
        <w:jc w:val="both"/>
      </w:pPr>
      <w:r>
        <w:t xml:space="preserve">                                осуществление хозяйственной и иной</w:t>
      </w:r>
    </w:p>
    <w:p w:rsidR="00FF6DE0" w:rsidRDefault="00FF6DE0">
      <w:pPr>
        <w:pStyle w:val="ConsPlusCell"/>
        <w:jc w:val="both"/>
      </w:pPr>
      <w:r>
        <w:t xml:space="preserve">                                деятельности в границах территорий,</w:t>
      </w:r>
    </w:p>
    <w:p w:rsidR="00FF6DE0" w:rsidRDefault="00FF6DE0">
      <w:pPr>
        <w:pStyle w:val="ConsPlusCell"/>
        <w:jc w:val="both"/>
      </w:pPr>
      <w:r>
        <w:t xml:space="preserve">                                зарезервированных для объявления особо</w:t>
      </w:r>
    </w:p>
    <w:p w:rsidR="00FF6DE0" w:rsidRDefault="00FF6DE0">
      <w:pPr>
        <w:pStyle w:val="ConsPlusCell"/>
        <w:jc w:val="both"/>
      </w:pPr>
      <w:r>
        <w:t xml:space="preserve">                                охраняемыми природными территориями</w:t>
      </w:r>
    </w:p>
    <w:p w:rsidR="00FF6DE0" w:rsidRDefault="00FF6DE0">
      <w:pPr>
        <w:pStyle w:val="ConsPlusCell"/>
        <w:jc w:val="both"/>
      </w:pPr>
    </w:p>
    <w:p w:rsidR="00FF6DE0" w:rsidRDefault="00FF6DE0">
      <w:pPr>
        <w:pStyle w:val="ConsPlusCell"/>
        <w:jc w:val="both"/>
      </w:pPr>
      <w:r>
        <w:t xml:space="preserve">                                наличие разрешения на проведение испытаний</w:t>
      </w:r>
    </w:p>
    <w:p w:rsidR="00FF6DE0" w:rsidRDefault="00FF6DE0">
      <w:pPr>
        <w:pStyle w:val="ConsPlusCell"/>
        <w:jc w:val="both"/>
      </w:pPr>
      <w:r>
        <w:t xml:space="preserve">                                непатогенных генно-инженерных организмов</w:t>
      </w:r>
    </w:p>
    <w:p w:rsidR="00FF6DE0" w:rsidRDefault="00FF6DE0">
      <w:pPr>
        <w:pStyle w:val="ConsPlusCell"/>
        <w:jc w:val="both"/>
      </w:pPr>
      <w:r>
        <w:t xml:space="preserve">                                при их высвобождении в окружающую среду</w:t>
      </w:r>
    </w:p>
    <w:p w:rsidR="00FF6DE0" w:rsidRDefault="00FF6DE0">
      <w:pPr>
        <w:pStyle w:val="ConsPlusCell"/>
        <w:jc w:val="both"/>
      </w:pPr>
    </w:p>
    <w:p w:rsidR="00FF6DE0" w:rsidRDefault="00FF6DE0">
      <w:pPr>
        <w:pStyle w:val="ConsPlusCell"/>
        <w:jc w:val="both"/>
      </w:pPr>
      <w:r>
        <w:t xml:space="preserve">                                использование земельных участков, на</w:t>
      </w:r>
    </w:p>
    <w:p w:rsidR="00FF6DE0" w:rsidRDefault="00FF6DE0">
      <w:pPr>
        <w:pStyle w:val="ConsPlusCell"/>
        <w:jc w:val="both"/>
      </w:pPr>
      <w:r>
        <w:t xml:space="preserve">                                которые в соответствии с </w:t>
      </w:r>
      <w:hyperlink r:id="rId439" w:history="1">
        <w:r>
          <w:rPr>
            <w:color w:val="0000FF"/>
          </w:rPr>
          <w:t>частью первой</w:t>
        </w:r>
      </w:hyperlink>
    </w:p>
    <w:p w:rsidR="00FF6DE0" w:rsidRDefault="00FF6DE0">
      <w:pPr>
        <w:pStyle w:val="ConsPlusCell"/>
        <w:jc w:val="both"/>
      </w:pPr>
      <w:r>
        <w:t xml:space="preserve">                                статьи 18 Кодекса Республики Беларусь о</w:t>
      </w:r>
    </w:p>
    <w:p w:rsidR="00FF6DE0" w:rsidRDefault="00FF6DE0">
      <w:pPr>
        <w:pStyle w:val="ConsPlusCell"/>
        <w:jc w:val="both"/>
      </w:pPr>
      <w:r>
        <w:t xml:space="preserve">                                земле и иными законодательными актами</w:t>
      </w:r>
    </w:p>
    <w:p w:rsidR="00FF6DE0" w:rsidRDefault="00FF6DE0">
      <w:pPr>
        <w:pStyle w:val="ConsPlusCell"/>
        <w:jc w:val="both"/>
      </w:pPr>
      <w:r>
        <w:t xml:space="preserve">                                установлены ограничения (обременения)</w:t>
      </w:r>
    </w:p>
    <w:p w:rsidR="00FF6DE0" w:rsidRDefault="00FF6DE0">
      <w:pPr>
        <w:pStyle w:val="ConsPlusCell"/>
        <w:jc w:val="both"/>
      </w:pPr>
      <w:r>
        <w:t xml:space="preserve">                                прав, и (или) осуществление деятельности</w:t>
      </w:r>
    </w:p>
    <w:p w:rsidR="00FF6DE0" w:rsidRDefault="00FF6DE0">
      <w:pPr>
        <w:pStyle w:val="ConsPlusCell"/>
        <w:jc w:val="both"/>
      </w:pPr>
      <w:r>
        <w:t xml:space="preserve">                                на этих участках без учета таких</w:t>
      </w:r>
    </w:p>
    <w:p w:rsidR="00FF6DE0" w:rsidRDefault="00FF6DE0">
      <w:pPr>
        <w:pStyle w:val="ConsPlusCell"/>
        <w:jc w:val="both"/>
      </w:pPr>
      <w:r>
        <w:t xml:space="preserve">                                ограничений</w:t>
      </w:r>
    </w:p>
    <w:p w:rsidR="00FF6DE0" w:rsidRDefault="00FF6DE0">
      <w:pPr>
        <w:pStyle w:val="ConsPlusCell"/>
        <w:jc w:val="both"/>
      </w:pPr>
    </w:p>
    <w:p w:rsidR="00FF6DE0" w:rsidRDefault="00FF6DE0">
      <w:pPr>
        <w:pStyle w:val="ConsPlusCell"/>
        <w:jc w:val="both"/>
      </w:pPr>
      <w:r>
        <w:t xml:space="preserve">                                добыча полезных ископаемых, в том числе</w:t>
      </w:r>
    </w:p>
    <w:p w:rsidR="00FF6DE0" w:rsidRDefault="00FF6DE0">
      <w:pPr>
        <w:pStyle w:val="ConsPlusCell"/>
        <w:jc w:val="both"/>
      </w:pPr>
      <w:r>
        <w:t xml:space="preserve">                                угля, лигнита, торфа, сырой нефти,</w:t>
      </w:r>
    </w:p>
    <w:p w:rsidR="00FF6DE0" w:rsidRDefault="00FF6DE0">
      <w:pPr>
        <w:pStyle w:val="ConsPlusCell"/>
        <w:jc w:val="both"/>
      </w:pPr>
      <w:r>
        <w:t xml:space="preserve">                                природного газа, металлических руд,</w:t>
      </w:r>
    </w:p>
    <w:p w:rsidR="00FF6DE0" w:rsidRDefault="00FF6DE0">
      <w:pPr>
        <w:pStyle w:val="ConsPlusCell"/>
        <w:jc w:val="both"/>
      </w:pPr>
      <w:r>
        <w:t xml:space="preserve">                                сапропеля, с площадью поверхности</w:t>
      </w:r>
    </w:p>
    <w:p w:rsidR="00FF6DE0" w:rsidRDefault="00FF6DE0">
      <w:pPr>
        <w:pStyle w:val="ConsPlusCell"/>
        <w:jc w:val="both"/>
      </w:pPr>
      <w:r>
        <w:t xml:space="preserve">                                разрабатываемого участка и в объемах менее</w:t>
      </w:r>
    </w:p>
    <w:p w:rsidR="00FF6DE0" w:rsidRDefault="00FF6DE0">
      <w:pPr>
        <w:pStyle w:val="ConsPlusCell"/>
        <w:jc w:val="both"/>
      </w:pPr>
      <w:r>
        <w:t xml:space="preserve">                                определенных законодательными актами для</w:t>
      </w:r>
    </w:p>
    <w:p w:rsidR="00FF6DE0" w:rsidRDefault="00FF6DE0">
      <w:pPr>
        <w:pStyle w:val="ConsPlusCell"/>
        <w:jc w:val="both"/>
      </w:pPr>
      <w:r>
        <w:t xml:space="preserve">                                отнесения осуществляемой деятельности к</w:t>
      </w:r>
    </w:p>
    <w:p w:rsidR="00FF6DE0" w:rsidRDefault="00FF6DE0">
      <w:pPr>
        <w:pStyle w:val="ConsPlusCell"/>
        <w:jc w:val="both"/>
      </w:pPr>
      <w:r>
        <w:t xml:space="preserve">                                экологически опасной</w:t>
      </w:r>
    </w:p>
    <w:p w:rsidR="00FF6DE0" w:rsidRDefault="00FF6DE0">
      <w:pPr>
        <w:pStyle w:val="ConsPlusCell"/>
        <w:jc w:val="both"/>
      </w:pPr>
    </w:p>
    <w:p w:rsidR="00FF6DE0" w:rsidRDefault="00FF6DE0">
      <w:pPr>
        <w:pStyle w:val="ConsPlusCell"/>
        <w:jc w:val="both"/>
      </w:pPr>
      <w:r>
        <w:t xml:space="preserve">                                эксплуатация локальных очистных сооружений</w:t>
      </w:r>
    </w:p>
    <w:p w:rsidR="00FF6DE0" w:rsidRDefault="00FF6DE0">
      <w:pPr>
        <w:pStyle w:val="ConsPlusCell"/>
        <w:jc w:val="both"/>
      </w:pPr>
      <w:r>
        <w:t xml:space="preserve">                                предварительной очистки сточных вод и</w:t>
      </w:r>
    </w:p>
    <w:p w:rsidR="00FF6DE0" w:rsidRDefault="00FF6DE0">
      <w:pPr>
        <w:pStyle w:val="ConsPlusCell"/>
        <w:jc w:val="both"/>
      </w:pPr>
      <w:r>
        <w:t xml:space="preserve">                                (или) отведение сточных вод в окружающую</w:t>
      </w:r>
    </w:p>
    <w:p w:rsidR="00FF6DE0" w:rsidRDefault="00FF6DE0">
      <w:pPr>
        <w:pStyle w:val="ConsPlusCell"/>
        <w:jc w:val="both"/>
      </w:pPr>
      <w:r>
        <w:t xml:space="preserve">                                среду с использованием полей орошения,</w:t>
      </w:r>
    </w:p>
    <w:p w:rsidR="00FF6DE0" w:rsidRDefault="00FF6DE0">
      <w:pPr>
        <w:pStyle w:val="ConsPlusCell"/>
        <w:jc w:val="both"/>
      </w:pPr>
      <w:r>
        <w:t xml:space="preserve">                                полей фильтрации, полей подземной</w:t>
      </w:r>
    </w:p>
    <w:p w:rsidR="00FF6DE0" w:rsidRDefault="00FF6DE0">
      <w:pPr>
        <w:pStyle w:val="ConsPlusCell"/>
        <w:jc w:val="both"/>
      </w:pPr>
      <w:r>
        <w:t xml:space="preserve">                                фильтрации, фильтрующих траншей, песчано-</w:t>
      </w:r>
    </w:p>
    <w:p w:rsidR="00FF6DE0" w:rsidRDefault="00FF6DE0">
      <w:pPr>
        <w:pStyle w:val="ConsPlusCell"/>
        <w:jc w:val="both"/>
      </w:pPr>
      <w:r>
        <w:t xml:space="preserve">                                гравийных фильтров, земляных накопителей и</w:t>
      </w:r>
    </w:p>
    <w:p w:rsidR="00FF6DE0" w:rsidRDefault="00FF6DE0">
      <w:pPr>
        <w:pStyle w:val="ConsPlusCell"/>
        <w:jc w:val="both"/>
      </w:pPr>
      <w:r>
        <w:t xml:space="preserve">                                других устройств (без выпуска сточных вод</w:t>
      </w:r>
    </w:p>
    <w:p w:rsidR="00FF6DE0" w:rsidRDefault="00FF6DE0">
      <w:pPr>
        <w:pStyle w:val="ConsPlusCell"/>
        <w:jc w:val="both"/>
      </w:pPr>
      <w:r>
        <w:t xml:space="preserve">                                в водный объект)</w:t>
      </w:r>
    </w:p>
    <w:p w:rsidR="00FF6DE0" w:rsidRDefault="00FF6DE0">
      <w:pPr>
        <w:pStyle w:val="ConsPlusCell"/>
        <w:jc w:val="both"/>
      </w:pPr>
    </w:p>
    <w:p w:rsidR="00FF6DE0" w:rsidRDefault="00FF6DE0">
      <w:pPr>
        <w:pStyle w:val="ConsPlusCell"/>
        <w:jc w:val="both"/>
      </w:pPr>
      <w:r>
        <w:t xml:space="preserve">                                эксплуатация объекта обезвреживания</w:t>
      </w:r>
    </w:p>
    <w:p w:rsidR="00FF6DE0" w:rsidRDefault="00FF6DE0">
      <w:pPr>
        <w:pStyle w:val="ConsPlusCell"/>
        <w:jc w:val="both"/>
      </w:pPr>
      <w:r>
        <w:t xml:space="preserve">                                отходов 1 - 3 классов опасности мощностью</w:t>
      </w:r>
    </w:p>
    <w:p w:rsidR="00FF6DE0" w:rsidRDefault="00FF6DE0">
      <w:pPr>
        <w:pStyle w:val="ConsPlusCell"/>
        <w:jc w:val="both"/>
      </w:pPr>
      <w:r>
        <w:t xml:space="preserve">                                менее 10 тонн в год</w:t>
      </w:r>
    </w:p>
    <w:p w:rsidR="00FF6DE0" w:rsidRDefault="00FF6DE0">
      <w:pPr>
        <w:pStyle w:val="ConsPlusCell"/>
        <w:jc w:val="both"/>
      </w:pPr>
    </w:p>
    <w:p w:rsidR="00FF6DE0" w:rsidRDefault="00FF6DE0">
      <w:pPr>
        <w:pStyle w:val="ConsPlusCell"/>
        <w:jc w:val="both"/>
      </w:pPr>
      <w:r>
        <w:t xml:space="preserve">                                эксплуатация объекта хранения отходов</w:t>
      </w:r>
    </w:p>
    <w:p w:rsidR="00FF6DE0" w:rsidRDefault="00FF6DE0">
      <w:pPr>
        <w:pStyle w:val="ConsPlusCell"/>
        <w:jc w:val="both"/>
      </w:pPr>
      <w:r>
        <w:t xml:space="preserve">                                производства 1 - 3 классов опасности</w:t>
      </w:r>
    </w:p>
    <w:p w:rsidR="00FF6DE0" w:rsidRDefault="00FF6DE0">
      <w:pPr>
        <w:pStyle w:val="ConsPlusCell"/>
        <w:jc w:val="both"/>
      </w:pPr>
      <w:r>
        <w:t xml:space="preserve">                                площадью менее 0,1 гектара</w:t>
      </w:r>
    </w:p>
    <w:p w:rsidR="00FF6DE0" w:rsidRDefault="00FF6DE0">
      <w:pPr>
        <w:pStyle w:val="ConsPlusCell"/>
        <w:jc w:val="both"/>
      </w:pPr>
    </w:p>
    <w:p w:rsidR="00FF6DE0" w:rsidRDefault="00FF6DE0">
      <w:pPr>
        <w:pStyle w:val="ConsPlusCell"/>
        <w:jc w:val="both"/>
      </w:pPr>
      <w:r>
        <w:t xml:space="preserve">                                эксплуатация объекта захоронения отходов</w:t>
      </w:r>
    </w:p>
    <w:p w:rsidR="00FF6DE0" w:rsidRDefault="00FF6DE0">
      <w:pPr>
        <w:pStyle w:val="ConsPlusCell"/>
        <w:jc w:val="both"/>
      </w:pPr>
      <w:r>
        <w:t xml:space="preserve">                                производства мощностью менее 1 тыс. тонн в</w:t>
      </w:r>
    </w:p>
    <w:p w:rsidR="00FF6DE0" w:rsidRDefault="00FF6DE0">
      <w:pPr>
        <w:pStyle w:val="ConsPlusCell"/>
        <w:jc w:val="both"/>
      </w:pPr>
      <w:r>
        <w:t xml:space="preserve">                                год</w:t>
      </w:r>
    </w:p>
    <w:p w:rsidR="00FF6DE0" w:rsidRDefault="00FF6DE0">
      <w:pPr>
        <w:pStyle w:val="ConsPlusCell"/>
        <w:jc w:val="both"/>
      </w:pPr>
    </w:p>
    <w:p w:rsidR="00FF6DE0" w:rsidRDefault="00FF6DE0">
      <w:pPr>
        <w:pStyle w:val="ConsPlusCell"/>
        <w:jc w:val="both"/>
      </w:pPr>
      <w:r>
        <w:t xml:space="preserve">                                эксплуатация объекта захоронения</w:t>
      </w:r>
    </w:p>
    <w:p w:rsidR="00FF6DE0" w:rsidRDefault="00FF6DE0">
      <w:pPr>
        <w:pStyle w:val="ConsPlusCell"/>
        <w:jc w:val="both"/>
      </w:pPr>
      <w:r>
        <w:t xml:space="preserve">                                коммунальных отходов мощностью менее 50</w:t>
      </w:r>
    </w:p>
    <w:p w:rsidR="00FF6DE0" w:rsidRDefault="00FF6DE0">
      <w:pPr>
        <w:pStyle w:val="ConsPlusCell"/>
        <w:jc w:val="both"/>
      </w:pPr>
      <w:r>
        <w:t xml:space="preserve">                                тыс. тонн в год</w:t>
      </w:r>
    </w:p>
    <w:p w:rsidR="00FF6DE0" w:rsidRDefault="00FF6DE0">
      <w:pPr>
        <w:pStyle w:val="ConsPlusCell"/>
        <w:jc w:val="both"/>
      </w:pPr>
    </w:p>
    <w:p w:rsidR="00FF6DE0" w:rsidRDefault="00FF6DE0">
      <w:pPr>
        <w:pStyle w:val="ConsPlusCell"/>
        <w:jc w:val="both"/>
      </w:pPr>
      <w:r>
        <w:t>8. Здравоохранение      высокая проведение работ с генно-инженерными</w:t>
      </w:r>
    </w:p>
    <w:p w:rsidR="00FF6DE0" w:rsidRDefault="00FF6DE0">
      <w:pPr>
        <w:pStyle w:val="ConsPlusCell"/>
        <w:jc w:val="both"/>
      </w:pPr>
      <w:r>
        <w:t xml:space="preserve">                                организмами третьего и четвертого уровней</w:t>
      </w:r>
    </w:p>
    <w:p w:rsidR="00FF6DE0" w:rsidRDefault="00FF6DE0">
      <w:pPr>
        <w:pStyle w:val="ConsPlusCell"/>
        <w:jc w:val="both"/>
      </w:pPr>
      <w:r>
        <w:t xml:space="preserve">                                риска генно-инженерной деятельности</w:t>
      </w:r>
    </w:p>
    <w:p w:rsidR="00FF6DE0" w:rsidRDefault="00FF6DE0">
      <w:pPr>
        <w:pStyle w:val="ConsPlusCell"/>
        <w:jc w:val="both"/>
      </w:pPr>
    </w:p>
    <w:p w:rsidR="00FF6DE0" w:rsidRDefault="00FF6DE0">
      <w:pPr>
        <w:pStyle w:val="ConsPlusCell"/>
        <w:jc w:val="both"/>
      </w:pPr>
      <w:r>
        <w:t xml:space="preserve">                        средняя проведение работ с генно-инженерными</w:t>
      </w:r>
    </w:p>
    <w:p w:rsidR="00FF6DE0" w:rsidRDefault="00FF6DE0">
      <w:pPr>
        <w:pStyle w:val="ConsPlusCell"/>
        <w:jc w:val="both"/>
      </w:pPr>
      <w:r>
        <w:t xml:space="preserve">                                организмами второго уровня риска генно-</w:t>
      </w:r>
    </w:p>
    <w:p w:rsidR="00FF6DE0" w:rsidRDefault="00FF6DE0">
      <w:pPr>
        <w:pStyle w:val="ConsPlusCell"/>
        <w:jc w:val="both"/>
      </w:pPr>
      <w:r>
        <w:t xml:space="preserve">                                инженерной деятельности</w:t>
      </w:r>
    </w:p>
    <w:p w:rsidR="00FF6DE0" w:rsidRDefault="00FF6DE0">
      <w:pPr>
        <w:pStyle w:val="ConsPlusCell"/>
        <w:jc w:val="both"/>
      </w:pPr>
    </w:p>
    <w:p w:rsidR="00FF6DE0" w:rsidRDefault="00FF6DE0">
      <w:pPr>
        <w:pStyle w:val="ConsPlusCell"/>
        <w:jc w:val="both"/>
      </w:pPr>
      <w:r>
        <w:t xml:space="preserve">                                производство, хранение или реализация</w:t>
      </w:r>
    </w:p>
    <w:p w:rsidR="00FF6DE0" w:rsidRDefault="00FF6DE0">
      <w:pPr>
        <w:pStyle w:val="ConsPlusCell"/>
        <w:jc w:val="both"/>
      </w:pPr>
      <w:r>
        <w:t xml:space="preserve">                                лекарственных средств, изделий</w:t>
      </w:r>
    </w:p>
    <w:p w:rsidR="00FF6DE0" w:rsidRDefault="00FF6DE0">
      <w:pPr>
        <w:pStyle w:val="ConsPlusCell"/>
        <w:jc w:val="both"/>
      </w:pPr>
      <w:r>
        <w:t xml:space="preserve">                                медицинского назначения и медицинской</w:t>
      </w:r>
    </w:p>
    <w:p w:rsidR="00FF6DE0" w:rsidRDefault="00FF6DE0">
      <w:pPr>
        <w:pStyle w:val="ConsPlusCell"/>
        <w:jc w:val="both"/>
      </w:pPr>
      <w:r>
        <w:t xml:space="preserve">                                техники</w:t>
      </w:r>
    </w:p>
    <w:p w:rsidR="00FF6DE0" w:rsidRDefault="00FF6DE0">
      <w:pPr>
        <w:pStyle w:val="ConsPlusCell"/>
        <w:jc w:val="both"/>
      </w:pPr>
    </w:p>
    <w:p w:rsidR="00FF6DE0" w:rsidRDefault="00FF6DE0">
      <w:pPr>
        <w:pStyle w:val="ConsPlusCell"/>
        <w:jc w:val="both"/>
      </w:pPr>
      <w:r>
        <w:t xml:space="preserve">                                осуществление деятельности по оказанию</w:t>
      </w:r>
    </w:p>
    <w:p w:rsidR="00FF6DE0" w:rsidRDefault="00FF6DE0">
      <w:pPr>
        <w:pStyle w:val="ConsPlusCell"/>
        <w:jc w:val="both"/>
      </w:pPr>
      <w:r>
        <w:t xml:space="preserve">                                медицинской помощи населению</w:t>
      </w:r>
    </w:p>
    <w:p w:rsidR="00FF6DE0" w:rsidRDefault="00FF6DE0">
      <w:pPr>
        <w:pStyle w:val="ConsPlusCell"/>
        <w:jc w:val="both"/>
      </w:pPr>
    </w:p>
    <w:p w:rsidR="00FF6DE0" w:rsidRDefault="00FF6DE0">
      <w:pPr>
        <w:pStyle w:val="ConsPlusCell"/>
        <w:jc w:val="both"/>
      </w:pPr>
      <w:r>
        <w:t>9. Строительная         высокая строительство (в том числе реконструкция,</w:t>
      </w:r>
    </w:p>
    <w:p w:rsidR="00FF6DE0" w:rsidRDefault="00FF6DE0">
      <w:pPr>
        <w:pStyle w:val="ConsPlusCell"/>
        <w:jc w:val="both"/>
      </w:pPr>
      <w:r>
        <w:t>деятельность                    реставрация, капитальный ремонт и</w:t>
      </w:r>
    </w:p>
    <w:p w:rsidR="00FF6DE0" w:rsidRDefault="00FF6DE0">
      <w:pPr>
        <w:pStyle w:val="ConsPlusCell"/>
        <w:jc w:val="both"/>
      </w:pPr>
      <w:r>
        <w:t xml:space="preserve">                                благоустройство) зданий или сооружений I и</w:t>
      </w:r>
    </w:p>
    <w:p w:rsidR="00FF6DE0" w:rsidRDefault="00FF6DE0">
      <w:pPr>
        <w:pStyle w:val="ConsPlusCell"/>
        <w:jc w:val="both"/>
      </w:pPr>
      <w:r>
        <w:t xml:space="preserve">                                II уровней ответственности</w:t>
      </w:r>
    </w:p>
    <w:p w:rsidR="00FF6DE0" w:rsidRDefault="00FF6DE0">
      <w:pPr>
        <w:pStyle w:val="ConsPlusCell"/>
        <w:jc w:val="both"/>
      </w:pPr>
    </w:p>
    <w:p w:rsidR="00FF6DE0" w:rsidRDefault="00FF6DE0">
      <w:pPr>
        <w:pStyle w:val="ConsPlusCell"/>
        <w:jc w:val="both"/>
      </w:pPr>
      <w:r>
        <w:t xml:space="preserve">                                несоблюдение требований утвержденной</w:t>
      </w:r>
    </w:p>
    <w:p w:rsidR="00FF6DE0" w:rsidRDefault="00FF6DE0">
      <w:pPr>
        <w:pStyle w:val="ConsPlusCell"/>
        <w:jc w:val="both"/>
      </w:pPr>
      <w:r>
        <w:t xml:space="preserve">                                проектно-сметной документации (с учетом</w:t>
      </w:r>
    </w:p>
    <w:p w:rsidR="00FF6DE0" w:rsidRDefault="00FF6DE0">
      <w:pPr>
        <w:pStyle w:val="ConsPlusCell"/>
        <w:jc w:val="both"/>
      </w:pPr>
      <w:r>
        <w:t xml:space="preserve">                                проверок предъявленных к оплате документов</w:t>
      </w:r>
    </w:p>
    <w:p w:rsidR="00FF6DE0" w:rsidRDefault="00FF6DE0">
      <w:pPr>
        <w:pStyle w:val="ConsPlusCell"/>
        <w:jc w:val="both"/>
      </w:pPr>
      <w:r>
        <w:t xml:space="preserve">                                и результатов предыдущих проверок)</w:t>
      </w:r>
    </w:p>
    <w:p w:rsidR="00FF6DE0" w:rsidRDefault="00FF6DE0">
      <w:pPr>
        <w:pStyle w:val="ConsPlusCell"/>
        <w:jc w:val="both"/>
      </w:pPr>
    </w:p>
    <w:p w:rsidR="00FF6DE0" w:rsidRDefault="00FF6DE0">
      <w:pPr>
        <w:pStyle w:val="ConsPlusCell"/>
        <w:jc w:val="both"/>
      </w:pPr>
      <w:r>
        <w:t xml:space="preserve">                                наличие в совокупности трех из следующих</w:t>
      </w:r>
    </w:p>
    <w:p w:rsidR="00FF6DE0" w:rsidRDefault="00FF6DE0">
      <w:pPr>
        <w:pStyle w:val="ConsPlusCell"/>
        <w:jc w:val="both"/>
      </w:pPr>
      <w:r>
        <w:t xml:space="preserve">                                критериев:</w:t>
      </w:r>
    </w:p>
    <w:p w:rsidR="00FF6DE0" w:rsidRDefault="00FF6DE0">
      <w:pPr>
        <w:pStyle w:val="ConsPlusCell"/>
        <w:jc w:val="both"/>
      </w:pPr>
    </w:p>
    <w:p w:rsidR="00FF6DE0" w:rsidRDefault="00FF6DE0">
      <w:pPr>
        <w:pStyle w:val="ConsPlusCell"/>
        <w:jc w:val="both"/>
      </w:pPr>
      <w:r>
        <w:t xml:space="preserve">                                  достоверные сведения о завышении</w:t>
      </w:r>
    </w:p>
    <w:p w:rsidR="00FF6DE0" w:rsidRDefault="00FF6DE0">
      <w:pPr>
        <w:pStyle w:val="ConsPlusCell"/>
        <w:jc w:val="both"/>
      </w:pPr>
      <w:r>
        <w:t xml:space="preserve">                                  стоимости строительства (в том числе</w:t>
      </w:r>
    </w:p>
    <w:p w:rsidR="00FF6DE0" w:rsidRDefault="00FF6DE0">
      <w:pPr>
        <w:pStyle w:val="ConsPlusCell"/>
        <w:jc w:val="both"/>
      </w:pPr>
      <w:r>
        <w:t xml:space="preserve">                                  реконструкции, реставрации, капитального</w:t>
      </w:r>
    </w:p>
    <w:p w:rsidR="00FF6DE0" w:rsidRDefault="00FF6DE0">
      <w:pPr>
        <w:pStyle w:val="ConsPlusCell"/>
        <w:jc w:val="both"/>
      </w:pPr>
      <w:r>
        <w:t xml:space="preserve">                                  ремонта и благоустройства) жилого дома</w:t>
      </w:r>
    </w:p>
    <w:p w:rsidR="00FF6DE0" w:rsidRDefault="00FF6DE0">
      <w:pPr>
        <w:pStyle w:val="ConsPlusCell"/>
        <w:jc w:val="both"/>
      </w:pPr>
    </w:p>
    <w:p w:rsidR="00FF6DE0" w:rsidRDefault="00FF6DE0">
      <w:pPr>
        <w:pStyle w:val="ConsPlusCell"/>
        <w:jc w:val="both"/>
      </w:pPr>
      <w:r>
        <w:t xml:space="preserve">                                  превышение нормативного срока</w:t>
      </w:r>
    </w:p>
    <w:p w:rsidR="00FF6DE0" w:rsidRDefault="00FF6DE0">
      <w:pPr>
        <w:pStyle w:val="ConsPlusCell"/>
        <w:jc w:val="both"/>
      </w:pPr>
      <w:r>
        <w:t xml:space="preserve">                                  строительства (в том числе</w:t>
      </w:r>
    </w:p>
    <w:p w:rsidR="00FF6DE0" w:rsidRDefault="00FF6DE0">
      <w:pPr>
        <w:pStyle w:val="ConsPlusCell"/>
        <w:jc w:val="both"/>
      </w:pPr>
      <w:r>
        <w:t xml:space="preserve">                                  реконструкции, реставрации, капитального</w:t>
      </w:r>
    </w:p>
    <w:p w:rsidR="00FF6DE0" w:rsidRDefault="00FF6DE0">
      <w:pPr>
        <w:pStyle w:val="ConsPlusCell"/>
        <w:jc w:val="both"/>
      </w:pPr>
      <w:r>
        <w:t xml:space="preserve">                                  ремонта и благоустройства) жилого дома</w:t>
      </w:r>
    </w:p>
    <w:p w:rsidR="00FF6DE0" w:rsidRDefault="00FF6DE0">
      <w:pPr>
        <w:pStyle w:val="ConsPlusCell"/>
        <w:jc w:val="both"/>
      </w:pPr>
    </w:p>
    <w:p w:rsidR="00FF6DE0" w:rsidRDefault="00FF6DE0">
      <w:pPr>
        <w:pStyle w:val="ConsPlusCell"/>
        <w:jc w:val="both"/>
      </w:pPr>
      <w:r>
        <w:t xml:space="preserve">                                  включение проверяемого субъекта в</w:t>
      </w:r>
    </w:p>
    <w:p w:rsidR="00FF6DE0" w:rsidRDefault="00FF6DE0">
      <w:pPr>
        <w:pStyle w:val="ConsPlusCell"/>
        <w:jc w:val="both"/>
      </w:pPr>
      <w:r>
        <w:t xml:space="preserve">                                  ежегодные графики строительства (в том</w:t>
      </w:r>
    </w:p>
    <w:p w:rsidR="00FF6DE0" w:rsidRDefault="00FF6DE0">
      <w:pPr>
        <w:pStyle w:val="ConsPlusCell"/>
        <w:jc w:val="both"/>
      </w:pPr>
      <w:r>
        <w:t xml:space="preserve">                                  числе реконструкции, реставрации,</w:t>
      </w:r>
    </w:p>
    <w:p w:rsidR="00FF6DE0" w:rsidRDefault="00FF6DE0">
      <w:pPr>
        <w:pStyle w:val="ConsPlusCell"/>
        <w:jc w:val="both"/>
      </w:pPr>
      <w:r>
        <w:t xml:space="preserve">                                  капитального ремонта и благоустройства)</w:t>
      </w:r>
    </w:p>
    <w:p w:rsidR="00FF6DE0" w:rsidRDefault="00FF6DE0">
      <w:pPr>
        <w:pStyle w:val="ConsPlusCell"/>
        <w:jc w:val="both"/>
      </w:pPr>
      <w:r>
        <w:t xml:space="preserve">                                  и финансирования строительства жилых</w:t>
      </w:r>
    </w:p>
    <w:p w:rsidR="00FF6DE0" w:rsidRDefault="00FF6DE0">
      <w:pPr>
        <w:pStyle w:val="ConsPlusCell"/>
        <w:jc w:val="both"/>
      </w:pPr>
      <w:r>
        <w:t xml:space="preserve">                                  домов</w:t>
      </w:r>
    </w:p>
    <w:p w:rsidR="00FF6DE0" w:rsidRDefault="00FF6DE0">
      <w:pPr>
        <w:pStyle w:val="ConsPlusCell"/>
        <w:jc w:val="both"/>
      </w:pPr>
    </w:p>
    <w:p w:rsidR="00FF6DE0" w:rsidRDefault="00FF6DE0">
      <w:pPr>
        <w:pStyle w:val="ConsPlusCell"/>
        <w:jc w:val="both"/>
      </w:pPr>
      <w:r>
        <w:t xml:space="preserve">                                  наличие у проверяемого субъекта</w:t>
      </w:r>
    </w:p>
    <w:p w:rsidR="00FF6DE0" w:rsidRDefault="00FF6DE0">
      <w:pPr>
        <w:pStyle w:val="ConsPlusCell"/>
        <w:jc w:val="both"/>
      </w:pPr>
      <w:r>
        <w:t xml:space="preserve">                                  задолженности по льготным кредитам,</w:t>
      </w:r>
    </w:p>
    <w:p w:rsidR="00FF6DE0" w:rsidRDefault="00FF6DE0">
      <w:pPr>
        <w:pStyle w:val="ConsPlusCell"/>
        <w:jc w:val="both"/>
      </w:pPr>
      <w:r>
        <w:t xml:space="preserve">                                  выданным на жилищное строительство (в</w:t>
      </w:r>
    </w:p>
    <w:p w:rsidR="00FF6DE0" w:rsidRDefault="00FF6DE0">
      <w:pPr>
        <w:pStyle w:val="ConsPlusCell"/>
        <w:jc w:val="both"/>
      </w:pPr>
      <w:r>
        <w:t xml:space="preserve">                                  том числе реконструкцию, реставрацию,</w:t>
      </w:r>
    </w:p>
    <w:p w:rsidR="00FF6DE0" w:rsidRDefault="00FF6DE0">
      <w:pPr>
        <w:pStyle w:val="ConsPlusCell"/>
        <w:jc w:val="both"/>
      </w:pPr>
      <w:r>
        <w:t xml:space="preserve">                                  капитальный ремонт и благоустройство)</w:t>
      </w:r>
    </w:p>
    <w:p w:rsidR="00FF6DE0" w:rsidRDefault="00FF6DE0">
      <w:pPr>
        <w:pStyle w:val="ConsPlusCell"/>
        <w:jc w:val="both"/>
      </w:pPr>
    </w:p>
    <w:p w:rsidR="00FF6DE0" w:rsidRDefault="00FF6DE0">
      <w:pPr>
        <w:pStyle w:val="ConsPlusCell"/>
        <w:jc w:val="both"/>
      </w:pPr>
      <w:r>
        <w:t xml:space="preserve">                        средняя наличие в совокупности следующих</w:t>
      </w:r>
    </w:p>
    <w:p w:rsidR="00FF6DE0" w:rsidRDefault="00FF6DE0">
      <w:pPr>
        <w:pStyle w:val="ConsPlusCell"/>
        <w:jc w:val="both"/>
      </w:pPr>
      <w:r>
        <w:t xml:space="preserve">                                критериев:</w:t>
      </w:r>
    </w:p>
    <w:p w:rsidR="00FF6DE0" w:rsidRDefault="00FF6DE0">
      <w:pPr>
        <w:pStyle w:val="ConsPlusCell"/>
        <w:jc w:val="both"/>
      </w:pPr>
    </w:p>
    <w:p w:rsidR="00FF6DE0" w:rsidRDefault="00FF6DE0">
      <w:pPr>
        <w:pStyle w:val="ConsPlusCell"/>
        <w:jc w:val="both"/>
      </w:pPr>
      <w:r>
        <w:t xml:space="preserve">                                  жилой дом введен в эксплуатацию или</w:t>
      </w:r>
    </w:p>
    <w:p w:rsidR="00FF6DE0" w:rsidRDefault="00FF6DE0">
      <w:pPr>
        <w:pStyle w:val="ConsPlusCell"/>
        <w:jc w:val="both"/>
      </w:pPr>
      <w:r>
        <w:t xml:space="preserve">                                  подлежит вводу в планируемый период</w:t>
      </w:r>
    </w:p>
    <w:p w:rsidR="00FF6DE0" w:rsidRDefault="00FF6DE0">
      <w:pPr>
        <w:pStyle w:val="ConsPlusCell"/>
        <w:jc w:val="both"/>
      </w:pPr>
    </w:p>
    <w:p w:rsidR="00FF6DE0" w:rsidRDefault="00FF6DE0">
      <w:pPr>
        <w:pStyle w:val="ConsPlusCell"/>
        <w:jc w:val="both"/>
      </w:pPr>
      <w:r>
        <w:t xml:space="preserve">                                  высокий удельный вес (более 50</w:t>
      </w:r>
    </w:p>
    <w:p w:rsidR="00FF6DE0" w:rsidRDefault="00FF6DE0">
      <w:pPr>
        <w:pStyle w:val="ConsPlusCell"/>
        <w:jc w:val="both"/>
      </w:pPr>
      <w:r>
        <w:t xml:space="preserve">                                  процентов) льготных кредитов в стоимости</w:t>
      </w:r>
    </w:p>
    <w:p w:rsidR="00FF6DE0" w:rsidRDefault="00FF6DE0">
      <w:pPr>
        <w:pStyle w:val="ConsPlusCell"/>
        <w:jc w:val="both"/>
      </w:pPr>
      <w:r>
        <w:t xml:space="preserve">                                  строительства (в том числе</w:t>
      </w:r>
    </w:p>
    <w:p w:rsidR="00FF6DE0" w:rsidRDefault="00FF6DE0">
      <w:pPr>
        <w:pStyle w:val="ConsPlusCell"/>
        <w:jc w:val="both"/>
      </w:pPr>
      <w:r>
        <w:t xml:space="preserve">                                  реконструкции, реставрации, капитального</w:t>
      </w:r>
    </w:p>
    <w:p w:rsidR="00FF6DE0" w:rsidRDefault="00FF6DE0">
      <w:pPr>
        <w:pStyle w:val="ConsPlusCell"/>
        <w:jc w:val="both"/>
      </w:pPr>
      <w:r>
        <w:t xml:space="preserve">                                  ремонта и благоустройства) жилого дома</w:t>
      </w:r>
    </w:p>
    <w:p w:rsidR="00FF6DE0" w:rsidRDefault="00FF6DE0">
      <w:pPr>
        <w:pStyle w:val="ConsPlusCell"/>
        <w:jc w:val="both"/>
      </w:pPr>
    </w:p>
    <w:p w:rsidR="00FF6DE0" w:rsidRDefault="00FF6DE0">
      <w:pPr>
        <w:pStyle w:val="ConsPlusCell"/>
        <w:jc w:val="both"/>
      </w:pPr>
      <w:r>
        <w:t>10. Обеспечение         высокая больничные организации здравоохранения (за</w:t>
      </w:r>
    </w:p>
    <w:p w:rsidR="00FF6DE0" w:rsidRDefault="00FF6DE0">
      <w:pPr>
        <w:pStyle w:val="ConsPlusCell"/>
        <w:jc w:val="both"/>
      </w:pPr>
      <w:r>
        <w:t>санитарно-                      исключением хосписов), организации</w:t>
      </w:r>
    </w:p>
    <w:p w:rsidR="00FF6DE0" w:rsidRDefault="00FF6DE0">
      <w:pPr>
        <w:pStyle w:val="ConsPlusCell"/>
        <w:jc w:val="both"/>
      </w:pPr>
      <w:r>
        <w:t>эпидемиологического             переливания крови, санатории,</w:t>
      </w:r>
    </w:p>
    <w:p w:rsidR="00FF6DE0" w:rsidRDefault="00FF6DE0">
      <w:pPr>
        <w:pStyle w:val="ConsPlusCell"/>
        <w:jc w:val="both"/>
      </w:pPr>
      <w:r>
        <w:t>благополучия населения          стоматологические амбулаторно-</w:t>
      </w:r>
    </w:p>
    <w:p w:rsidR="00FF6DE0" w:rsidRDefault="00FF6DE0">
      <w:pPr>
        <w:pStyle w:val="ConsPlusCell"/>
        <w:jc w:val="both"/>
      </w:pPr>
      <w:r>
        <w:t xml:space="preserve">                                поликлинические организации</w:t>
      </w:r>
    </w:p>
    <w:p w:rsidR="00FF6DE0" w:rsidRDefault="00FF6DE0">
      <w:pPr>
        <w:pStyle w:val="ConsPlusCell"/>
        <w:jc w:val="both"/>
      </w:pPr>
      <w:r>
        <w:t xml:space="preserve">                                здравоохранения, противотуберкулезные</w:t>
      </w:r>
    </w:p>
    <w:p w:rsidR="00FF6DE0" w:rsidRDefault="00FF6DE0">
      <w:pPr>
        <w:pStyle w:val="ConsPlusCell"/>
        <w:jc w:val="both"/>
      </w:pPr>
      <w:r>
        <w:t xml:space="preserve">                                амбулаторно-поликлинические организации</w:t>
      </w:r>
    </w:p>
    <w:p w:rsidR="00FF6DE0" w:rsidRDefault="00FF6DE0">
      <w:pPr>
        <w:pStyle w:val="ConsPlusCell"/>
        <w:jc w:val="both"/>
      </w:pPr>
      <w:r>
        <w:t xml:space="preserve">                                здравоохранения, детские амбулаторно-</w:t>
      </w:r>
    </w:p>
    <w:p w:rsidR="00FF6DE0" w:rsidRDefault="00FF6DE0">
      <w:pPr>
        <w:pStyle w:val="ConsPlusCell"/>
        <w:jc w:val="both"/>
      </w:pPr>
      <w:r>
        <w:t xml:space="preserve">                                поликлинические организации</w:t>
      </w:r>
    </w:p>
    <w:p w:rsidR="00FF6DE0" w:rsidRDefault="00FF6DE0">
      <w:pPr>
        <w:pStyle w:val="ConsPlusCell"/>
        <w:jc w:val="both"/>
      </w:pPr>
      <w:r>
        <w:t xml:space="preserve">                                здравоохранения, аптечные организации</w:t>
      </w:r>
    </w:p>
    <w:p w:rsidR="00FF6DE0" w:rsidRDefault="00FF6DE0">
      <w:pPr>
        <w:pStyle w:val="ConsPlusCell"/>
        <w:jc w:val="both"/>
      </w:pPr>
      <w:r>
        <w:t xml:space="preserve">                                первой категории, лаборатории, санаторно-</w:t>
      </w:r>
    </w:p>
    <w:p w:rsidR="00FF6DE0" w:rsidRDefault="00FF6DE0">
      <w:pPr>
        <w:pStyle w:val="ConsPlusCell"/>
        <w:jc w:val="both"/>
      </w:pPr>
      <w:r>
        <w:t xml:space="preserve">                                курортные и оздоровительные организации</w:t>
      </w:r>
    </w:p>
    <w:p w:rsidR="00FF6DE0" w:rsidRDefault="00FF6DE0">
      <w:pPr>
        <w:pStyle w:val="ConsPlusCell"/>
        <w:jc w:val="both"/>
      </w:pPr>
      <w:r>
        <w:t xml:space="preserve">                                для взрослых, детей, взрослых и детей,</w:t>
      </w:r>
    </w:p>
    <w:p w:rsidR="00FF6DE0" w:rsidRDefault="00FF6DE0">
      <w:pPr>
        <w:pStyle w:val="ConsPlusCell"/>
        <w:jc w:val="both"/>
      </w:pPr>
      <w:r>
        <w:t xml:space="preserve">                                организации социального обеспечения</w:t>
      </w:r>
    </w:p>
    <w:p w:rsidR="00FF6DE0" w:rsidRDefault="00FF6DE0">
      <w:pPr>
        <w:pStyle w:val="ConsPlusCell"/>
        <w:jc w:val="both"/>
      </w:pPr>
    </w:p>
    <w:p w:rsidR="00FF6DE0" w:rsidRDefault="00FF6DE0">
      <w:pPr>
        <w:pStyle w:val="ConsPlusCell"/>
        <w:jc w:val="both"/>
      </w:pPr>
      <w:r>
        <w:t xml:space="preserve">                                учреждения дошкольного, общего среднего,</w:t>
      </w:r>
    </w:p>
    <w:p w:rsidR="00FF6DE0" w:rsidRDefault="00FF6DE0">
      <w:pPr>
        <w:pStyle w:val="ConsPlusCell"/>
        <w:jc w:val="both"/>
      </w:pPr>
      <w:r>
        <w:t xml:space="preserve">                                специального образования, детские дома,</w:t>
      </w:r>
    </w:p>
    <w:p w:rsidR="00FF6DE0" w:rsidRDefault="00FF6DE0">
      <w:pPr>
        <w:pStyle w:val="ConsPlusCell"/>
        <w:jc w:val="both"/>
      </w:pPr>
      <w:r>
        <w:t xml:space="preserve">                                детские деревни (городки)</w:t>
      </w:r>
    </w:p>
    <w:p w:rsidR="00FF6DE0" w:rsidRDefault="00FF6DE0">
      <w:pPr>
        <w:pStyle w:val="ConsPlusCell"/>
        <w:jc w:val="both"/>
      </w:pPr>
    </w:p>
    <w:p w:rsidR="00FF6DE0" w:rsidRDefault="00FF6DE0">
      <w:pPr>
        <w:pStyle w:val="ConsPlusCell"/>
        <w:jc w:val="both"/>
      </w:pPr>
      <w:r>
        <w:t xml:space="preserve">                                осуществление деятельности, связанной с</w:t>
      </w:r>
    </w:p>
    <w:p w:rsidR="00FF6DE0" w:rsidRDefault="00FF6DE0">
      <w:pPr>
        <w:pStyle w:val="ConsPlusCell"/>
        <w:jc w:val="both"/>
      </w:pPr>
      <w:r>
        <w:t xml:space="preserve">                                торговлей продовольственным сырьем и</w:t>
      </w:r>
    </w:p>
    <w:p w:rsidR="00FF6DE0" w:rsidRDefault="00FF6DE0">
      <w:pPr>
        <w:pStyle w:val="ConsPlusCell"/>
        <w:jc w:val="both"/>
      </w:pPr>
      <w:r>
        <w:t xml:space="preserve">                                пищевыми продуктами, общественным питанием</w:t>
      </w:r>
    </w:p>
    <w:p w:rsidR="00FF6DE0" w:rsidRDefault="00FF6DE0">
      <w:pPr>
        <w:pStyle w:val="ConsPlusCell"/>
        <w:jc w:val="both"/>
      </w:pPr>
    </w:p>
    <w:p w:rsidR="00FF6DE0" w:rsidRDefault="00FF6DE0">
      <w:pPr>
        <w:pStyle w:val="ConsPlusCell"/>
        <w:jc w:val="both"/>
      </w:pPr>
      <w:r>
        <w:t xml:space="preserve">                                осуществление деятельности, связанной с</w:t>
      </w:r>
    </w:p>
    <w:p w:rsidR="00FF6DE0" w:rsidRDefault="00FF6DE0">
      <w:pPr>
        <w:pStyle w:val="ConsPlusCell"/>
        <w:jc w:val="both"/>
      </w:pPr>
      <w:r>
        <w:t xml:space="preserve">                                изготовлением пищевых продуктов и</w:t>
      </w:r>
    </w:p>
    <w:p w:rsidR="00FF6DE0" w:rsidRDefault="00FF6DE0">
      <w:pPr>
        <w:pStyle w:val="ConsPlusCell"/>
        <w:jc w:val="both"/>
      </w:pPr>
      <w:r>
        <w:t xml:space="preserve">                                вспомогательных компонентов, используемых</w:t>
      </w:r>
    </w:p>
    <w:p w:rsidR="00FF6DE0" w:rsidRDefault="00FF6DE0">
      <w:pPr>
        <w:pStyle w:val="ConsPlusCell"/>
        <w:jc w:val="both"/>
      </w:pPr>
      <w:r>
        <w:t xml:space="preserve">                                в изготовлении пищевой продукции</w:t>
      </w:r>
    </w:p>
    <w:p w:rsidR="00FF6DE0" w:rsidRDefault="00FF6DE0">
      <w:pPr>
        <w:pStyle w:val="ConsPlusCell"/>
        <w:jc w:val="both"/>
      </w:pPr>
    </w:p>
    <w:p w:rsidR="00FF6DE0" w:rsidRDefault="00FF6DE0">
      <w:pPr>
        <w:pStyle w:val="ConsPlusCell"/>
        <w:jc w:val="both"/>
      </w:pPr>
      <w:r>
        <w:t xml:space="preserve">                                осуществление питьевого водоснабжения</w:t>
      </w:r>
    </w:p>
    <w:p w:rsidR="00FF6DE0" w:rsidRDefault="00FF6DE0">
      <w:pPr>
        <w:pStyle w:val="ConsPlusCell"/>
        <w:jc w:val="both"/>
      </w:pPr>
    </w:p>
    <w:p w:rsidR="00FF6DE0" w:rsidRDefault="00FF6DE0">
      <w:pPr>
        <w:pStyle w:val="ConsPlusCell"/>
        <w:jc w:val="both"/>
      </w:pPr>
      <w:r>
        <w:t xml:space="preserve">                        средняя деятельность, связанная со сбором,</w:t>
      </w:r>
    </w:p>
    <w:p w:rsidR="00FF6DE0" w:rsidRDefault="00FF6DE0">
      <w:pPr>
        <w:pStyle w:val="ConsPlusCell"/>
        <w:jc w:val="both"/>
      </w:pPr>
      <w:r>
        <w:t xml:space="preserve">                                удалением, утилизацией жидких, твердых</w:t>
      </w:r>
    </w:p>
    <w:p w:rsidR="00FF6DE0" w:rsidRDefault="00FF6DE0">
      <w:pPr>
        <w:pStyle w:val="ConsPlusCell"/>
        <w:jc w:val="both"/>
      </w:pPr>
      <w:r>
        <w:t xml:space="preserve">                                бытовых, промышленных отходов</w:t>
      </w:r>
    </w:p>
    <w:p w:rsidR="00FF6DE0" w:rsidRDefault="00FF6DE0">
      <w:pPr>
        <w:pStyle w:val="ConsPlusCell"/>
        <w:jc w:val="both"/>
      </w:pPr>
    </w:p>
    <w:p w:rsidR="00FF6DE0" w:rsidRDefault="00FF6DE0">
      <w:pPr>
        <w:pStyle w:val="ConsPlusCell"/>
        <w:jc w:val="both"/>
      </w:pPr>
      <w:r>
        <w:t xml:space="preserve">                                осуществление парикмахерскими (салонами</w:t>
      </w:r>
    </w:p>
    <w:p w:rsidR="00FF6DE0" w:rsidRDefault="00FF6DE0">
      <w:pPr>
        <w:pStyle w:val="ConsPlusCell"/>
        <w:jc w:val="both"/>
      </w:pPr>
      <w:r>
        <w:t xml:space="preserve">                                красоты), банями, саунами деятельности,</w:t>
      </w:r>
    </w:p>
    <w:p w:rsidR="00FF6DE0" w:rsidRDefault="00FF6DE0">
      <w:pPr>
        <w:pStyle w:val="ConsPlusCell"/>
        <w:jc w:val="both"/>
      </w:pPr>
      <w:r>
        <w:t xml:space="preserve">                                связанной с санитарно-гигиеническим</w:t>
      </w:r>
    </w:p>
    <w:p w:rsidR="00FF6DE0" w:rsidRDefault="00FF6DE0">
      <w:pPr>
        <w:pStyle w:val="ConsPlusCell"/>
        <w:jc w:val="both"/>
      </w:pPr>
      <w:r>
        <w:t xml:space="preserve">                                обслуживанием населения</w:t>
      </w:r>
    </w:p>
    <w:p w:rsidR="00FF6DE0" w:rsidRDefault="00FF6DE0">
      <w:pPr>
        <w:pStyle w:val="ConsPlusCell"/>
        <w:jc w:val="both"/>
      </w:pPr>
    </w:p>
    <w:p w:rsidR="00FF6DE0" w:rsidRDefault="00FF6DE0">
      <w:pPr>
        <w:pStyle w:val="ConsPlusCell"/>
        <w:jc w:val="both"/>
      </w:pPr>
      <w:r>
        <w:t xml:space="preserve">                                учреждения дополнительного образования</w:t>
      </w:r>
    </w:p>
    <w:p w:rsidR="00FF6DE0" w:rsidRDefault="00FF6DE0">
      <w:pPr>
        <w:pStyle w:val="ConsPlusCell"/>
        <w:jc w:val="both"/>
      </w:pPr>
      <w:r>
        <w:t xml:space="preserve">                                детей и молодежи, учреждения</w:t>
      </w:r>
    </w:p>
    <w:p w:rsidR="00FF6DE0" w:rsidRDefault="00FF6DE0">
      <w:pPr>
        <w:pStyle w:val="ConsPlusCell"/>
        <w:jc w:val="both"/>
      </w:pPr>
      <w:r>
        <w:t xml:space="preserve">                                профессионально-технического, среднего</w:t>
      </w:r>
    </w:p>
    <w:p w:rsidR="00FF6DE0" w:rsidRDefault="00FF6DE0">
      <w:pPr>
        <w:pStyle w:val="ConsPlusCell"/>
        <w:jc w:val="both"/>
      </w:pPr>
      <w:r>
        <w:t xml:space="preserve">                                специального, высшего образования,</w:t>
      </w:r>
    </w:p>
    <w:p w:rsidR="00FF6DE0" w:rsidRDefault="00FF6DE0">
      <w:pPr>
        <w:pStyle w:val="ConsPlusCell"/>
        <w:jc w:val="both"/>
      </w:pPr>
      <w:r>
        <w:t xml:space="preserve">                                специальные учебно-воспитательные</w:t>
      </w:r>
    </w:p>
    <w:p w:rsidR="00FF6DE0" w:rsidRDefault="00FF6DE0">
      <w:pPr>
        <w:pStyle w:val="ConsPlusCell"/>
        <w:jc w:val="both"/>
      </w:pPr>
      <w:r>
        <w:t xml:space="preserve">                                учреждения, специальные лечебно-</w:t>
      </w:r>
    </w:p>
    <w:p w:rsidR="00FF6DE0" w:rsidRDefault="00FF6DE0">
      <w:pPr>
        <w:pStyle w:val="ConsPlusCell"/>
        <w:jc w:val="both"/>
      </w:pPr>
      <w:r>
        <w:t xml:space="preserve">                                воспитательные учреждения</w:t>
      </w:r>
    </w:p>
    <w:p w:rsidR="00FF6DE0" w:rsidRDefault="00FF6DE0">
      <w:pPr>
        <w:pStyle w:val="ConsPlusCell"/>
        <w:jc w:val="both"/>
      </w:pPr>
    </w:p>
    <w:p w:rsidR="00FF6DE0" w:rsidRDefault="00FF6DE0">
      <w:pPr>
        <w:pStyle w:val="ConsPlusCell"/>
        <w:jc w:val="both"/>
      </w:pPr>
      <w:r>
        <w:t xml:space="preserve">                                общежития, гостиницы</w:t>
      </w:r>
    </w:p>
    <w:p w:rsidR="00FF6DE0" w:rsidRDefault="00FF6DE0">
      <w:pPr>
        <w:pStyle w:val="ConsPlusCell"/>
        <w:jc w:val="both"/>
      </w:pPr>
    </w:p>
    <w:p w:rsidR="00FF6DE0" w:rsidRDefault="00FF6DE0">
      <w:pPr>
        <w:pStyle w:val="ConsPlusCell"/>
        <w:jc w:val="both"/>
      </w:pPr>
      <w:r>
        <w:t xml:space="preserve">                                эксплуатация плавательных бассейнов</w:t>
      </w:r>
    </w:p>
    <w:p w:rsidR="00FF6DE0" w:rsidRDefault="00FF6DE0">
      <w:pPr>
        <w:pStyle w:val="ConsPlusCell"/>
        <w:jc w:val="both"/>
      </w:pPr>
    </w:p>
    <w:p w:rsidR="00FF6DE0" w:rsidRDefault="00FF6DE0">
      <w:pPr>
        <w:pStyle w:val="ConsPlusCell"/>
        <w:jc w:val="both"/>
      </w:pPr>
      <w:r>
        <w:t xml:space="preserve">                                хосписы, амбулаторно-поликлинические</w:t>
      </w:r>
    </w:p>
    <w:p w:rsidR="00FF6DE0" w:rsidRDefault="00FF6DE0">
      <w:pPr>
        <w:pStyle w:val="ConsPlusCell"/>
        <w:jc w:val="both"/>
      </w:pPr>
      <w:r>
        <w:t xml:space="preserve">                                организации здравоохранения (за</w:t>
      </w:r>
    </w:p>
    <w:p w:rsidR="00FF6DE0" w:rsidRDefault="00FF6DE0">
      <w:pPr>
        <w:pStyle w:val="ConsPlusCell"/>
        <w:jc w:val="both"/>
      </w:pPr>
      <w:r>
        <w:t xml:space="preserve">                                исключением стоматологических амбулаторно-</w:t>
      </w:r>
    </w:p>
    <w:p w:rsidR="00FF6DE0" w:rsidRDefault="00FF6DE0">
      <w:pPr>
        <w:pStyle w:val="ConsPlusCell"/>
        <w:jc w:val="both"/>
      </w:pPr>
      <w:r>
        <w:t xml:space="preserve">                                поликлинических организаций</w:t>
      </w:r>
    </w:p>
    <w:p w:rsidR="00FF6DE0" w:rsidRDefault="00FF6DE0">
      <w:pPr>
        <w:pStyle w:val="ConsPlusCell"/>
        <w:jc w:val="both"/>
      </w:pPr>
      <w:r>
        <w:t xml:space="preserve">                                здравоохранения), организации скорой</w:t>
      </w:r>
    </w:p>
    <w:p w:rsidR="00FF6DE0" w:rsidRDefault="00FF6DE0">
      <w:pPr>
        <w:pStyle w:val="ConsPlusCell"/>
        <w:jc w:val="both"/>
      </w:pPr>
      <w:r>
        <w:t xml:space="preserve">                                медицинской помощи, организации</w:t>
      </w:r>
    </w:p>
    <w:p w:rsidR="00FF6DE0" w:rsidRDefault="00FF6DE0">
      <w:pPr>
        <w:pStyle w:val="ConsPlusCell"/>
        <w:jc w:val="both"/>
      </w:pPr>
      <w:r>
        <w:t xml:space="preserve">                                здравоохранения особого типа (за</w:t>
      </w:r>
    </w:p>
    <w:p w:rsidR="00FF6DE0" w:rsidRDefault="00FF6DE0">
      <w:pPr>
        <w:pStyle w:val="ConsPlusCell"/>
        <w:jc w:val="both"/>
      </w:pPr>
      <w:r>
        <w:t xml:space="preserve">                                исключением центров экспертиз и испытаний,</w:t>
      </w:r>
    </w:p>
    <w:p w:rsidR="00FF6DE0" w:rsidRDefault="00FF6DE0">
      <w:pPr>
        <w:pStyle w:val="ConsPlusCell"/>
        <w:jc w:val="both"/>
      </w:pPr>
      <w:r>
        <w:t xml:space="preserve">                                баз хранения медицинской техники и</w:t>
      </w:r>
    </w:p>
    <w:p w:rsidR="00FF6DE0" w:rsidRDefault="00FF6DE0">
      <w:pPr>
        <w:pStyle w:val="ConsPlusCell"/>
        <w:jc w:val="both"/>
      </w:pPr>
      <w:r>
        <w:t xml:space="preserve">                                имущества, медицинских служб, военно-</w:t>
      </w:r>
    </w:p>
    <w:p w:rsidR="00FF6DE0" w:rsidRDefault="00FF6DE0">
      <w:pPr>
        <w:pStyle w:val="ConsPlusCell"/>
        <w:jc w:val="both"/>
      </w:pPr>
      <w:r>
        <w:t xml:space="preserve">                                медицинских управлений, лечебно-трудовых</w:t>
      </w:r>
    </w:p>
    <w:p w:rsidR="00FF6DE0" w:rsidRDefault="00FF6DE0">
      <w:pPr>
        <w:pStyle w:val="ConsPlusCell"/>
        <w:jc w:val="both"/>
      </w:pPr>
      <w:r>
        <w:t xml:space="preserve">                                профилакториев, лечебно-производственных</w:t>
      </w:r>
    </w:p>
    <w:p w:rsidR="00FF6DE0" w:rsidRDefault="00FF6DE0">
      <w:pPr>
        <w:pStyle w:val="ConsPlusCell"/>
        <w:jc w:val="both"/>
      </w:pPr>
      <w:r>
        <w:t xml:space="preserve">                                мастерских, протезно-ортопедических</w:t>
      </w:r>
    </w:p>
    <w:p w:rsidR="00FF6DE0" w:rsidRDefault="00FF6DE0">
      <w:pPr>
        <w:pStyle w:val="ConsPlusCell"/>
        <w:jc w:val="both"/>
      </w:pPr>
      <w:r>
        <w:t xml:space="preserve">                                восстановительных центров, лабораторий),</w:t>
      </w:r>
    </w:p>
    <w:p w:rsidR="00FF6DE0" w:rsidRDefault="00FF6DE0">
      <w:pPr>
        <w:pStyle w:val="ConsPlusCell"/>
        <w:jc w:val="both"/>
      </w:pPr>
      <w:r>
        <w:t xml:space="preserve">                                аптечные организации здравоохранения (за</w:t>
      </w:r>
    </w:p>
    <w:p w:rsidR="00FF6DE0" w:rsidRDefault="00FF6DE0">
      <w:pPr>
        <w:pStyle w:val="ConsPlusCell"/>
        <w:jc w:val="both"/>
      </w:pPr>
      <w:r>
        <w:t xml:space="preserve">                                исключением аптечных организаций первой</w:t>
      </w:r>
    </w:p>
    <w:p w:rsidR="00FF6DE0" w:rsidRDefault="00FF6DE0">
      <w:pPr>
        <w:pStyle w:val="ConsPlusCell"/>
        <w:jc w:val="both"/>
      </w:pPr>
      <w:r>
        <w:t xml:space="preserve">                                категории)</w:t>
      </w:r>
    </w:p>
    <w:p w:rsidR="00FF6DE0" w:rsidRDefault="00FF6DE0">
      <w:pPr>
        <w:pStyle w:val="ConsPlusCell"/>
        <w:jc w:val="both"/>
      </w:pPr>
    </w:p>
    <w:p w:rsidR="00FF6DE0" w:rsidRDefault="00FF6DE0">
      <w:pPr>
        <w:pStyle w:val="ConsPlusCell"/>
        <w:jc w:val="both"/>
      </w:pPr>
      <w:r>
        <w:t>11. Соблюдение          высокая наличие в календарном году трех и более</w:t>
      </w:r>
    </w:p>
    <w:p w:rsidR="00FF6DE0" w:rsidRDefault="00FF6DE0">
      <w:pPr>
        <w:pStyle w:val="ConsPlusCell"/>
        <w:jc w:val="both"/>
      </w:pPr>
      <w:r>
        <w:t>законодательства о              случаев производственного травматизма и</w:t>
      </w:r>
    </w:p>
    <w:p w:rsidR="00FF6DE0" w:rsidRDefault="00FF6DE0">
      <w:pPr>
        <w:pStyle w:val="ConsPlusCell"/>
        <w:jc w:val="both"/>
      </w:pPr>
      <w:r>
        <w:t>труде и об охране               профессиональной заболеваемости или</w:t>
      </w:r>
    </w:p>
    <w:p w:rsidR="00FF6DE0" w:rsidRDefault="00FF6DE0">
      <w:pPr>
        <w:pStyle w:val="ConsPlusCell"/>
        <w:jc w:val="both"/>
      </w:pPr>
      <w:r>
        <w:t>труда                           наличие в календарном году несчастного</w:t>
      </w:r>
    </w:p>
    <w:p w:rsidR="00FF6DE0" w:rsidRDefault="00FF6DE0">
      <w:pPr>
        <w:pStyle w:val="ConsPlusCell"/>
        <w:jc w:val="both"/>
      </w:pPr>
      <w:r>
        <w:t xml:space="preserve">                                случая на производстве по вине нанимателя</w:t>
      </w:r>
    </w:p>
    <w:p w:rsidR="00FF6DE0" w:rsidRDefault="00FF6DE0">
      <w:pPr>
        <w:pStyle w:val="ConsPlusCell"/>
        <w:jc w:val="both"/>
      </w:pPr>
      <w:r>
        <w:t xml:space="preserve">                                со смертельным исходом</w:t>
      </w:r>
    </w:p>
    <w:p w:rsidR="00FF6DE0" w:rsidRDefault="00FF6DE0">
      <w:pPr>
        <w:pStyle w:val="ConsPlusCell"/>
        <w:jc w:val="both"/>
      </w:pPr>
    </w:p>
    <w:p w:rsidR="00FF6DE0" w:rsidRDefault="00FF6DE0">
      <w:pPr>
        <w:pStyle w:val="ConsPlusCell"/>
        <w:jc w:val="both"/>
      </w:pPr>
      <w:r>
        <w:t xml:space="preserve">                                наличие в календарном году пяти и более</w:t>
      </w:r>
    </w:p>
    <w:p w:rsidR="00FF6DE0" w:rsidRDefault="00FF6DE0">
      <w:pPr>
        <w:pStyle w:val="ConsPlusCell"/>
        <w:jc w:val="both"/>
      </w:pPr>
      <w:r>
        <w:t xml:space="preserve">                                различных фактов нарушения</w:t>
      </w:r>
    </w:p>
    <w:p w:rsidR="00FF6DE0" w:rsidRDefault="00FF6DE0">
      <w:pPr>
        <w:pStyle w:val="ConsPlusCell"/>
        <w:jc w:val="both"/>
      </w:pPr>
      <w:r>
        <w:t xml:space="preserve">                                законодательства о труде, подтвержденных в</w:t>
      </w:r>
    </w:p>
    <w:p w:rsidR="00FF6DE0" w:rsidRDefault="00FF6DE0">
      <w:pPr>
        <w:pStyle w:val="ConsPlusCell"/>
        <w:jc w:val="both"/>
      </w:pPr>
      <w:r>
        <w:t xml:space="preserve">                                ходе проверки, проведенной в установленном</w:t>
      </w:r>
    </w:p>
    <w:p w:rsidR="00FF6DE0" w:rsidRDefault="00FF6DE0">
      <w:pPr>
        <w:pStyle w:val="ConsPlusCell"/>
        <w:jc w:val="both"/>
      </w:pPr>
      <w:r>
        <w:t xml:space="preserve">                                порядке на основании заявления физического</w:t>
      </w:r>
    </w:p>
    <w:p w:rsidR="00FF6DE0" w:rsidRDefault="00FF6DE0">
      <w:pPr>
        <w:pStyle w:val="ConsPlusCell"/>
        <w:jc w:val="both"/>
      </w:pPr>
      <w:r>
        <w:t xml:space="preserve">                                лица</w:t>
      </w:r>
    </w:p>
    <w:p w:rsidR="00FF6DE0" w:rsidRDefault="00FF6DE0">
      <w:pPr>
        <w:pStyle w:val="ConsPlusCell"/>
        <w:jc w:val="both"/>
      </w:pPr>
    </w:p>
    <w:p w:rsidR="00FF6DE0" w:rsidRDefault="00FF6DE0">
      <w:pPr>
        <w:pStyle w:val="ConsPlusCell"/>
        <w:jc w:val="both"/>
      </w:pPr>
      <w:r>
        <w:t xml:space="preserve">                                наличие в календарном году подтвержденного</w:t>
      </w:r>
    </w:p>
    <w:p w:rsidR="00FF6DE0" w:rsidRDefault="00FF6DE0">
      <w:pPr>
        <w:pStyle w:val="ConsPlusCell"/>
        <w:jc w:val="both"/>
      </w:pPr>
      <w:r>
        <w:t xml:space="preserve">                                факта выплаты заработной платы, не</w:t>
      </w:r>
    </w:p>
    <w:p w:rsidR="00FF6DE0" w:rsidRDefault="00FF6DE0">
      <w:pPr>
        <w:pStyle w:val="ConsPlusCell"/>
        <w:jc w:val="both"/>
      </w:pPr>
      <w:r>
        <w:t xml:space="preserve">                                начисленной в установленном порядке ("в</w:t>
      </w:r>
    </w:p>
    <w:p w:rsidR="00FF6DE0" w:rsidRDefault="00FF6DE0">
      <w:pPr>
        <w:pStyle w:val="ConsPlusCell"/>
        <w:jc w:val="both"/>
      </w:pPr>
      <w:r>
        <w:t xml:space="preserve">                                конвертах")</w:t>
      </w:r>
    </w:p>
    <w:p w:rsidR="00FF6DE0" w:rsidRDefault="00FF6DE0">
      <w:pPr>
        <w:pStyle w:val="ConsPlusCell"/>
        <w:jc w:val="both"/>
      </w:pPr>
    </w:p>
    <w:p w:rsidR="00FF6DE0" w:rsidRDefault="00FF6DE0">
      <w:pPr>
        <w:pStyle w:val="ConsPlusCell"/>
        <w:jc w:val="both"/>
      </w:pPr>
      <w:r>
        <w:t xml:space="preserve">                        средняя наличие в календарном году случаев</w:t>
      </w:r>
    </w:p>
    <w:p w:rsidR="00FF6DE0" w:rsidRDefault="00FF6DE0">
      <w:pPr>
        <w:pStyle w:val="ConsPlusCell"/>
        <w:jc w:val="both"/>
      </w:pPr>
      <w:r>
        <w:t xml:space="preserve">                                производственного травматизма и</w:t>
      </w:r>
    </w:p>
    <w:p w:rsidR="00FF6DE0" w:rsidRDefault="00FF6DE0">
      <w:pPr>
        <w:pStyle w:val="ConsPlusCell"/>
        <w:jc w:val="both"/>
      </w:pPr>
      <w:r>
        <w:t xml:space="preserve">                                профессиональной заболеваемости, не</w:t>
      </w:r>
    </w:p>
    <w:p w:rsidR="00FF6DE0" w:rsidRDefault="00FF6DE0">
      <w:pPr>
        <w:pStyle w:val="ConsPlusCell"/>
        <w:jc w:val="both"/>
      </w:pPr>
      <w:r>
        <w:t xml:space="preserve">                                относящихся к высокой степени риска</w:t>
      </w:r>
    </w:p>
    <w:p w:rsidR="00FF6DE0" w:rsidRDefault="00FF6DE0">
      <w:pPr>
        <w:pStyle w:val="ConsPlusCell"/>
        <w:jc w:val="both"/>
      </w:pPr>
    </w:p>
    <w:p w:rsidR="00FF6DE0" w:rsidRDefault="00FF6DE0">
      <w:pPr>
        <w:pStyle w:val="ConsPlusCell"/>
        <w:jc w:val="both"/>
      </w:pPr>
      <w:r>
        <w:t xml:space="preserve">                                наличие в календарном году трех и более</w:t>
      </w:r>
    </w:p>
    <w:p w:rsidR="00FF6DE0" w:rsidRDefault="00FF6DE0">
      <w:pPr>
        <w:pStyle w:val="ConsPlusCell"/>
        <w:jc w:val="both"/>
      </w:pPr>
      <w:r>
        <w:t xml:space="preserve">                                фактов нарушения законодательства о труде</w:t>
      </w:r>
    </w:p>
    <w:p w:rsidR="00FF6DE0" w:rsidRDefault="00FF6DE0">
      <w:pPr>
        <w:pStyle w:val="ConsPlusCell"/>
        <w:jc w:val="both"/>
      </w:pPr>
      <w:r>
        <w:t xml:space="preserve">                                в части несвоевременной выплаты заработной</w:t>
      </w:r>
    </w:p>
    <w:p w:rsidR="00FF6DE0" w:rsidRDefault="00FF6DE0">
      <w:pPr>
        <w:pStyle w:val="ConsPlusCell"/>
        <w:jc w:val="both"/>
      </w:pPr>
      <w:r>
        <w:t xml:space="preserve">                                платы</w:t>
      </w:r>
    </w:p>
    <w:p w:rsidR="00FF6DE0" w:rsidRDefault="00FF6DE0">
      <w:pPr>
        <w:pStyle w:val="ConsPlusCell"/>
        <w:jc w:val="both"/>
      </w:pPr>
    </w:p>
    <w:p w:rsidR="00FF6DE0" w:rsidRDefault="00FF6DE0">
      <w:pPr>
        <w:pStyle w:val="ConsPlusCell"/>
        <w:jc w:val="both"/>
      </w:pPr>
      <w:r>
        <w:t xml:space="preserve">                                непредставление сведений об аттестации</w:t>
      </w:r>
    </w:p>
    <w:p w:rsidR="00FF6DE0" w:rsidRDefault="00FF6DE0">
      <w:pPr>
        <w:pStyle w:val="ConsPlusCell"/>
        <w:jc w:val="both"/>
      </w:pPr>
      <w:r>
        <w:t xml:space="preserve">                                рабочих мест по условиям труда</w:t>
      </w:r>
    </w:p>
    <w:p w:rsidR="00FF6DE0" w:rsidRDefault="00FF6DE0">
      <w:pPr>
        <w:pStyle w:val="ConsPlusCell"/>
        <w:jc w:val="both"/>
      </w:pPr>
    </w:p>
    <w:p w:rsidR="00FF6DE0" w:rsidRDefault="00FF6DE0">
      <w:pPr>
        <w:pStyle w:val="ConsPlusCell"/>
        <w:jc w:val="both"/>
      </w:pPr>
      <w:r>
        <w:t>12. Ядерная и           высокая осуществление деятельности по обращению с</w:t>
      </w:r>
    </w:p>
    <w:p w:rsidR="00FF6DE0" w:rsidRDefault="00FF6DE0">
      <w:pPr>
        <w:pStyle w:val="ConsPlusCell"/>
        <w:jc w:val="both"/>
      </w:pPr>
      <w:r>
        <w:t>радиационная                    источниками ионизирующего излучения,</w:t>
      </w:r>
    </w:p>
    <w:p w:rsidR="00FF6DE0" w:rsidRDefault="00FF6DE0">
      <w:pPr>
        <w:pStyle w:val="ConsPlusCell"/>
        <w:jc w:val="both"/>
      </w:pPr>
      <w:r>
        <w:t>безопасность                    отнесенными к I (источники наивысшей</w:t>
      </w:r>
    </w:p>
    <w:p w:rsidR="00FF6DE0" w:rsidRDefault="00FF6DE0">
      <w:pPr>
        <w:pStyle w:val="ConsPlusCell"/>
        <w:jc w:val="both"/>
      </w:pPr>
      <w:r>
        <w:t xml:space="preserve">                                опасности) и II (источники высокой</w:t>
      </w:r>
    </w:p>
    <w:p w:rsidR="00FF6DE0" w:rsidRDefault="00FF6DE0">
      <w:pPr>
        <w:pStyle w:val="ConsPlusCell"/>
        <w:jc w:val="both"/>
      </w:pPr>
      <w:r>
        <w:t xml:space="preserve">                                опасности) категориям по степени</w:t>
      </w:r>
    </w:p>
    <w:p w:rsidR="00FF6DE0" w:rsidRDefault="00FF6DE0">
      <w:pPr>
        <w:pStyle w:val="ConsPlusCell"/>
        <w:jc w:val="both"/>
      </w:pPr>
      <w:r>
        <w:t xml:space="preserve">                                радиационной опасности</w:t>
      </w:r>
    </w:p>
    <w:p w:rsidR="00FF6DE0" w:rsidRDefault="00FF6DE0">
      <w:pPr>
        <w:pStyle w:val="ConsPlusCell"/>
        <w:jc w:val="both"/>
      </w:pPr>
    </w:p>
    <w:p w:rsidR="00FF6DE0" w:rsidRDefault="00FF6DE0">
      <w:pPr>
        <w:pStyle w:val="ConsPlusCell"/>
        <w:jc w:val="both"/>
      </w:pPr>
      <w:r>
        <w:t xml:space="preserve">                        средняя осуществление деятельности по обращению с</w:t>
      </w:r>
    </w:p>
    <w:p w:rsidR="00FF6DE0" w:rsidRDefault="00FF6DE0">
      <w:pPr>
        <w:pStyle w:val="ConsPlusCell"/>
        <w:jc w:val="both"/>
      </w:pPr>
      <w:r>
        <w:t xml:space="preserve">                                источниками ионизирующего излучения,</w:t>
      </w:r>
    </w:p>
    <w:p w:rsidR="00FF6DE0" w:rsidRDefault="00FF6DE0">
      <w:pPr>
        <w:pStyle w:val="ConsPlusCell"/>
        <w:jc w:val="both"/>
      </w:pPr>
      <w:r>
        <w:t xml:space="preserve">                                отнесенными к III (опасные источники) и IV</w:t>
      </w:r>
    </w:p>
    <w:p w:rsidR="00FF6DE0" w:rsidRDefault="00FF6DE0">
      <w:pPr>
        <w:pStyle w:val="ConsPlusCell"/>
        <w:jc w:val="both"/>
      </w:pPr>
      <w:r>
        <w:t xml:space="preserve">                                (потенциально опасные источники)</w:t>
      </w:r>
    </w:p>
    <w:p w:rsidR="00FF6DE0" w:rsidRDefault="00FF6DE0">
      <w:pPr>
        <w:pStyle w:val="ConsPlusCell"/>
        <w:jc w:val="both"/>
      </w:pPr>
      <w:r>
        <w:t xml:space="preserve">                                категориям по степени радиационной</w:t>
      </w:r>
    </w:p>
    <w:p w:rsidR="00FF6DE0" w:rsidRDefault="00FF6DE0">
      <w:pPr>
        <w:pStyle w:val="ConsPlusCell"/>
        <w:jc w:val="both"/>
      </w:pPr>
      <w:r>
        <w:t xml:space="preserve">                                опасности</w:t>
      </w:r>
    </w:p>
    <w:p w:rsidR="00FF6DE0" w:rsidRDefault="00FF6DE0">
      <w:pPr>
        <w:pStyle w:val="ConsPlusCell"/>
        <w:jc w:val="both"/>
      </w:pPr>
    </w:p>
    <w:p w:rsidR="00FF6DE0" w:rsidRDefault="00FF6DE0">
      <w:pPr>
        <w:pStyle w:val="ConsPlusCell"/>
        <w:jc w:val="both"/>
      </w:pPr>
      <w:r>
        <w:t xml:space="preserve">                                осуществление деятельности по</w:t>
      </w:r>
    </w:p>
    <w:p w:rsidR="00FF6DE0" w:rsidRDefault="00FF6DE0">
      <w:pPr>
        <w:pStyle w:val="ConsPlusCell"/>
        <w:jc w:val="both"/>
      </w:pPr>
      <w:r>
        <w:t xml:space="preserve">                                проектированию радиационных устройств и</w:t>
      </w:r>
    </w:p>
    <w:p w:rsidR="00FF6DE0" w:rsidRDefault="00FF6DE0">
      <w:pPr>
        <w:pStyle w:val="ConsPlusCell"/>
        <w:jc w:val="both"/>
      </w:pPr>
      <w:r>
        <w:t xml:space="preserve">                                установок, радиационных объектов, пунктов</w:t>
      </w:r>
    </w:p>
    <w:p w:rsidR="00FF6DE0" w:rsidRDefault="00FF6DE0">
      <w:pPr>
        <w:pStyle w:val="ConsPlusCell"/>
        <w:jc w:val="both"/>
      </w:pPr>
      <w:r>
        <w:t xml:space="preserve">                                хранения радиоактивных отходов, средств</w:t>
      </w:r>
    </w:p>
    <w:p w:rsidR="00FF6DE0" w:rsidRDefault="00FF6DE0">
      <w:pPr>
        <w:pStyle w:val="ConsPlusCell"/>
        <w:jc w:val="both"/>
      </w:pPr>
      <w:r>
        <w:t xml:space="preserve">                                радиационной защиты для радиационных</w:t>
      </w:r>
    </w:p>
    <w:p w:rsidR="00FF6DE0" w:rsidRDefault="00FF6DE0">
      <w:pPr>
        <w:pStyle w:val="ConsPlusCell"/>
        <w:jc w:val="both"/>
      </w:pPr>
      <w:r>
        <w:t xml:space="preserve">                                объектов</w:t>
      </w:r>
    </w:p>
    <w:p w:rsidR="00FF6DE0" w:rsidRDefault="00FF6DE0">
      <w:pPr>
        <w:pStyle w:val="ConsPlusCell"/>
        <w:jc w:val="both"/>
      </w:pPr>
    </w:p>
    <w:p w:rsidR="00FF6DE0" w:rsidRDefault="00FF6DE0">
      <w:pPr>
        <w:pStyle w:val="ConsPlusCell"/>
        <w:jc w:val="both"/>
      </w:pPr>
      <w:r>
        <w:t xml:space="preserve">                                осуществление деятельности по изготовлению</w:t>
      </w:r>
    </w:p>
    <w:p w:rsidR="00FF6DE0" w:rsidRDefault="00FF6DE0">
      <w:pPr>
        <w:pStyle w:val="ConsPlusCell"/>
        <w:jc w:val="both"/>
      </w:pPr>
      <w:r>
        <w:t xml:space="preserve">                                радиационных устройств и установок,</w:t>
      </w:r>
    </w:p>
    <w:p w:rsidR="00FF6DE0" w:rsidRDefault="00FF6DE0">
      <w:pPr>
        <w:pStyle w:val="ConsPlusCell"/>
        <w:jc w:val="both"/>
      </w:pPr>
      <w:r>
        <w:t xml:space="preserve">                                средств радиационной защиты для</w:t>
      </w:r>
    </w:p>
    <w:p w:rsidR="00FF6DE0" w:rsidRDefault="00FF6DE0">
      <w:pPr>
        <w:pStyle w:val="ConsPlusCell"/>
        <w:jc w:val="both"/>
      </w:pPr>
      <w:r>
        <w:t xml:space="preserve">                                радиационных объектов</w:t>
      </w:r>
    </w:p>
    <w:p w:rsidR="00FF6DE0" w:rsidRDefault="00FF6DE0">
      <w:pPr>
        <w:pStyle w:val="ConsPlusCell"/>
        <w:jc w:val="both"/>
      </w:pPr>
    </w:p>
    <w:p w:rsidR="00FF6DE0" w:rsidRDefault="00FF6DE0">
      <w:pPr>
        <w:pStyle w:val="ConsPlusCell"/>
        <w:jc w:val="both"/>
      </w:pPr>
      <w:r>
        <w:t xml:space="preserve">                                осуществление деятельности по монтажу,</w:t>
      </w:r>
    </w:p>
    <w:p w:rsidR="00FF6DE0" w:rsidRDefault="00FF6DE0">
      <w:pPr>
        <w:pStyle w:val="ConsPlusCell"/>
        <w:jc w:val="both"/>
      </w:pPr>
      <w:r>
        <w:t xml:space="preserve">                                наладке, диагностированию, ремонту,</w:t>
      </w:r>
    </w:p>
    <w:p w:rsidR="00FF6DE0" w:rsidRDefault="00FF6DE0">
      <w:pPr>
        <w:pStyle w:val="ConsPlusCell"/>
        <w:jc w:val="both"/>
      </w:pPr>
      <w:r>
        <w:t xml:space="preserve">                                обслуживанию радиационных устройств и</w:t>
      </w:r>
    </w:p>
    <w:p w:rsidR="00FF6DE0" w:rsidRDefault="00FF6DE0">
      <w:pPr>
        <w:pStyle w:val="ConsPlusCell"/>
        <w:jc w:val="both"/>
      </w:pPr>
      <w:r>
        <w:t xml:space="preserve">                                установок</w:t>
      </w:r>
    </w:p>
    <w:p w:rsidR="00FF6DE0" w:rsidRDefault="00FF6DE0">
      <w:pPr>
        <w:pStyle w:val="ConsPlusCell"/>
        <w:jc w:val="both"/>
      </w:pPr>
    </w:p>
    <w:p w:rsidR="00FF6DE0" w:rsidRDefault="00FF6DE0">
      <w:pPr>
        <w:pStyle w:val="ConsPlusCell"/>
        <w:jc w:val="both"/>
      </w:pPr>
      <w:r>
        <w:t>13. Электро- и          высокая наличие в эксплуатации электроустановок</w:t>
      </w:r>
    </w:p>
    <w:p w:rsidR="00FF6DE0" w:rsidRDefault="00FF6DE0">
      <w:pPr>
        <w:pStyle w:val="ConsPlusCell"/>
        <w:jc w:val="both"/>
      </w:pPr>
      <w:r>
        <w:t>теплобезопасность               напряжением свыше 1000 вольт</w:t>
      </w:r>
    </w:p>
    <w:p w:rsidR="00FF6DE0" w:rsidRDefault="00FF6DE0">
      <w:pPr>
        <w:pStyle w:val="ConsPlusCell"/>
        <w:jc w:val="both"/>
      </w:pPr>
    </w:p>
    <w:p w:rsidR="00FF6DE0" w:rsidRDefault="00FF6DE0">
      <w:pPr>
        <w:pStyle w:val="ConsPlusCell"/>
        <w:jc w:val="both"/>
      </w:pPr>
      <w:r>
        <w:t xml:space="preserve">                        средняя наличие электроустановок напряжением от</w:t>
      </w:r>
    </w:p>
    <w:p w:rsidR="00FF6DE0" w:rsidRDefault="00FF6DE0">
      <w:pPr>
        <w:pStyle w:val="ConsPlusCell"/>
        <w:jc w:val="both"/>
      </w:pPr>
      <w:r>
        <w:t xml:space="preserve">                                380 до 1000 вольт, систем теплоснабжения,</w:t>
      </w:r>
    </w:p>
    <w:p w:rsidR="00FF6DE0" w:rsidRDefault="00FF6DE0">
      <w:pPr>
        <w:pStyle w:val="ConsPlusCell"/>
        <w:jc w:val="both"/>
      </w:pPr>
      <w:r>
        <w:t xml:space="preserve">                                теплопотребления и теплоиспользующих</w:t>
      </w:r>
    </w:p>
    <w:p w:rsidR="00FF6DE0" w:rsidRDefault="00FF6DE0">
      <w:pPr>
        <w:pStyle w:val="ConsPlusCell"/>
        <w:jc w:val="both"/>
      </w:pPr>
      <w:r>
        <w:t xml:space="preserve">                                установок</w:t>
      </w:r>
    </w:p>
    <w:p w:rsidR="00FF6DE0" w:rsidRDefault="00FF6DE0">
      <w:pPr>
        <w:pStyle w:val="ConsPlusCell"/>
        <w:jc w:val="both"/>
      </w:pPr>
    </w:p>
    <w:p w:rsidR="00FF6DE0" w:rsidRDefault="00FF6DE0">
      <w:pPr>
        <w:pStyle w:val="ConsPlusCell"/>
        <w:jc w:val="both"/>
      </w:pPr>
      <w:r>
        <w:t>14. Техническое         высокая осуществление деятельности с соблюдением</w:t>
      </w:r>
    </w:p>
    <w:p w:rsidR="00FF6DE0" w:rsidRDefault="00FF6DE0">
      <w:pPr>
        <w:pStyle w:val="ConsPlusCell"/>
        <w:jc w:val="both"/>
      </w:pPr>
      <w:r>
        <w:t>нормирование,                   обязательных требований, предусматривающих</w:t>
      </w:r>
    </w:p>
    <w:p w:rsidR="00FF6DE0" w:rsidRDefault="00FF6DE0">
      <w:pPr>
        <w:pStyle w:val="ConsPlusCell"/>
        <w:jc w:val="both"/>
      </w:pPr>
      <w:r>
        <w:t>стандартизация и                отсутствие недопустимого риска причинения</w:t>
      </w:r>
    </w:p>
    <w:p w:rsidR="00FF6DE0" w:rsidRDefault="00FF6DE0">
      <w:pPr>
        <w:pStyle w:val="ConsPlusCell"/>
        <w:jc w:val="both"/>
      </w:pPr>
      <w:r>
        <w:t>оценка соответствия             вреда жизни, здоровью и наследственности</w:t>
      </w:r>
    </w:p>
    <w:p w:rsidR="00FF6DE0" w:rsidRDefault="00FF6DE0">
      <w:pPr>
        <w:pStyle w:val="ConsPlusCell"/>
        <w:jc w:val="both"/>
      </w:pPr>
      <w:r>
        <w:t>требованиям                     человека, имуществу и окружающей среде при</w:t>
      </w:r>
    </w:p>
    <w:p w:rsidR="00FF6DE0" w:rsidRDefault="00FF6DE0">
      <w:pPr>
        <w:pStyle w:val="ConsPlusCell"/>
        <w:jc w:val="both"/>
      </w:pPr>
      <w:r>
        <w:t>технических                     производстве, эксплуатации, хранении,</w:t>
      </w:r>
    </w:p>
    <w:p w:rsidR="00FF6DE0" w:rsidRDefault="00FF6DE0">
      <w:pPr>
        <w:pStyle w:val="ConsPlusCell"/>
        <w:jc w:val="both"/>
      </w:pPr>
      <w:r>
        <w:t>нормативных правовых            перевозке и реализации продукции или</w:t>
      </w:r>
    </w:p>
    <w:p w:rsidR="00FF6DE0" w:rsidRDefault="00FF6DE0">
      <w:pPr>
        <w:pStyle w:val="ConsPlusCell"/>
        <w:jc w:val="both"/>
      </w:pPr>
      <w:r>
        <w:t>актов                           оказании услуг</w:t>
      </w:r>
    </w:p>
    <w:p w:rsidR="00FF6DE0" w:rsidRDefault="00FF6DE0">
      <w:pPr>
        <w:pStyle w:val="ConsPlusCell"/>
        <w:jc w:val="both"/>
      </w:pPr>
    </w:p>
    <w:p w:rsidR="00FF6DE0" w:rsidRDefault="00FF6DE0">
      <w:pPr>
        <w:pStyle w:val="ConsPlusCell"/>
        <w:jc w:val="both"/>
      </w:pPr>
      <w:r>
        <w:t xml:space="preserve">                                наличие в календарном году сведений о</w:t>
      </w:r>
    </w:p>
    <w:p w:rsidR="00FF6DE0" w:rsidRDefault="00FF6DE0">
      <w:pPr>
        <w:pStyle w:val="ConsPlusCell"/>
        <w:jc w:val="both"/>
      </w:pPr>
      <w:r>
        <w:t xml:space="preserve">                                причинении ущерба жизни и здоровью</w:t>
      </w:r>
    </w:p>
    <w:p w:rsidR="00FF6DE0" w:rsidRDefault="00FF6DE0">
      <w:pPr>
        <w:pStyle w:val="ConsPlusCell"/>
        <w:jc w:val="both"/>
      </w:pPr>
      <w:r>
        <w:t xml:space="preserve">                                граждан, окружающей среде в результате</w:t>
      </w:r>
    </w:p>
    <w:p w:rsidR="00FF6DE0" w:rsidRDefault="00FF6DE0">
      <w:pPr>
        <w:pStyle w:val="ConsPlusCell"/>
        <w:jc w:val="both"/>
      </w:pPr>
      <w:r>
        <w:t xml:space="preserve">                                нарушений требований технических</w:t>
      </w:r>
    </w:p>
    <w:p w:rsidR="00FF6DE0" w:rsidRDefault="00FF6DE0">
      <w:pPr>
        <w:pStyle w:val="ConsPlusCell"/>
        <w:jc w:val="both"/>
      </w:pPr>
      <w:r>
        <w:t xml:space="preserve">                                нормативных правовых актов, отсутствие</w:t>
      </w:r>
    </w:p>
    <w:p w:rsidR="00FF6DE0" w:rsidRDefault="00FF6DE0">
      <w:pPr>
        <w:pStyle w:val="ConsPlusCell"/>
        <w:jc w:val="both"/>
      </w:pPr>
      <w:r>
        <w:t xml:space="preserve">                                документов о качестве</w:t>
      </w:r>
    </w:p>
    <w:p w:rsidR="00FF6DE0" w:rsidRDefault="00FF6DE0">
      <w:pPr>
        <w:pStyle w:val="ConsPlusCell"/>
        <w:jc w:val="both"/>
      </w:pPr>
    </w:p>
    <w:p w:rsidR="00FF6DE0" w:rsidRDefault="00FF6DE0">
      <w:pPr>
        <w:pStyle w:val="ConsPlusCell"/>
        <w:jc w:val="both"/>
      </w:pPr>
      <w:r>
        <w:t xml:space="preserve">                        средняя осуществление производства, эксплуатации</w:t>
      </w:r>
    </w:p>
    <w:p w:rsidR="00FF6DE0" w:rsidRDefault="00FF6DE0">
      <w:pPr>
        <w:pStyle w:val="ConsPlusCell"/>
        <w:jc w:val="both"/>
      </w:pPr>
      <w:r>
        <w:t xml:space="preserve">                                (использования), хранения, перевозки,</w:t>
      </w:r>
    </w:p>
    <w:p w:rsidR="00FF6DE0" w:rsidRDefault="00FF6DE0">
      <w:pPr>
        <w:pStyle w:val="ConsPlusCell"/>
        <w:jc w:val="both"/>
      </w:pPr>
      <w:r>
        <w:t xml:space="preserve">                                реализации и утилизации продукции или</w:t>
      </w:r>
    </w:p>
    <w:p w:rsidR="00FF6DE0" w:rsidRDefault="00FF6DE0">
      <w:pPr>
        <w:pStyle w:val="ConsPlusCell"/>
        <w:jc w:val="both"/>
      </w:pPr>
      <w:r>
        <w:t xml:space="preserve">                                оказание услуг, для которых установлены</w:t>
      </w:r>
    </w:p>
    <w:p w:rsidR="00FF6DE0" w:rsidRDefault="00FF6DE0">
      <w:pPr>
        <w:pStyle w:val="ConsPlusCell"/>
        <w:jc w:val="both"/>
      </w:pPr>
      <w:r>
        <w:t xml:space="preserve">                                требования обеспечения технической и</w:t>
      </w:r>
    </w:p>
    <w:p w:rsidR="00FF6DE0" w:rsidRDefault="00FF6DE0">
      <w:pPr>
        <w:pStyle w:val="ConsPlusCell"/>
        <w:jc w:val="both"/>
      </w:pPr>
      <w:r>
        <w:t xml:space="preserve">                                информационной совместимости,</w:t>
      </w:r>
    </w:p>
    <w:p w:rsidR="00FF6DE0" w:rsidRDefault="00FF6DE0">
      <w:pPr>
        <w:pStyle w:val="ConsPlusCell"/>
        <w:jc w:val="both"/>
      </w:pPr>
      <w:r>
        <w:t xml:space="preserve">                                взаимозаменяемости продукции, национальной</w:t>
      </w:r>
    </w:p>
    <w:p w:rsidR="00FF6DE0" w:rsidRDefault="00FF6DE0">
      <w:pPr>
        <w:pStyle w:val="ConsPlusCell"/>
        <w:jc w:val="both"/>
      </w:pPr>
      <w:r>
        <w:t xml:space="preserve">                                безопасности и рационального использования</w:t>
      </w:r>
    </w:p>
    <w:p w:rsidR="00FF6DE0" w:rsidRDefault="00FF6DE0">
      <w:pPr>
        <w:pStyle w:val="ConsPlusCell"/>
        <w:jc w:val="both"/>
      </w:pPr>
      <w:r>
        <w:t xml:space="preserve">                                ресурсов</w:t>
      </w:r>
    </w:p>
    <w:p w:rsidR="00FF6DE0" w:rsidRDefault="00FF6DE0">
      <w:pPr>
        <w:pStyle w:val="ConsPlusCell"/>
        <w:jc w:val="both"/>
      </w:pPr>
    </w:p>
    <w:p w:rsidR="00FF6DE0" w:rsidRDefault="00FF6DE0">
      <w:pPr>
        <w:pStyle w:val="ConsPlusCell"/>
        <w:jc w:val="both"/>
      </w:pPr>
      <w:r>
        <w:t>15. Обеспечение         высокая осуществление метрологического контроля и</w:t>
      </w:r>
    </w:p>
    <w:p w:rsidR="00FF6DE0" w:rsidRDefault="00FF6DE0">
      <w:pPr>
        <w:pStyle w:val="ConsPlusCell"/>
        <w:jc w:val="both"/>
      </w:pPr>
      <w:r>
        <w:t>единства измерений,             применение средств измерений в сфере</w:t>
      </w:r>
    </w:p>
    <w:p w:rsidR="00FF6DE0" w:rsidRDefault="00FF6DE0">
      <w:pPr>
        <w:pStyle w:val="ConsPlusCell"/>
        <w:jc w:val="both"/>
      </w:pPr>
      <w:r>
        <w:t>включая надзор за               законодательной метрологии, в том числе</w:t>
      </w:r>
    </w:p>
    <w:p w:rsidR="00FF6DE0" w:rsidRDefault="00FF6DE0">
      <w:pPr>
        <w:pStyle w:val="ConsPlusCell"/>
        <w:jc w:val="both"/>
      </w:pPr>
      <w:r>
        <w:t>измерениями                     при измерениях радиоактивного загрязнения</w:t>
      </w:r>
    </w:p>
    <w:p w:rsidR="00FF6DE0" w:rsidRDefault="00FF6DE0">
      <w:pPr>
        <w:pStyle w:val="ConsPlusCell"/>
        <w:jc w:val="both"/>
      </w:pPr>
      <w:r>
        <w:t>радиоактивных                   природной среды и всех видов сырья и</w:t>
      </w:r>
    </w:p>
    <w:p w:rsidR="00FF6DE0" w:rsidRDefault="00FF6DE0">
      <w:pPr>
        <w:pStyle w:val="ConsPlusCell"/>
        <w:jc w:val="both"/>
      </w:pPr>
      <w:r>
        <w:t>загрязнений                     продукции</w:t>
      </w:r>
    </w:p>
    <w:p w:rsidR="00FF6DE0" w:rsidRDefault="00FF6DE0">
      <w:pPr>
        <w:pStyle w:val="ConsPlusCell"/>
        <w:jc w:val="both"/>
      </w:pPr>
    </w:p>
    <w:p w:rsidR="00FF6DE0" w:rsidRDefault="00FF6DE0">
      <w:pPr>
        <w:pStyle w:val="ConsPlusCell"/>
        <w:jc w:val="both"/>
      </w:pPr>
      <w:r>
        <w:t xml:space="preserve">                        средняя отсутствие в организации метрологической</w:t>
      </w:r>
    </w:p>
    <w:p w:rsidR="00FF6DE0" w:rsidRDefault="00FF6DE0">
      <w:pPr>
        <w:pStyle w:val="ConsPlusCell"/>
        <w:jc w:val="both"/>
      </w:pPr>
      <w:r>
        <w:t xml:space="preserve">                                службы, аккредитованной лаборатории</w:t>
      </w:r>
    </w:p>
    <w:p w:rsidR="00FF6DE0" w:rsidRDefault="00FF6DE0">
      <w:pPr>
        <w:pStyle w:val="ConsPlusCell"/>
        <w:jc w:val="both"/>
      </w:pPr>
    </w:p>
    <w:p w:rsidR="00FF6DE0" w:rsidRDefault="00FF6DE0">
      <w:pPr>
        <w:pStyle w:val="ConsPlusCell"/>
        <w:jc w:val="both"/>
      </w:pPr>
      <w:r>
        <w:t>16. Охранная            средняя охрана юридическим лицом принадлежащих ему</w:t>
      </w:r>
    </w:p>
    <w:p w:rsidR="00FF6DE0" w:rsidRDefault="00FF6DE0">
      <w:pPr>
        <w:pStyle w:val="ConsPlusCell"/>
        <w:jc w:val="both"/>
      </w:pPr>
      <w:r>
        <w:t>деятельность                    объектов (имущества), на осуществление</w:t>
      </w:r>
    </w:p>
    <w:p w:rsidR="00FF6DE0" w:rsidRDefault="00FF6DE0">
      <w:pPr>
        <w:pStyle w:val="ConsPlusCell"/>
        <w:jc w:val="both"/>
      </w:pPr>
      <w:r>
        <w:t xml:space="preserve">                                которой не требуется наличие специального</w:t>
      </w:r>
    </w:p>
    <w:p w:rsidR="00FF6DE0" w:rsidRDefault="00FF6DE0">
      <w:pPr>
        <w:pStyle w:val="ConsPlusCell"/>
        <w:jc w:val="both"/>
      </w:pPr>
      <w:r>
        <w:t xml:space="preserve">                                разрешения (лицензии)</w:t>
      </w:r>
    </w:p>
    <w:p w:rsidR="00FF6DE0" w:rsidRDefault="00FF6DE0">
      <w:pPr>
        <w:pStyle w:val="ConsPlusCell"/>
        <w:jc w:val="both"/>
      </w:pPr>
    </w:p>
    <w:p w:rsidR="00FF6DE0" w:rsidRDefault="00FF6DE0">
      <w:pPr>
        <w:pStyle w:val="ConsPlusCell"/>
        <w:jc w:val="both"/>
      </w:pPr>
      <w:r>
        <w:t xml:space="preserve">                                проектирование, монтаж, наладка и</w:t>
      </w:r>
    </w:p>
    <w:p w:rsidR="00FF6DE0" w:rsidRDefault="00FF6DE0">
      <w:pPr>
        <w:pStyle w:val="ConsPlusCell"/>
        <w:jc w:val="both"/>
      </w:pPr>
      <w:r>
        <w:t xml:space="preserve">                                техническое обслуживание средств охраны</w:t>
      </w:r>
    </w:p>
    <w:p w:rsidR="00FF6DE0" w:rsidRDefault="00FF6DE0">
      <w:pPr>
        <w:pStyle w:val="ConsPlusCell"/>
        <w:jc w:val="both"/>
      </w:pPr>
      <w:r>
        <w:t xml:space="preserve">                                индивидуального пользования</w:t>
      </w:r>
    </w:p>
    <w:p w:rsidR="00FF6DE0" w:rsidRDefault="00FF6DE0">
      <w:pPr>
        <w:pStyle w:val="ConsPlusCell"/>
        <w:jc w:val="both"/>
      </w:pPr>
    </w:p>
    <w:p w:rsidR="00FF6DE0" w:rsidRDefault="00FF6DE0">
      <w:pPr>
        <w:pStyle w:val="ConsPlusCell"/>
        <w:jc w:val="both"/>
      </w:pPr>
    </w:p>
    <w:p w:rsidR="00FF6DE0" w:rsidRDefault="00FF6DE0">
      <w:pPr>
        <w:pStyle w:val="ConsPlusCell"/>
        <w:jc w:val="both"/>
      </w:pPr>
      <w:r>
        <w:t>16-1. Привлечение       высокая форекс-компании</w:t>
      </w:r>
    </w:p>
    <w:p w:rsidR="00FF6DE0" w:rsidRDefault="00FF6DE0">
      <w:pPr>
        <w:pStyle w:val="ConsPlusCell"/>
        <w:jc w:val="both"/>
      </w:pPr>
      <w:r>
        <w:t>денежных средств от</w:t>
      </w:r>
    </w:p>
    <w:p w:rsidR="00FF6DE0" w:rsidRDefault="00FF6DE0">
      <w:pPr>
        <w:pStyle w:val="ConsPlusCell"/>
        <w:jc w:val="both"/>
      </w:pPr>
      <w:r>
        <w:t>физических лиц</w:t>
      </w:r>
    </w:p>
    <w:p w:rsidR="00FF6DE0" w:rsidRDefault="00FF6DE0">
      <w:pPr>
        <w:pStyle w:val="ConsPlusCell"/>
        <w:jc w:val="both"/>
      </w:pPr>
      <w:r>
        <w:t xml:space="preserve">(п. 16-1 введен </w:t>
      </w:r>
      <w:hyperlink r:id="rId440" w:history="1">
        <w:r>
          <w:rPr>
            <w:color w:val="0000FF"/>
          </w:rPr>
          <w:t>Указом</w:t>
        </w:r>
      </w:hyperlink>
      <w:r>
        <w:t xml:space="preserve"> Президента Республики Беларусь от 04.06.2015 N 231)</w:t>
      </w:r>
    </w:p>
    <w:p w:rsidR="00FF6DE0" w:rsidRDefault="00FF6DE0">
      <w:pPr>
        <w:pStyle w:val="ConsPlusCell"/>
        <w:jc w:val="both"/>
      </w:pPr>
    </w:p>
    <w:p w:rsidR="00FF6DE0" w:rsidRDefault="00FF6DE0">
      <w:pPr>
        <w:pStyle w:val="ConsPlusCell"/>
        <w:jc w:val="both"/>
      </w:pPr>
      <w:r>
        <w:t>17. Иные сферы          высокая осуществление деятельности по разработке и</w:t>
      </w:r>
    </w:p>
    <w:p w:rsidR="00FF6DE0" w:rsidRDefault="00FF6DE0">
      <w:pPr>
        <w:pStyle w:val="ConsPlusCell"/>
        <w:jc w:val="both"/>
      </w:pPr>
      <w:r>
        <w:t>контроля, определенные          производству бланков ценных бумаг и</w:t>
      </w:r>
    </w:p>
    <w:p w:rsidR="00FF6DE0" w:rsidRDefault="00FF6DE0">
      <w:pPr>
        <w:pStyle w:val="ConsPlusCell"/>
        <w:jc w:val="both"/>
      </w:pPr>
      <w:r>
        <w:t>Указом, утверждающим            документов с определенной степенью защиты, а</w:t>
      </w:r>
    </w:p>
    <w:p w:rsidR="00FF6DE0" w:rsidRDefault="00FF6DE0">
      <w:pPr>
        <w:pStyle w:val="ConsPlusCell"/>
        <w:jc w:val="both"/>
      </w:pPr>
      <w:r>
        <w:t>настоящие критерии,             также документов с определенной степенью</w:t>
      </w:r>
    </w:p>
    <w:p w:rsidR="00FF6DE0" w:rsidRDefault="00FF6DE0">
      <w:pPr>
        <w:pStyle w:val="ConsPlusCell"/>
        <w:jc w:val="both"/>
      </w:pPr>
      <w:r>
        <w:t>для контролирующих              защиты и специальных материалов для защиты</w:t>
      </w:r>
    </w:p>
    <w:p w:rsidR="00FF6DE0" w:rsidRDefault="00FF6DE0">
      <w:pPr>
        <w:pStyle w:val="ConsPlusCell"/>
        <w:jc w:val="both"/>
      </w:pPr>
      <w:r>
        <w:t>(надзорных) органов             их от подделки</w:t>
      </w:r>
    </w:p>
    <w:p w:rsidR="00FF6DE0" w:rsidRDefault="00FF6DE0">
      <w:pPr>
        <w:pStyle w:val="ConsPlusCell"/>
        <w:jc w:val="both"/>
      </w:pPr>
    </w:p>
    <w:p w:rsidR="00FF6DE0" w:rsidRDefault="00FF6DE0">
      <w:pPr>
        <w:pStyle w:val="ConsPlusCell"/>
        <w:jc w:val="both"/>
      </w:pPr>
      <w:r>
        <w:t xml:space="preserve">                                наличие в течение календарного года</w:t>
      </w:r>
    </w:p>
    <w:p w:rsidR="00FF6DE0" w:rsidRDefault="00FF6DE0">
      <w:pPr>
        <w:pStyle w:val="ConsPlusCell"/>
        <w:jc w:val="both"/>
      </w:pPr>
      <w:r>
        <w:t xml:space="preserve">                                сведений о нарушении землепользователем</w:t>
      </w:r>
    </w:p>
    <w:p w:rsidR="00FF6DE0" w:rsidRDefault="00FF6DE0">
      <w:pPr>
        <w:pStyle w:val="ConsPlusCell"/>
        <w:jc w:val="both"/>
      </w:pPr>
      <w:r>
        <w:t xml:space="preserve">                                законодательства об охране и использовании</w:t>
      </w:r>
    </w:p>
    <w:p w:rsidR="00FF6DE0" w:rsidRDefault="00FF6DE0">
      <w:pPr>
        <w:pStyle w:val="ConsPlusCell"/>
        <w:jc w:val="both"/>
      </w:pPr>
      <w:r>
        <w:t xml:space="preserve">                                земель, в том числе самовольный захват</w:t>
      </w:r>
    </w:p>
    <w:p w:rsidR="00FF6DE0" w:rsidRDefault="00FF6DE0">
      <w:pPr>
        <w:pStyle w:val="ConsPlusCell"/>
        <w:jc w:val="both"/>
      </w:pPr>
      <w:r>
        <w:t xml:space="preserve">                                земли, порча земель, неосвоение земель в</w:t>
      </w:r>
    </w:p>
    <w:p w:rsidR="00FF6DE0" w:rsidRDefault="00FF6DE0">
      <w:pPr>
        <w:pStyle w:val="ConsPlusCell"/>
        <w:jc w:val="both"/>
      </w:pPr>
      <w:r>
        <w:t xml:space="preserve">                                установленные законодательством сроки,</w:t>
      </w:r>
    </w:p>
    <w:p w:rsidR="00FF6DE0" w:rsidRDefault="00FF6DE0">
      <w:pPr>
        <w:pStyle w:val="ConsPlusCell"/>
        <w:jc w:val="both"/>
      </w:pPr>
      <w:r>
        <w:t xml:space="preserve">                                невозврат в установленные сроки земельных</w:t>
      </w:r>
    </w:p>
    <w:p w:rsidR="00FF6DE0" w:rsidRDefault="00FF6DE0">
      <w:pPr>
        <w:pStyle w:val="ConsPlusCell"/>
        <w:jc w:val="both"/>
      </w:pPr>
      <w:r>
        <w:t xml:space="preserve">                                участков, предоставленных во временное</w:t>
      </w:r>
    </w:p>
    <w:p w:rsidR="00FF6DE0" w:rsidRDefault="00FF6DE0">
      <w:pPr>
        <w:pStyle w:val="ConsPlusCell"/>
        <w:jc w:val="both"/>
      </w:pPr>
      <w:r>
        <w:t xml:space="preserve">                                пользование, и использование земель не по</w:t>
      </w:r>
    </w:p>
    <w:p w:rsidR="00FF6DE0" w:rsidRDefault="00FF6DE0">
      <w:pPr>
        <w:pStyle w:val="ConsPlusCell"/>
        <w:jc w:val="both"/>
      </w:pPr>
      <w:r>
        <w:t xml:space="preserve">                                целевому назначению</w:t>
      </w:r>
    </w:p>
    <w:p w:rsidR="00FF6DE0" w:rsidRDefault="00FF6DE0">
      <w:pPr>
        <w:pStyle w:val="ConsPlusCell"/>
        <w:jc w:val="both"/>
      </w:pPr>
    </w:p>
    <w:p w:rsidR="00FF6DE0" w:rsidRDefault="00FF6DE0">
      <w:pPr>
        <w:pStyle w:val="ConsPlusCell"/>
        <w:jc w:val="both"/>
      </w:pPr>
      <w:r>
        <w:t xml:space="preserve">                        средняя осуществление деятельности, связанной с</w:t>
      </w:r>
    </w:p>
    <w:p w:rsidR="00FF6DE0" w:rsidRDefault="00FF6DE0">
      <w:pPr>
        <w:pStyle w:val="ConsPlusCell"/>
        <w:jc w:val="both"/>
      </w:pPr>
      <w:r>
        <w:t xml:space="preserve">                                оздоровлением детей в зарубежных странах</w:t>
      </w:r>
    </w:p>
    <w:p w:rsidR="00FF6DE0" w:rsidRDefault="00FF6DE0">
      <w:pPr>
        <w:pStyle w:val="ConsPlusCell"/>
        <w:jc w:val="both"/>
      </w:pPr>
    </w:p>
    <w:p w:rsidR="00FF6DE0" w:rsidRDefault="00FF6DE0">
      <w:pPr>
        <w:pStyle w:val="ConsPlusCell"/>
        <w:jc w:val="both"/>
      </w:pPr>
      <w:r>
        <w:t xml:space="preserve">                                осуществление деятельности, связанной с</w:t>
      </w:r>
    </w:p>
    <w:p w:rsidR="00FF6DE0" w:rsidRDefault="00FF6DE0">
      <w:pPr>
        <w:pStyle w:val="ConsPlusCell"/>
        <w:jc w:val="both"/>
      </w:pPr>
      <w:r>
        <w:t xml:space="preserve">                                привлечением иностранной рабочей силы</w:t>
      </w:r>
    </w:p>
    <w:p w:rsidR="00FF6DE0" w:rsidRDefault="00FF6DE0">
      <w:pPr>
        <w:pStyle w:val="ConsPlusCell"/>
        <w:jc w:val="both"/>
      </w:pPr>
    </w:p>
    <w:p w:rsidR="00FF6DE0" w:rsidRDefault="00FF6DE0">
      <w:pPr>
        <w:pStyle w:val="ConsPlusCell"/>
        <w:jc w:val="both"/>
      </w:pPr>
      <w:r>
        <w:t xml:space="preserve">                                ведение охотничьего хозяйства и охоты,</w:t>
      </w:r>
    </w:p>
    <w:p w:rsidR="00FF6DE0" w:rsidRDefault="00FF6DE0">
      <w:pPr>
        <w:pStyle w:val="ConsPlusCell"/>
        <w:jc w:val="both"/>
      </w:pPr>
      <w:r>
        <w:t xml:space="preserve">                                рыболовного хозяйства и рыболовства,</w:t>
      </w:r>
    </w:p>
    <w:p w:rsidR="00FF6DE0" w:rsidRDefault="00FF6DE0">
      <w:pPr>
        <w:pStyle w:val="ConsPlusCell"/>
        <w:jc w:val="both"/>
      </w:pPr>
      <w:r>
        <w:t xml:space="preserve">                                использование лесного фонда, объектов</w:t>
      </w:r>
    </w:p>
    <w:p w:rsidR="00FF6DE0" w:rsidRDefault="00FF6DE0">
      <w:pPr>
        <w:pStyle w:val="ConsPlusCell"/>
        <w:jc w:val="both"/>
      </w:pPr>
      <w:r>
        <w:t xml:space="preserve">                                растительного и животного мира</w:t>
      </w:r>
    </w:p>
    <w:p w:rsidR="00FF6DE0" w:rsidRDefault="00FF6DE0">
      <w:pPr>
        <w:pStyle w:val="ConsPlusCell"/>
        <w:jc w:val="both"/>
      </w:pPr>
    </w:p>
    <w:p w:rsidR="00FF6DE0" w:rsidRDefault="00FF6DE0">
      <w:pPr>
        <w:pStyle w:val="ConsPlusCell"/>
        <w:jc w:val="both"/>
      </w:pPr>
      <w:r>
        <w:t xml:space="preserve">                                представление данных государственной</w:t>
      </w:r>
    </w:p>
    <w:p w:rsidR="00FF6DE0" w:rsidRDefault="00FF6DE0">
      <w:pPr>
        <w:pStyle w:val="ConsPlusCell"/>
        <w:jc w:val="both"/>
      </w:pPr>
      <w:r>
        <w:t xml:space="preserve">                                статистической отчетности</w:t>
      </w:r>
    </w:p>
    <w:p w:rsidR="00FF6DE0" w:rsidRDefault="00FF6DE0">
      <w:pPr>
        <w:pStyle w:val="ConsPlusCell"/>
        <w:jc w:val="both"/>
      </w:pPr>
    </w:p>
    <w:p w:rsidR="00FF6DE0" w:rsidRDefault="00FF6DE0">
      <w:pPr>
        <w:pStyle w:val="ConsPlusCell"/>
        <w:jc w:val="both"/>
      </w:pPr>
      <w:r>
        <w:t xml:space="preserve">                                осуществление деятельности, подлежащей</w:t>
      </w:r>
    </w:p>
    <w:p w:rsidR="00FF6DE0" w:rsidRDefault="00FF6DE0">
      <w:pPr>
        <w:pStyle w:val="ConsPlusCell"/>
        <w:jc w:val="both"/>
      </w:pPr>
      <w:r>
        <w:t xml:space="preserve">                                государственному пробирному надзору</w:t>
      </w:r>
    </w:p>
    <w:p w:rsidR="00FF6DE0" w:rsidRDefault="00FF6DE0">
      <w:pPr>
        <w:pStyle w:val="ConsPlusCell"/>
        <w:jc w:val="both"/>
      </w:pPr>
    </w:p>
    <w:p w:rsidR="00FF6DE0" w:rsidRDefault="00FF6DE0">
      <w:pPr>
        <w:pStyle w:val="ConsPlusCell"/>
        <w:jc w:val="both"/>
      </w:pPr>
      <w:r>
        <w:t xml:space="preserve">                                осуществление деятельности, связанной с</w:t>
      </w:r>
    </w:p>
    <w:p w:rsidR="00FF6DE0" w:rsidRDefault="00FF6DE0">
      <w:pPr>
        <w:pStyle w:val="ConsPlusCell"/>
        <w:jc w:val="both"/>
      </w:pPr>
      <w:r>
        <w:t xml:space="preserve">                                выпуском средств массовой информации</w:t>
      </w:r>
    </w:p>
    <w:p w:rsidR="00FF6DE0" w:rsidRDefault="00FF6DE0">
      <w:pPr>
        <w:pStyle w:val="ConsPlusCell"/>
        <w:jc w:val="both"/>
      </w:pPr>
    </w:p>
    <w:p w:rsidR="00FF6DE0" w:rsidRDefault="00FF6DE0">
      <w:pPr>
        <w:pStyle w:val="ConsPlusCell"/>
        <w:jc w:val="both"/>
      </w:pPr>
      <w:r>
        <w:t xml:space="preserve">                                осуществление деятельности, связанной с</w:t>
      </w:r>
    </w:p>
    <w:p w:rsidR="00FF6DE0" w:rsidRDefault="00FF6DE0">
      <w:pPr>
        <w:pStyle w:val="ConsPlusCell"/>
        <w:jc w:val="both"/>
      </w:pPr>
      <w:r>
        <w:t xml:space="preserve">                                обеспечением безопасности полетов</w:t>
      </w:r>
    </w:p>
    <w:p w:rsidR="00FF6DE0" w:rsidRDefault="00FF6DE0">
      <w:pPr>
        <w:pStyle w:val="ConsPlusCell"/>
        <w:jc w:val="both"/>
      </w:pPr>
      <w:r>
        <w:t xml:space="preserve">                                воздушных судов</w:t>
      </w:r>
    </w:p>
    <w:p w:rsidR="00FF6DE0" w:rsidRDefault="00FF6DE0">
      <w:pPr>
        <w:pStyle w:val="ConsPlusCell"/>
        <w:jc w:val="both"/>
      </w:pPr>
    </w:p>
    <w:p w:rsidR="00FF6DE0" w:rsidRDefault="00FF6DE0">
      <w:pPr>
        <w:pStyle w:val="ConsPlusCell"/>
        <w:jc w:val="both"/>
      </w:pPr>
      <w:r>
        <w:t xml:space="preserve">                                осуществление деятельности, связанной с</w:t>
      </w:r>
    </w:p>
    <w:p w:rsidR="00FF6DE0" w:rsidRDefault="00FF6DE0">
      <w:pPr>
        <w:pStyle w:val="ConsPlusCell"/>
        <w:jc w:val="both"/>
      </w:pPr>
      <w:r>
        <w:t xml:space="preserve">                                направлением на оздоровление и санаторно-</w:t>
      </w:r>
    </w:p>
    <w:p w:rsidR="00FF6DE0" w:rsidRDefault="00FF6DE0">
      <w:pPr>
        <w:pStyle w:val="ConsPlusCell"/>
        <w:jc w:val="both"/>
      </w:pPr>
      <w:r>
        <w:t xml:space="preserve">                                курортное лечение населения, а также с</w:t>
      </w:r>
    </w:p>
    <w:p w:rsidR="00FF6DE0" w:rsidRDefault="00FF6DE0">
      <w:pPr>
        <w:pStyle w:val="ConsPlusCell"/>
        <w:jc w:val="both"/>
      </w:pPr>
      <w:r>
        <w:t xml:space="preserve">                                выдачей путевок, приобретенных за счет</w:t>
      </w:r>
    </w:p>
    <w:p w:rsidR="00FF6DE0" w:rsidRDefault="00FF6DE0">
      <w:pPr>
        <w:pStyle w:val="ConsPlusCell"/>
        <w:jc w:val="both"/>
      </w:pPr>
      <w:r>
        <w:t xml:space="preserve">                                средств республиканского бюджета и средств</w:t>
      </w:r>
    </w:p>
    <w:p w:rsidR="00FF6DE0" w:rsidRDefault="00FF6DE0">
      <w:pPr>
        <w:pStyle w:val="ConsPlusCell"/>
        <w:jc w:val="both"/>
      </w:pPr>
      <w:r>
        <w:t xml:space="preserve">                                государственного социального страхования</w:t>
      </w:r>
    </w:p>
    <w:p w:rsidR="00FF6DE0" w:rsidRDefault="00FF6DE0">
      <w:pPr>
        <w:pStyle w:val="ConsPlusCell"/>
        <w:jc w:val="both"/>
      </w:pPr>
    </w:p>
    <w:p w:rsidR="00FF6DE0" w:rsidRDefault="00FF6DE0">
      <w:pPr>
        <w:pStyle w:val="ConsPlusCell"/>
        <w:jc w:val="both"/>
      </w:pPr>
      <w:r>
        <w:t xml:space="preserve">                                использование организациями физической</w:t>
      </w:r>
    </w:p>
    <w:p w:rsidR="00FF6DE0" w:rsidRDefault="00FF6DE0">
      <w:pPr>
        <w:pStyle w:val="ConsPlusCell"/>
        <w:jc w:val="both"/>
      </w:pPr>
      <w:r>
        <w:t xml:space="preserve">                                культуры и спорта средств полученной</w:t>
      </w:r>
    </w:p>
    <w:p w:rsidR="00FF6DE0" w:rsidRDefault="00FF6DE0">
      <w:pPr>
        <w:pStyle w:val="ConsPlusCell"/>
        <w:jc w:val="both"/>
      </w:pPr>
      <w:r>
        <w:t xml:space="preserve">                                безвозмездной (спонсорской) помощи в</w:t>
      </w:r>
    </w:p>
    <w:p w:rsidR="00FF6DE0" w:rsidRDefault="00FF6DE0">
      <w:pPr>
        <w:pStyle w:val="ConsPlusCell"/>
        <w:jc w:val="both"/>
      </w:pPr>
      <w:r>
        <w:t xml:space="preserve">                                случаях, установленных законодательными</w:t>
      </w:r>
    </w:p>
    <w:p w:rsidR="00FF6DE0" w:rsidRDefault="00FF6DE0">
      <w:pPr>
        <w:pStyle w:val="ConsPlusCell"/>
        <w:jc w:val="both"/>
      </w:pPr>
      <w:r>
        <w:t xml:space="preserve">                                актами</w:t>
      </w:r>
    </w:p>
    <w:p w:rsidR="00FF6DE0" w:rsidRDefault="00FF6DE0">
      <w:pPr>
        <w:pStyle w:val="ConsPlusCell"/>
        <w:jc w:val="both"/>
      </w:pPr>
      <w:r>
        <w:t xml:space="preserve">(в ред. </w:t>
      </w:r>
      <w:hyperlink r:id="rId441" w:history="1">
        <w:r>
          <w:rPr>
            <w:color w:val="0000FF"/>
          </w:rPr>
          <w:t>Указа</w:t>
        </w:r>
      </w:hyperlink>
      <w:r>
        <w:t xml:space="preserve"> Президента Республики Беларусь от 26.11.2015 N 475)</w:t>
      </w:r>
    </w:p>
    <w:p w:rsidR="00FF6DE0" w:rsidRDefault="00FF6DE0">
      <w:pPr>
        <w:pStyle w:val="ConsPlusCell"/>
        <w:jc w:val="both"/>
      </w:pPr>
    </w:p>
    <w:p w:rsidR="00FF6DE0" w:rsidRDefault="00FF6DE0">
      <w:pPr>
        <w:pStyle w:val="ConsPlusCell"/>
        <w:jc w:val="both"/>
      </w:pPr>
      <w:r>
        <w:t>18. Привлечение         высокая некоммерческие микрофинансовые организации,</w:t>
      </w:r>
    </w:p>
    <w:p w:rsidR="00FF6DE0" w:rsidRDefault="00FF6DE0">
      <w:pPr>
        <w:pStyle w:val="ConsPlusCell"/>
        <w:jc w:val="both"/>
      </w:pPr>
      <w:r>
        <w:t>микрозаймов от                  действующие в форме потребительского</w:t>
      </w:r>
    </w:p>
    <w:p w:rsidR="00FF6DE0" w:rsidRDefault="00FF6DE0">
      <w:pPr>
        <w:pStyle w:val="ConsPlusCell"/>
        <w:jc w:val="both"/>
      </w:pPr>
      <w:r>
        <w:t>физических лиц                  кооператива финансовой взаимопомощи</w:t>
      </w:r>
    </w:p>
    <w:p w:rsidR="00FF6DE0" w:rsidRDefault="00FF6DE0">
      <w:pPr>
        <w:pStyle w:val="ConsPlusCell"/>
        <w:jc w:val="both"/>
      </w:pPr>
      <w:r>
        <w:t xml:space="preserve">(п. 18 введен </w:t>
      </w:r>
      <w:hyperlink r:id="rId442" w:history="1">
        <w:r>
          <w:rPr>
            <w:color w:val="0000FF"/>
          </w:rPr>
          <w:t>Указом</w:t>
        </w:r>
      </w:hyperlink>
      <w:r>
        <w:t xml:space="preserve"> Президента Республики Беларусь от 30.06.2014 N 325)</w:t>
      </w:r>
    </w:p>
    <w:p w:rsidR="00FF6DE0" w:rsidRDefault="00FF6DE0">
      <w:pPr>
        <w:pStyle w:val="ConsPlusNormal"/>
        <w:ind w:firstLine="540"/>
        <w:jc w:val="both"/>
      </w:pPr>
    </w:p>
    <w:p w:rsidR="00FF6DE0" w:rsidRDefault="00FF6DE0">
      <w:pPr>
        <w:pStyle w:val="ConsPlusNormal"/>
        <w:ind w:firstLine="540"/>
        <w:jc w:val="both"/>
      </w:pPr>
      <w:r>
        <w:t>--------------------------------</w:t>
      </w:r>
    </w:p>
    <w:p w:rsidR="00FF6DE0" w:rsidRDefault="00FF6DE0">
      <w:pPr>
        <w:pStyle w:val="ConsPlusNormal"/>
        <w:ind w:firstLine="540"/>
        <w:jc w:val="both"/>
      </w:pPr>
      <w:bookmarkStart w:id="96" w:name="P2848"/>
      <w:bookmarkEnd w:id="96"/>
      <w:r>
        <w:t>&lt;*&gt; Для целей настоящих критериев используются термины, определенные в Указе, утверждающем настоящие критерии.</w:t>
      </w:r>
    </w:p>
    <w:p w:rsidR="00FF6DE0" w:rsidRDefault="00FF6DE0">
      <w:pPr>
        <w:pStyle w:val="ConsPlusNormal"/>
        <w:ind w:firstLine="540"/>
        <w:jc w:val="both"/>
      </w:pPr>
      <w:bookmarkStart w:id="97" w:name="P2849"/>
      <w:bookmarkEnd w:id="97"/>
      <w:r>
        <w:t>&lt;**&gt; При наличии оснований для отнесения проверяемого субъекта по одной сфере контроля одновременно к нескольким группам риска данный субъект относится к наиболее высокой группе риска.</w:t>
      </w:r>
    </w:p>
    <w:p w:rsidR="00FF6DE0" w:rsidRDefault="00FF6DE0">
      <w:pPr>
        <w:pStyle w:val="ConsPlusNormal"/>
        <w:ind w:firstLine="540"/>
        <w:jc w:val="both"/>
      </w:pPr>
      <w:r>
        <w:t>Проверяемые субъекты, не относящиеся в соответствии с настоящими критериями к высокой или средней группе риска, относятся к низкой группе риска.</w:t>
      </w:r>
    </w:p>
    <w:p w:rsidR="00FF6DE0" w:rsidRDefault="00FF6DE0">
      <w:pPr>
        <w:pStyle w:val="ConsPlusNormal"/>
        <w:ind w:firstLine="540"/>
        <w:jc w:val="both"/>
      </w:pPr>
      <w:bookmarkStart w:id="98" w:name="P2851"/>
      <w:bookmarkEnd w:id="98"/>
      <w:r>
        <w:t>&lt;***&gt; Для целей настоящих критериев под торговой посреднической деятельностью понимается предпринимательская деятельность по осуществлению оптовой и (или) розничной торговли товарами несобственного производства.</w:t>
      </w:r>
    </w:p>
    <w:p w:rsidR="00FF6DE0" w:rsidRDefault="00FF6DE0">
      <w:pPr>
        <w:pStyle w:val="ConsPlusNormal"/>
        <w:ind w:firstLine="540"/>
        <w:jc w:val="both"/>
      </w:pPr>
      <w:bookmarkStart w:id="99" w:name="P2852"/>
      <w:bookmarkEnd w:id="99"/>
      <w:r>
        <w:t>&lt;****&gt; Налоговая нагрузка рассчитывается как соотношение суммы уплаченных субъектом хозяйствования налогов, сборов и его доходов от реализации (выручки).</w:t>
      </w:r>
    </w:p>
    <w:p w:rsidR="00FF6DE0" w:rsidRDefault="00FF6DE0">
      <w:pPr>
        <w:pStyle w:val="ConsPlusNormal"/>
        <w:ind w:firstLine="540"/>
        <w:jc w:val="both"/>
      </w:pPr>
      <w:bookmarkStart w:id="100" w:name="P2853"/>
      <w:bookmarkEnd w:id="100"/>
      <w:r>
        <w:t>&lt;*****&gt; Место реализации товаров (работ, услуг), имущественных прав определяется в соответствии с налоговым законодательством.</w:t>
      </w:r>
    </w:p>
    <w:p w:rsidR="00FF6DE0" w:rsidRDefault="00FF6DE0">
      <w:pPr>
        <w:pStyle w:val="ConsPlusNormal"/>
        <w:jc w:val="both"/>
      </w:pPr>
    </w:p>
    <w:p w:rsidR="00FF6DE0" w:rsidRDefault="00FF6DE0">
      <w:pPr>
        <w:pStyle w:val="ConsPlusNormal"/>
        <w:jc w:val="both"/>
      </w:pPr>
    </w:p>
    <w:p w:rsidR="00FF6DE0" w:rsidRDefault="00FF6DE0">
      <w:pPr>
        <w:pStyle w:val="ConsPlusNormal"/>
        <w:pBdr>
          <w:top w:val="single" w:sz="6" w:space="0" w:color="auto"/>
        </w:pBdr>
        <w:spacing w:before="100" w:after="100"/>
        <w:jc w:val="both"/>
        <w:rPr>
          <w:sz w:val="2"/>
          <w:szCs w:val="2"/>
        </w:rPr>
      </w:pPr>
    </w:p>
    <w:p w:rsidR="0003342E" w:rsidRDefault="0003342E"/>
    <w:sectPr w:rsidR="0003342E" w:rsidSect="002D4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isplayBackgroundShape/>
  <w:revisionView w:inkAnnotations="0"/>
  <w:defaultTabStop w:val="708"/>
  <w:characterSpacingControl w:val="doNotCompress"/>
  <w:compat/>
  <w:rsids>
    <w:rsidRoot w:val="00FF6DE0"/>
    <w:rsid w:val="00020908"/>
    <w:rsid w:val="0003342E"/>
    <w:rsid w:val="000C1445"/>
    <w:rsid w:val="000E4201"/>
    <w:rsid w:val="00115E60"/>
    <w:rsid w:val="001E4936"/>
    <w:rsid w:val="002021D6"/>
    <w:rsid w:val="00277524"/>
    <w:rsid w:val="00307744"/>
    <w:rsid w:val="00310143"/>
    <w:rsid w:val="003F358B"/>
    <w:rsid w:val="00581ABB"/>
    <w:rsid w:val="006316D8"/>
    <w:rsid w:val="006A42CB"/>
    <w:rsid w:val="008041DC"/>
    <w:rsid w:val="00807E2B"/>
    <w:rsid w:val="00816137"/>
    <w:rsid w:val="00840BD9"/>
    <w:rsid w:val="00867210"/>
    <w:rsid w:val="0090725A"/>
    <w:rsid w:val="0092766D"/>
    <w:rsid w:val="00A03145"/>
    <w:rsid w:val="00A114E5"/>
    <w:rsid w:val="00A27141"/>
    <w:rsid w:val="00A65910"/>
    <w:rsid w:val="00B13B9D"/>
    <w:rsid w:val="00B42409"/>
    <w:rsid w:val="00D95164"/>
    <w:rsid w:val="00E35411"/>
    <w:rsid w:val="00E63173"/>
    <w:rsid w:val="00FB1DF6"/>
    <w:rsid w:val="00FF6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6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6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6DE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EB0E4E2DA3587057EDA30004E9DFF402FF404C5046E56537B8A54121BBDBA5FB2D0D0252B3A7857D2031A4D4tAj2F" TargetMode="External"/><Relationship Id="rId299" Type="http://schemas.openxmlformats.org/officeDocument/2006/relationships/hyperlink" Target="consultantplus://offline/ref=6BEB0E4E2DA3587057EDA30004E9DFF402FF404C5046E36432B6AE4121BBDBA5FB2D0D0252B3A7857D2031A6D3tAj6F" TargetMode="External"/><Relationship Id="rId21" Type="http://schemas.openxmlformats.org/officeDocument/2006/relationships/hyperlink" Target="consultantplus://offline/ref=6BEB0E4E2DA3587057EDA30004E9DFF402FF404C5045E36635B7A61C2BB382A9F92A025D45B4EE897C2031A3tDj4F" TargetMode="External"/><Relationship Id="rId63" Type="http://schemas.openxmlformats.org/officeDocument/2006/relationships/hyperlink" Target="consultantplus://offline/ref=6BEB0E4E2DA3587057EDA30004E9DFF402FF404C5046E56237B1AD4121BBDBA5FB2D0D0252B3A7857D2031A4D1tAj4F" TargetMode="External"/><Relationship Id="rId159" Type="http://schemas.openxmlformats.org/officeDocument/2006/relationships/hyperlink" Target="consultantplus://offline/ref=6BEB0E4E2DA3587057EDA30004E9DFF402FF404C5043E66238B5A61C2BB382A9F9t2jAF" TargetMode="External"/><Relationship Id="rId324" Type="http://schemas.openxmlformats.org/officeDocument/2006/relationships/hyperlink" Target="consultantplus://offline/ref=6BEB0E4E2DA3587057EDA30004E9DFF402FF404C5046E56237B1AD4121BBDBA5FB2D0D0252B3A7857D2031A7D5tAj4F" TargetMode="External"/><Relationship Id="rId366" Type="http://schemas.openxmlformats.org/officeDocument/2006/relationships/hyperlink" Target="consultantplus://offline/ref=6BEB0E4E2DA3587057EDA30004E9DFF402FF404C5046E56B38B6AB4121BBDBA5FB2D0D0252B3A7857D2031A5D6tAj3F" TargetMode="External"/><Relationship Id="rId170" Type="http://schemas.openxmlformats.org/officeDocument/2006/relationships/hyperlink" Target="consultantplus://offline/ref=6BEB0E4E2DA3587057EDA30004E9DFF402FF404C5046E56537B8A54121BBDBA5FB2D0D0252B3A7857D2031A4D4tAj7F" TargetMode="External"/><Relationship Id="rId226" Type="http://schemas.openxmlformats.org/officeDocument/2006/relationships/hyperlink" Target="consultantplus://offline/ref=6BEB0E4E2DA3587057EDA30004E9DFF402FF404C5046E56237B1AD4121BBDBA5FB2D0D0252B3A7857D2031A5DCtAjBF" TargetMode="External"/><Relationship Id="rId433" Type="http://schemas.openxmlformats.org/officeDocument/2006/relationships/hyperlink" Target="consultantplus://offline/ref=6BEB0E4E2DA3587057EDA30004E9DFF402FF404C5046E46635B2AD4121BBDBA5FB2D0D0252B3A7857D2031A5D1tAj7F" TargetMode="External"/><Relationship Id="rId268" Type="http://schemas.openxmlformats.org/officeDocument/2006/relationships/hyperlink" Target="consultantplus://offline/ref=6BEB0E4E2DA3587057EDA30004E9DFF402FF404C5046E46636B2AA4121BBDBA5FB2D0D0252B3A7857D2031A4D7tAj6F" TargetMode="External"/><Relationship Id="rId32" Type="http://schemas.openxmlformats.org/officeDocument/2006/relationships/hyperlink" Target="consultantplus://offline/ref=6BEB0E4E2DA3587057EDA30004E9DFF402FF404C5046E56237B1AD4121BBDBA5FB2D0D0252B3A7857D2031A4D4tAj7F" TargetMode="External"/><Relationship Id="rId74" Type="http://schemas.openxmlformats.org/officeDocument/2006/relationships/hyperlink" Target="consultantplus://offline/ref=6BEB0E4E2DA3587057EDA30004E9DFF402FF404C5046E56237B1AD4121BBDBA5FB2D0D0252B3A7857D2031A4D0tAj1F" TargetMode="External"/><Relationship Id="rId128" Type="http://schemas.openxmlformats.org/officeDocument/2006/relationships/hyperlink" Target="consultantplus://offline/ref=6BEB0E4E2DA3587057EDA30004E9DFF402FF404C5046E46636B2AA4121BBDBA5FB2D0D0252B3A7857D2031A4DDtAjBF" TargetMode="External"/><Relationship Id="rId335" Type="http://schemas.openxmlformats.org/officeDocument/2006/relationships/hyperlink" Target="consultantplus://offline/ref=6BEB0E4E2DA3587057EDA30004E9DFF402FF404C5046E46731B1AD4121BBDBA5FB2D0D0252B3A7857D2031A2D0tAjAF" TargetMode="External"/><Relationship Id="rId377" Type="http://schemas.openxmlformats.org/officeDocument/2006/relationships/hyperlink" Target="consultantplus://offline/ref=6BEB0E4E2DA3587057EDA30004E9DFF402FF404C5046E36338B4AC4121BBDBA5FB2D0D0252B3A7857D2031A4D5tAj5F" TargetMode="External"/><Relationship Id="rId5" Type="http://schemas.openxmlformats.org/officeDocument/2006/relationships/hyperlink" Target="consultantplus://offline/ref=6BEB0E4E2DA3587057EDA30004E9DFF402FF404C504EEF6339B6A61C2BB382A9F92A025D45B4EE897C2032A5tDj3F" TargetMode="External"/><Relationship Id="rId181" Type="http://schemas.openxmlformats.org/officeDocument/2006/relationships/hyperlink" Target="consultantplus://offline/ref=6BEB0E4E2DA3587057EDA30004E9DFF402FF404C5046E56237B1AD4121BBDBA5FB2D0D0252B3A7857D2031A5D0tAjAF" TargetMode="External"/><Relationship Id="rId237" Type="http://schemas.openxmlformats.org/officeDocument/2006/relationships/hyperlink" Target="consultantplus://offline/ref=6BEB0E4E2DA3587057EDA30004E9DFF402FF404C5046E46636B2AA4121BBDBA5FB2D0D0252B3A7857D2031A6D3tAj4F" TargetMode="External"/><Relationship Id="rId402" Type="http://schemas.openxmlformats.org/officeDocument/2006/relationships/hyperlink" Target="consultantplus://offline/ref=6BEB0E4E2DA3587057EDA30004E9DFF402FF404C5046E56B38B6AB4121BBDBA5FB2D0D0252B3A7857D2031A5D1tAj2F" TargetMode="External"/><Relationship Id="rId279" Type="http://schemas.openxmlformats.org/officeDocument/2006/relationships/hyperlink" Target="consultantplus://offline/ref=6BEB0E4E2DA3587057EDA30004E9DFF402FF404C5046E36432B6AC4121BBDBA5FB2D0D0252B3A7857D2033A5D6tAj5F" TargetMode="External"/><Relationship Id="rId444" Type="http://schemas.openxmlformats.org/officeDocument/2006/relationships/theme" Target="theme/theme1.xml"/><Relationship Id="rId43" Type="http://schemas.openxmlformats.org/officeDocument/2006/relationships/hyperlink" Target="consultantplus://offline/ref=6BEB0E4E2DA3587057EDA30004E9DFF402FF404C5046E56535B7AB4121BBDBA5FB2Dt0jDF" TargetMode="External"/><Relationship Id="rId139" Type="http://schemas.openxmlformats.org/officeDocument/2006/relationships/hyperlink" Target="consultantplus://offline/ref=6BEB0E4E2DA3587057EDA30004E9DFF402FF404C5046E46636B2AA4121BBDBA5FB2D0D0252B3A7857D2031A4D7tAj6F" TargetMode="External"/><Relationship Id="rId290" Type="http://schemas.openxmlformats.org/officeDocument/2006/relationships/hyperlink" Target="consultantplus://offline/ref=6BEB0E4E2DA3587057EDA30004E9DFF402FF404C5046E46636B2AA4121BBDBA5FB2D0D0252B3A7857D2031A4D7tAj6F" TargetMode="External"/><Relationship Id="rId304" Type="http://schemas.openxmlformats.org/officeDocument/2006/relationships/hyperlink" Target="consultantplus://offline/ref=6BEB0E4E2DA3587057EDA30004E9DFF402FF404C5046E56237B1AD4121BBDBA5FB2D0D0252B3A7857D2031A6DDtAj4F" TargetMode="External"/><Relationship Id="rId346" Type="http://schemas.openxmlformats.org/officeDocument/2006/relationships/hyperlink" Target="consultantplus://offline/ref=6BEB0E4E2DA3587057EDA30004E9DFF402FF404C5046E56237B1AD4121BBDBA5FB2D0D0252B3A7857D2031A7D6tAj6F" TargetMode="External"/><Relationship Id="rId388" Type="http://schemas.openxmlformats.org/officeDocument/2006/relationships/hyperlink" Target="consultantplus://offline/ref=6BEB0E4E2DA3587057EDA30004E9DFF402FF404C5046E66A33B9AB4121BBDBA5FB2Dt0jDF" TargetMode="External"/><Relationship Id="rId85" Type="http://schemas.openxmlformats.org/officeDocument/2006/relationships/hyperlink" Target="consultantplus://offline/ref=6BEB0E4E2DA3587057EDA30004E9DFF402FF404C5046E56237B1AD4121BBDBA5FB2D0D0252B3A7857D2031A4D3tAj4F" TargetMode="External"/><Relationship Id="rId150" Type="http://schemas.openxmlformats.org/officeDocument/2006/relationships/hyperlink" Target="consultantplus://offline/ref=6BEB0E4E2DA3587057EDA30004E9DFF402FF404C504EEE6B31B0A61C2BB382A9F9t2jAF" TargetMode="External"/><Relationship Id="rId192" Type="http://schemas.openxmlformats.org/officeDocument/2006/relationships/hyperlink" Target="consultantplus://offline/ref=6BEB0E4E2DA3587057EDA30004E9DFF402FF404C5046E56237B1AD4121BBDBA5FB2D0D0252B3A7857D2031A5D2tAj5F" TargetMode="External"/><Relationship Id="rId206" Type="http://schemas.openxmlformats.org/officeDocument/2006/relationships/hyperlink" Target="consultantplus://offline/ref=6BEB0E4E2DA3587057EDA30004E9DFF402FF404C5046E56237B1AD4121BBDBA5FB2D0D0252B3A7857D2031A5DDtAjBF" TargetMode="External"/><Relationship Id="rId413" Type="http://schemas.openxmlformats.org/officeDocument/2006/relationships/hyperlink" Target="consultantplus://offline/ref=6BEB0E4E2DA3587057EDA30004E9DFF402FF404C5046E46A37B2AE4121BBDBA5FB2Dt0jDF" TargetMode="External"/><Relationship Id="rId248" Type="http://schemas.openxmlformats.org/officeDocument/2006/relationships/hyperlink" Target="consultantplus://offline/ref=6BEB0E4E2DA3587057EDA30004E9DFF402FF404C5046E56237B1AD4121BBDBA5FB2D0D0252B3A7857D2031A6D7tAj5F" TargetMode="External"/><Relationship Id="rId12" Type="http://schemas.openxmlformats.org/officeDocument/2006/relationships/hyperlink" Target="consultantplus://offline/ref=6BEB0E4E2DA3587057EDA30004E9DFF402FF404C5046E46336B3A44121BBDBA5FB2D0D0252B3A7857D2031A4D5tAj5F" TargetMode="External"/><Relationship Id="rId33" Type="http://schemas.openxmlformats.org/officeDocument/2006/relationships/hyperlink" Target="consultantplus://offline/ref=6BEB0E4E2DA3587057EDA30004E9DFF402FF404C5046E46237B6AD4121BBDBA5FB2D0D0252B3A7857D2031A4DDtAj3F" TargetMode="External"/><Relationship Id="rId108" Type="http://schemas.openxmlformats.org/officeDocument/2006/relationships/hyperlink" Target="consultantplus://offline/ref=6BEB0E4E2DA3587057EDA30004E9DFF402FF404C5046E56237B1AD4121BBDBA5FB2D0D0252B3A7857D2031A5D5tAj2F" TargetMode="External"/><Relationship Id="rId129" Type="http://schemas.openxmlformats.org/officeDocument/2006/relationships/hyperlink" Target="consultantplus://offline/ref=6BEB0E4E2DA3587057EDA30004E9DFF402FF404C5046E56237B1AD4121BBDBA5FB2D0D0252B3A7857D2031A5D7tAjBF" TargetMode="External"/><Relationship Id="rId280" Type="http://schemas.openxmlformats.org/officeDocument/2006/relationships/hyperlink" Target="consultantplus://offline/ref=6BEB0E4E2DA3587057EDA30004E9DFF402FF404C5046E56237B1AD4121BBDBA5FB2D0D0252B3A7857D2031A6D0tAj4F" TargetMode="External"/><Relationship Id="rId315" Type="http://schemas.openxmlformats.org/officeDocument/2006/relationships/hyperlink" Target="consultantplus://offline/ref=6BEB0E4E2DA3587057EDA30004E9DFF402FF404C5046E46237B9AA4121BBDBA5FB2D0D0252B3A7857D2031A5DDtAjAF" TargetMode="External"/><Relationship Id="rId336" Type="http://schemas.openxmlformats.org/officeDocument/2006/relationships/hyperlink" Target="consultantplus://offline/ref=6BEB0E4E2DA3587057EDA30004E9DFF402FF404C5046E46636B2AA4121BBDBA5FB2D0D0252B3A7857D2031A4D7tAj6F" TargetMode="External"/><Relationship Id="rId357" Type="http://schemas.openxmlformats.org/officeDocument/2006/relationships/hyperlink" Target="consultantplus://offline/ref=6BEB0E4E2DA3587057EDA30004E9DFF402FF404C5046E36731B9A44121BBDBA5FB2D0D0252B3A7857D2031A4D7tAj5F" TargetMode="External"/><Relationship Id="rId54" Type="http://schemas.openxmlformats.org/officeDocument/2006/relationships/hyperlink" Target="consultantplus://offline/ref=6BEB0E4E2DA3587057EDA30004E9DFF402FF404C5046E56237B1AD4121BBDBA5FB2D0D0252B3A7857D2031A4D6tAj2F" TargetMode="External"/><Relationship Id="rId75" Type="http://schemas.openxmlformats.org/officeDocument/2006/relationships/hyperlink" Target="consultantplus://offline/ref=6BEB0E4E2DA3587057EDA30004E9DFF402FF404C5046E56237B1AD4121BBDBA5FB2D0D0252B3A7857D2031A4D0tAj7F" TargetMode="External"/><Relationship Id="rId96" Type="http://schemas.openxmlformats.org/officeDocument/2006/relationships/hyperlink" Target="consultantplus://offline/ref=6BEB0E4E2DA3587057EDA30004E9DFF402FF404C5046E46636B2AA4121BBDBA5FB2D0D0252B3A7857D2031A4D7tAj6F" TargetMode="External"/><Relationship Id="rId140" Type="http://schemas.openxmlformats.org/officeDocument/2006/relationships/hyperlink" Target="consultantplus://offline/ref=6BEB0E4E2DA3587057EDA30004E9DFF402FF404C5046E46636B2AA4121BBDBA5FB2D0D0252B3A7857D2031A4DDtAjBF" TargetMode="External"/><Relationship Id="rId161" Type="http://schemas.openxmlformats.org/officeDocument/2006/relationships/hyperlink" Target="consultantplus://offline/ref=6BEB0E4E2DA3587057EDA30004E9DFF402FF404C504EEF6339B6A61C2BB382A9F92A025D45B4EE897C2032A5tDj3F" TargetMode="External"/><Relationship Id="rId182" Type="http://schemas.openxmlformats.org/officeDocument/2006/relationships/hyperlink" Target="consultantplus://offline/ref=6BEB0E4E2DA3587057EDA30004E9DFF402FF404C5046E56237B1AD4121BBDBA5FB2D0D0252B3A7857D2031A5D3tAj2F" TargetMode="External"/><Relationship Id="rId217" Type="http://schemas.openxmlformats.org/officeDocument/2006/relationships/hyperlink" Target="consultantplus://offline/ref=6BEB0E4E2DA3587057EDA30004E9DFF402FF404C5046E46636B2AA4121BBDBA5FB2D0D0252B3A7857D2031A4D7tAj6F" TargetMode="External"/><Relationship Id="rId378" Type="http://schemas.openxmlformats.org/officeDocument/2006/relationships/hyperlink" Target="consultantplus://offline/ref=6BEB0E4E2DA3587057EDA30004E9DFF402FF404C5046E36237B5A54121BBDBA5FB2D0D0252B3A7857D2031A5D2tAjBF" TargetMode="External"/><Relationship Id="rId399" Type="http://schemas.openxmlformats.org/officeDocument/2006/relationships/hyperlink" Target="consultantplus://offline/ref=6BEB0E4E2DA3587057EDA30004E9DFF402FF404C5046E56B38B6AB4121BBDBA5FB2D0D0252B3A7857D2031A5D1tAj3F" TargetMode="External"/><Relationship Id="rId403" Type="http://schemas.openxmlformats.org/officeDocument/2006/relationships/hyperlink" Target="consultantplus://offline/ref=6BEB0E4E2DA3587057EDA30004E9DFF402FF404C5046E36330B5A94121BBDBA5FB2D0D0252B3A7857D2031A4DCtAj4F" TargetMode="External"/><Relationship Id="rId6" Type="http://schemas.openxmlformats.org/officeDocument/2006/relationships/hyperlink" Target="consultantplus://offline/ref=6BEB0E4E2DA3587057EDA30004E9DFF402FF404C5046E56237B1AD4121BBDBA5FB2D0D0252B3A7857D2031A4D5tAj6F" TargetMode="External"/><Relationship Id="rId238" Type="http://schemas.openxmlformats.org/officeDocument/2006/relationships/hyperlink" Target="consultantplus://offline/ref=6BEB0E4E2DA3587057EDA30004E9DFF402FF404C5046E56237B1AD4121BBDBA5FB2D0D0252B3A7857D2031A6D5tAjAF" TargetMode="External"/><Relationship Id="rId259" Type="http://schemas.openxmlformats.org/officeDocument/2006/relationships/hyperlink" Target="consultantplus://offline/ref=6BEB0E4E2DA3587057EDA30004E9DFF402FF404C5046E56237B1AD4121BBDBA5FB2D0D0252B3A7857D2031A6D6tAj6F" TargetMode="External"/><Relationship Id="rId424" Type="http://schemas.openxmlformats.org/officeDocument/2006/relationships/hyperlink" Target="consultantplus://offline/ref=6BEB0E4E2DA3587057EDA30004E9DFF402FF404C5046E46B38B8AD4121BBDBA5FB2Dt0jDF" TargetMode="External"/><Relationship Id="rId23" Type="http://schemas.openxmlformats.org/officeDocument/2006/relationships/hyperlink" Target="consultantplus://offline/ref=6BEB0E4E2DA3587057EDA30004E9DFF402FF404C5046E36237B5A54121BBDBA5FB2D0D0252B3A7857D2031A5D2tAj5F" TargetMode="External"/><Relationship Id="rId119" Type="http://schemas.openxmlformats.org/officeDocument/2006/relationships/hyperlink" Target="consultantplus://offline/ref=6BEB0E4E2DA3587057EDA30004E9DFF402FF404C504EE56730B2A61C2BB382A9F9t2jAF" TargetMode="External"/><Relationship Id="rId270" Type="http://schemas.openxmlformats.org/officeDocument/2006/relationships/hyperlink" Target="consultantplus://offline/ref=6BEB0E4E2DA3587057EDA30004E9DFF402FF404C5046E36638B8A54121BBDBA5FB2D0D0252B3A7857D2031A4D1tAj3F" TargetMode="External"/><Relationship Id="rId291" Type="http://schemas.openxmlformats.org/officeDocument/2006/relationships/hyperlink" Target="consultantplus://offline/ref=6BEB0E4E2DA3587057EDA30004E9DFF402FF404C5046E46636B2AA4121BBDBA5FB2D0D0252B3A7857D2031A4DDtAjBF" TargetMode="External"/><Relationship Id="rId305" Type="http://schemas.openxmlformats.org/officeDocument/2006/relationships/hyperlink" Target="consultantplus://offline/ref=6BEB0E4E2DA3587057EDA30004E9DFF402FF404C5046E56237B1AD4121BBDBA5FB2D0D0252B3A7857D2031A6DCtAj0F" TargetMode="External"/><Relationship Id="rId326" Type="http://schemas.openxmlformats.org/officeDocument/2006/relationships/hyperlink" Target="consultantplus://offline/ref=6BEB0E4E2DA3587057EDA30004E9DFF402FF404C5046E56237B1AD4121BBDBA5FB2D0D0252B3A7857D2031A7D4tAj3F" TargetMode="External"/><Relationship Id="rId347" Type="http://schemas.openxmlformats.org/officeDocument/2006/relationships/hyperlink" Target="consultantplus://offline/ref=6BEB0E4E2DA3587057EDA30004E9DFF402FF404C5046E56237B1AD4121BBDBA5FB2D0D0252B3A7857D2031A7D6tAj5F" TargetMode="External"/><Relationship Id="rId44" Type="http://schemas.openxmlformats.org/officeDocument/2006/relationships/hyperlink" Target="consultantplus://offline/ref=6BEB0E4E2DA3587057EDA30004E9DFF402FF404C5046E56237B1AD4121BBDBA5FB2D0D0252B3A7857D2031A4D4tAjAF" TargetMode="External"/><Relationship Id="rId65" Type="http://schemas.openxmlformats.org/officeDocument/2006/relationships/hyperlink" Target="consultantplus://offline/ref=6BEB0E4E2DA3587057EDA30004E9DFF402FF404C5045E36635B7A61C2BB382A9F92A025D45B4EE897C2031A3tDj7F" TargetMode="External"/><Relationship Id="rId86" Type="http://schemas.openxmlformats.org/officeDocument/2006/relationships/hyperlink" Target="consultantplus://offline/ref=6BEB0E4E2DA3587057EDA30004E9DFF402FF404C5046E56237B1AD4121BBDBA5FB2D0D0252B3A7857D2031A4D3tAjBF" TargetMode="External"/><Relationship Id="rId130" Type="http://schemas.openxmlformats.org/officeDocument/2006/relationships/hyperlink" Target="consultantplus://offline/ref=6BEB0E4E2DA3587057EDA30004E9DFF402FF404C5046E56237B1AD4121BBDBA5FB2D0D0252B3A7857D2031A5D7tAjBF" TargetMode="External"/><Relationship Id="rId151" Type="http://schemas.openxmlformats.org/officeDocument/2006/relationships/hyperlink" Target="consultantplus://offline/ref=6BEB0E4E2DA3587057EDA30004E9DFF402FF404C5046E46136B6AE4121BBDBA5FB2Dt0jDF" TargetMode="External"/><Relationship Id="rId368" Type="http://schemas.openxmlformats.org/officeDocument/2006/relationships/hyperlink" Target="consultantplus://offline/ref=6BEB0E4E2DA3587057EDA30004E9DFF402FF404C5046E46336B3A44121BBDBA5FB2D0D0252B3A7857D2031A4D5tAj5F" TargetMode="External"/><Relationship Id="rId389" Type="http://schemas.openxmlformats.org/officeDocument/2006/relationships/hyperlink" Target="consultantplus://offline/ref=6BEB0E4E2DA3587057EDA30004E9DFF402FF404C5046E66A33B9AB4121BBDBA5FB2Dt0jDF" TargetMode="External"/><Relationship Id="rId172" Type="http://schemas.openxmlformats.org/officeDocument/2006/relationships/hyperlink" Target="consultantplus://offline/ref=6BEB0E4E2DA3587057EDA30004E9DFF402FF404C5046E46237B6AD4121BBDBA5FB2D0D0252B3A7857D2031A4DDtAj6F" TargetMode="External"/><Relationship Id="rId193" Type="http://schemas.openxmlformats.org/officeDocument/2006/relationships/hyperlink" Target="consultantplus://offline/ref=6BEB0E4E2DA3587057EDA30004E9DFF402FF404C5046E56237B1AD4121BBDBA5FB2D0D0252B3A7857D2031A5D2tAj4F" TargetMode="External"/><Relationship Id="rId207" Type="http://schemas.openxmlformats.org/officeDocument/2006/relationships/hyperlink" Target="consultantplus://offline/ref=6BEB0E4E2DA3587057EDA30004E9DFF402FF404C5046E46636B2AA4121BBDBA5FB2D0D0252B3A7857D2031A4D7tAj6F" TargetMode="External"/><Relationship Id="rId228" Type="http://schemas.openxmlformats.org/officeDocument/2006/relationships/hyperlink" Target="consultantplus://offline/ref=6BEB0E4E2DA3587057EDA30004E9DFF402FF404C5046E56B34B6AD4121BBDBA5FB2D0D0252B3A7857D2031A4D7tAjAF" TargetMode="External"/><Relationship Id="rId249" Type="http://schemas.openxmlformats.org/officeDocument/2006/relationships/hyperlink" Target="consultantplus://offline/ref=6BEB0E4E2DA3587057EDA30004E9DFF402FF404C5046E56237B1AD4121BBDBA5FB2D0D0252B3A7857D2031A6D7tAj5F" TargetMode="External"/><Relationship Id="rId414" Type="http://schemas.openxmlformats.org/officeDocument/2006/relationships/hyperlink" Target="consultantplus://offline/ref=6BEB0E4E2DA3587057EDA30004E9DFF402FF404C5046E56235B0AB4121BBDBA5FB2Dt0jDF" TargetMode="External"/><Relationship Id="rId435" Type="http://schemas.openxmlformats.org/officeDocument/2006/relationships/hyperlink" Target="consultantplus://offline/ref=6BEB0E4E2DA3587057EDA30004E9DFF402FF404C5046E36736B3AC4121BBDBA5FB2D0D0252B3A7857D2031A4D4tAj1F" TargetMode="External"/><Relationship Id="rId13" Type="http://schemas.openxmlformats.org/officeDocument/2006/relationships/hyperlink" Target="consultantplus://offline/ref=6BEB0E4E2DA3587057EDA30004E9DFF402FF404C5046E46237B6AD4121BBDBA5FB2D0D0252B3A7857D2031A4D2tAjBF" TargetMode="External"/><Relationship Id="rId109" Type="http://schemas.openxmlformats.org/officeDocument/2006/relationships/hyperlink" Target="consultantplus://offline/ref=6BEB0E4E2DA3587057EDA30004E9DFF402FF404C5046E46237B6AD4121BBDBA5FB2D0D0252B3A7857D2031A4DDtAj0F" TargetMode="External"/><Relationship Id="rId260" Type="http://schemas.openxmlformats.org/officeDocument/2006/relationships/hyperlink" Target="consultantplus://offline/ref=6BEB0E4E2DA3587057EDA30004E9DFF402FF404C5046E56237B1AD4121BBDBA5FB2D0D0252B3A7857D2031A6D6tAj4F" TargetMode="External"/><Relationship Id="rId281" Type="http://schemas.openxmlformats.org/officeDocument/2006/relationships/hyperlink" Target="consultantplus://offline/ref=6BEB0E4E2DA3587057EDA30004E9DFF402FF404C5046E56237B1AD4121BBDBA5FB2D0D0252B3A7857D2031A6D0tAjAF" TargetMode="External"/><Relationship Id="rId316" Type="http://schemas.openxmlformats.org/officeDocument/2006/relationships/hyperlink" Target="consultantplus://offline/ref=6BEB0E4E2DA3587057EDA30004E9DFF402FF404C5046E56237B1AD4121BBDBA5FB2D0D0252B3A7857D2031A7D5tAj2F" TargetMode="External"/><Relationship Id="rId337" Type="http://schemas.openxmlformats.org/officeDocument/2006/relationships/hyperlink" Target="consultantplus://offline/ref=6BEB0E4E2DA3587057EDA30004E9DFF402FF404C5046E46636B2AA4121BBDBA5FB2D0D0252B3A7857D2031A4DDtAjBF" TargetMode="External"/><Relationship Id="rId34" Type="http://schemas.openxmlformats.org/officeDocument/2006/relationships/hyperlink" Target="consultantplus://offline/ref=6BEB0E4E2DA3587057EDA30004E9DFF402FF404C5046E36635B6AA4121BBDBA5FB2D0D0252B3A7857D2133ADD3tAj7F" TargetMode="External"/><Relationship Id="rId55" Type="http://schemas.openxmlformats.org/officeDocument/2006/relationships/hyperlink" Target="consultantplus://offline/ref=6BEB0E4E2DA3587057EDA30004E9DFF402FF404C5046E56237B1AD4121BBDBA5FB2D0D0252B3A7857D2031A4D6tAj1F" TargetMode="External"/><Relationship Id="rId76" Type="http://schemas.openxmlformats.org/officeDocument/2006/relationships/hyperlink" Target="consultantplus://offline/ref=6BEB0E4E2DA3587057EDA30004E9DFF402FF404C5046E36330B5A94121BBDBA5FB2D0D0252B3A7857D2031A4D3tAj1F" TargetMode="External"/><Relationship Id="rId97" Type="http://schemas.openxmlformats.org/officeDocument/2006/relationships/hyperlink" Target="consultantplus://offline/ref=6BEB0E4E2DA3587057EDA30004E9DFF402FF404C5046E56237B1AD4121BBDBA5FB2D0D0252B3A7857D2031A4DDtAj7F" TargetMode="External"/><Relationship Id="rId120" Type="http://schemas.openxmlformats.org/officeDocument/2006/relationships/hyperlink" Target="consultantplus://offline/ref=6BEB0E4E2DA3587057EDA30004E9DFF402FF404C5046E46635B8AC4121BBDBA5FB2D0D0252B3A7857D2031A5D7tAj0F" TargetMode="External"/><Relationship Id="rId141" Type="http://schemas.openxmlformats.org/officeDocument/2006/relationships/hyperlink" Target="consultantplus://offline/ref=6BEB0E4E2DA3587057EDA30004E9DFF402FF404C5046E56237B1AD4121BBDBA5FB2D0D0252B3A7857D2031A5D6tAj4F" TargetMode="External"/><Relationship Id="rId358" Type="http://schemas.openxmlformats.org/officeDocument/2006/relationships/hyperlink" Target="consultantplus://offline/ref=6BEB0E4E2DA3587057EDA30004E9DFF402FF404C5046E46636B2AA4121BBDBA5FB2D0D0252B3A7857D2031A4D7tAj6F" TargetMode="External"/><Relationship Id="rId379" Type="http://schemas.openxmlformats.org/officeDocument/2006/relationships/hyperlink" Target="consultantplus://offline/ref=6BEB0E4E2DA3587057EDA30004E9DFF402FF404C5046E36736B3AC4121BBDBA5FB2D0D0252B3A7857D2031A4D5tAj6F" TargetMode="External"/><Relationship Id="rId7" Type="http://schemas.openxmlformats.org/officeDocument/2006/relationships/hyperlink" Target="consultantplus://offline/ref=6BEB0E4E2DA3587057EDA30004E9DFF402FF404C5046E56737B8AC4121BBDBA5FB2D0D0252B3A7857D2031A4D6tAj3F" TargetMode="External"/><Relationship Id="rId162" Type="http://schemas.openxmlformats.org/officeDocument/2006/relationships/hyperlink" Target="consultantplus://offline/ref=6BEB0E4E2DA3587057EDA30004E9DFF402FF404C5042E06231B2A61C2BB382A9F9t2jAF" TargetMode="External"/><Relationship Id="rId183" Type="http://schemas.openxmlformats.org/officeDocument/2006/relationships/hyperlink" Target="consultantplus://offline/ref=6BEB0E4E2DA3587057EDA30004E9DFF402FF404C5046E56237B1AD4121BBDBA5FB2D0D0252B3A7857D2031A5D3tAj1F" TargetMode="External"/><Relationship Id="rId218" Type="http://schemas.openxmlformats.org/officeDocument/2006/relationships/hyperlink" Target="consultantplus://offline/ref=6BEB0E4E2DA3587057EDA30004E9DFF402FF404C5046E46636B2AA4121BBDBA5FB2D0D0252B3A7857D2031A4DDtAjBF" TargetMode="External"/><Relationship Id="rId239" Type="http://schemas.openxmlformats.org/officeDocument/2006/relationships/hyperlink" Target="consultantplus://offline/ref=6BEB0E4E2DA3587057EDA30004E9DFF402FF404C5046E56237B1AD4121BBDBA5FB2D0D0252B3A7857D2031A6D4tAj3F" TargetMode="External"/><Relationship Id="rId390" Type="http://schemas.openxmlformats.org/officeDocument/2006/relationships/hyperlink" Target="consultantplus://offline/ref=6BEB0E4E2DA3587057EDA30004E9DFF402FF404C5046E56737B8AC4121BBDBA5FB2D0D0252B3A7857D2031A4D6tAj2F" TargetMode="External"/><Relationship Id="rId404" Type="http://schemas.openxmlformats.org/officeDocument/2006/relationships/hyperlink" Target="consultantplus://offline/ref=6BEB0E4E2DA3587057EDA30004E9DFF402FF404C5046E36335B7AA4121BBDBA5FB2D0D0252B3A7857D2031A4D4tAjBF" TargetMode="External"/><Relationship Id="rId425" Type="http://schemas.openxmlformats.org/officeDocument/2006/relationships/hyperlink" Target="consultantplus://offline/ref=6BEB0E4E2DA3587057EDA30004E9DFF402FF404C5046E56B38B4A84121BBDBA5FB2D0D0252B3A7857D2031A4D0tAj3F" TargetMode="External"/><Relationship Id="rId250" Type="http://schemas.openxmlformats.org/officeDocument/2006/relationships/hyperlink" Target="consultantplus://offline/ref=6BEB0E4E2DA3587057EDA30004E9DFF402FF404C5046E56032B7A54121BBDBA5FB2D0D0252B3A7857D2031A4D5tAj6F" TargetMode="External"/><Relationship Id="rId271" Type="http://schemas.openxmlformats.org/officeDocument/2006/relationships/hyperlink" Target="consultantplus://offline/ref=6BEB0E4E2DA3587057EDA30004E9DFF402FF404C5046E56237B1AD4121BBDBA5FB2D0D0252B3A7857D2031A6D1tAj7F" TargetMode="External"/><Relationship Id="rId292" Type="http://schemas.openxmlformats.org/officeDocument/2006/relationships/hyperlink" Target="consultantplus://offline/ref=6BEB0E4E2DA3587057EDA30004E9DFF402FF404C5046E56237B1AD4121BBDBA5FB2D0D0252B3A7857D2031A6D2tAj3F" TargetMode="External"/><Relationship Id="rId306" Type="http://schemas.openxmlformats.org/officeDocument/2006/relationships/hyperlink" Target="consultantplus://offline/ref=6BEB0E4E2DA3587057EDA30004E9DFF402FF404C5046E36432B6AD4121BBDBA5FB2D0D0252B3A7857D2031A5D7tAj3F" TargetMode="External"/><Relationship Id="rId24" Type="http://schemas.openxmlformats.org/officeDocument/2006/relationships/hyperlink" Target="consultantplus://offline/ref=6BEB0E4E2DA3587057EDA30004E9DFF402FF404C5046E36736B3AC4121BBDBA5FB2D0D0252B3A7857D2031A4D5tAj7F" TargetMode="External"/><Relationship Id="rId45" Type="http://schemas.openxmlformats.org/officeDocument/2006/relationships/hyperlink" Target="consultantplus://offline/ref=6BEB0E4E2DA3587057EDA30004E9DFF402FF404C5046E36637B2A44121BBDBA5FB2D0D0252B3A7857D2031A4D6tAjAF" TargetMode="External"/><Relationship Id="rId66" Type="http://schemas.openxmlformats.org/officeDocument/2006/relationships/hyperlink" Target="consultantplus://offline/ref=6BEB0E4E2DA3587057EDA30004E9DFF402FF404C5046E46138B9AD4121BBDBA5FB2D0D0252B3A7857D2031A4D4tAjAF" TargetMode="External"/><Relationship Id="rId87" Type="http://schemas.openxmlformats.org/officeDocument/2006/relationships/hyperlink" Target="consultantplus://offline/ref=6BEB0E4E2DA3587057EDA30004E9DFF402FF404C5046E56237B1AD4121BBDBA5FB2D0D0252B3A7857D2031A4D2tAj3F" TargetMode="External"/><Relationship Id="rId110" Type="http://schemas.openxmlformats.org/officeDocument/2006/relationships/hyperlink" Target="consultantplus://offline/ref=6BEB0E4E2DA3587057EDA30004E9DFF402FF404C5046E46237B9AA4121BBDBA5FB2D0D0252B3A7857D2031A5DDtAj7F" TargetMode="External"/><Relationship Id="rId131" Type="http://schemas.openxmlformats.org/officeDocument/2006/relationships/hyperlink" Target="consultantplus://offline/ref=6BEB0E4E2DA3587057EDA30004E9DFF402FF404C5046E36338B4AC4121BBDBA5FB2D0D0252B3A7857D2031A4D5tAj6F" TargetMode="External"/><Relationship Id="rId327" Type="http://schemas.openxmlformats.org/officeDocument/2006/relationships/hyperlink" Target="consultantplus://offline/ref=6BEB0E4E2DA3587057EDA30004E9DFF402FF404C5046E56237B1AD4121BBDBA5FB2D0D0252B3A7857D2031A7D4tAj0F" TargetMode="External"/><Relationship Id="rId348" Type="http://schemas.openxmlformats.org/officeDocument/2006/relationships/hyperlink" Target="consultantplus://offline/ref=6BEB0E4E2DA3587057EDA30004E9DFF402FF404C5046E56237B1AD4121BBDBA5FB2D0D0252B3A7857D2031A7D6tAj5F" TargetMode="External"/><Relationship Id="rId369" Type="http://schemas.openxmlformats.org/officeDocument/2006/relationships/hyperlink" Target="consultantplus://offline/ref=6BEB0E4E2DA3587057EDA30004E9DFF402FF404C5046E46237B6AD4121BBDBA5FB2D0D0252B3A7857D2031A4DDtAjBF" TargetMode="External"/><Relationship Id="rId152" Type="http://schemas.openxmlformats.org/officeDocument/2006/relationships/hyperlink" Target="consultantplus://offline/ref=6BEB0E4E2DA3587057EDA30004E9DFF402FF404C5046E46136B6AE4121BBDBA5FB2D0D0252B3A7857D2031A4D3tAj6F" TargetMode="External"/><Relationship Id="rId173" Type="http://schemas.openxmlformats.org/officeDocument/2006/relationships/hyperlink" Target="consultantplus://offline/ref=6BEB0E4E2DA3587057EDA30004E9DFF402FF404C5046E46237B9AA4121BBDBA5FB2D0D0252B3A7857D2031A5DDtAj5F" TargetMode="External"/><Relationship Id="rId194" Type="http://schemas.openxmlformats.org/officeDocument/2006/relationships/hyperlink" Target="consultantplus://offline/ref=6BEB0E4E2DA3587057EDA30004E9DFF402FF404C5046E36432B6AE4121BBDBA5FB2D0D0252B3A7857D2031A6D3tAj6F" TargetMode="External"/><Relationship Id="rId208" Type="http://schemas.openxmlformats.org/officeDocument/2006/relationships/hyperlink" Target="consultantplus://offline/ref=6BEB0E4E2DA3587057EDA30004E9DFF402FF404C5046E46636B2AA4121BBDBA5FB2D0D0252B3A7857D2031A4DDtAjBF" TargetMode="External"/><Relationship Id="rId229" Type="http://schemas.openxmlformats.org/officeDocument/2006/relationships/hyperlink" Target="consultantplus://offline/ref=6BEB0E4E2DA3587057EDA30004E9DFF402FF404C5046E46237B9AA4121BBDBA5FB2D0D0252B3A7857D2031A5DDtAj4F" TargetMode="External"/><Relationship Id="rId380" Type="http://schemas.openxmlformats.org/officeDocument/2006/relationships/hyperlink" Target="consultantplus://offline/ref=6BEB0E4E2DA3587057EDA30004E9DFF402FF404C5046E36531B2AB4121BBDBA5FB2D0D0252B3A7857D2031A4D5tAj5F" TargetMode="External"/><Relationship Id="rId415" Type="http://schemas.openxmlformats.org/officeDocument/2006/relationships/hyperlink" Target="consultantplus://offline/ref=6BEB0E4E2DA3587057EDA30004E9DFF402FF404C5046E56B30B6AB4121BBDBA5FB2Dt0jDF" TargetMode="External"/><Relationship Id="rId436" Type="http://schemas.openxmlformats.org/officeDocument/2006/relationships/hyperlink" Target="consultantplus://offline/ref=6BEB0E4E2DA3587057EDA30004E9DFF402FF404C5046E36637B2A44121BBDBA5FB2D0D0252B3A7857D2031A4D1tAj4F" TargetMode="External"/><Relationship Id="rId240" Type="http://schemas.openxmlformats.org/officeDocument/2006/relationships/hyperlink" Target="consultantplus://offline/ref=6BEB0E4E2DA3587057EDA30004E9DFF402FF404C5046E46636B2AA4121BBDBA5FB2D0D0252B3A7857D2031A6D3tAj4F" TargetMode="External"/><Relationship Id="rId261" Type="http://schemas.openxmlformats.org/officeDocument/2006/relationships/hyperlink" Target="consultantplus://offline/ref=6BEB0E4E2DA3587057EDA30004E9DFF402FF404C5046E56237B1AD4121BBDBA5FB2D0D0252B3A7857D2031A6D6tAjBF" TargetMode="External"/><Relationship Id="rId14" Type="http://schemas.openxmlformats.org/officeDocument/2006/relationships/hyperlink" Target="consultantplus://offline/ref=6BEB0E4E2DA3587057EDA30004E9DFF402FF404C5046E46237B9AA4121BBDBA5FB2D0D0252B3A7857D2031A5DDtAj0F" TargetMode="External"/><Relationship Id="rId35" Type="http://schemas.openxmlformats.org/officeDocument/2006/relationships/hyperlink" Target="consultantplus://offline/ref=6BEB0E4E2DA3587057EDA30004E9DFF402FF404C5046E36635B6AA4121BBDBA5FB2D0D0252B3A7857D2132A4D5tAj7F" TargetMode="External"/><Relationship Id="rId56" Type="http://schemas.openxmlformats.org/officeDocument/2006/relationships/hyperlink" Target="consultantplus://offline/ref=6BEB0E4E2DA3587057EDA30004E9DFF402FF404C5046E56237B1AD4121BBDBA5FB2D0D0252B3A7857D2031A4D6tAj0F" TargetMode="External"/><Relationship Id="rId77" Type="http://schemas.openxmlformats.org/officeDocument/2006/relationships/hyperlink" Target="consultantplus://offline/ref=6BEB0E4E2DA3587057EDA30004E9DFF402FF404C5046E36432B6AC4121BBDBA5FB2D0D0252B3A7857D2031A1D1tAj0F" TargetMode="External"/><Relationship Id="rId100" Type="http://schemas.openxmlformats.org/officeDocument/2006/relationships/hyperlink" Target="consultantplus://offline/ref=6BEB0E4E2DA3587057EDA30004E9DFF402FF404C5046E56237B1AD4121BBDBA5FB2D0D0252B3A7857D2031A4DDtAjAF" TargetMode="External"/><Relationship Id="rId282" Type="http://schemas.openxmlformats.org/officeDocument/2006/relationships/hyperlink" Target="consultantplus://offline/ref=6BEB0E4E2DA3587057EDA30004E9DFF402FF404C5046E56636B0A54121BBDBA5FB2D0D0252B3A7857D2031A4D4tAj2F" TargetMode="External"/><Relationship Id="rId317" Type="http://schemas.openxmlformats.org/officeDocument/2006/relationships/hyperlink" Target="consultantplus://offline/ref=6BEB0E4E2DA3587057EDA30004E9DFF402FF404C5046E46237B9AA4121BBDBA5FB2D0D0252B3A7857D2031A5DCtAj3F" TargetMode="External"/><Relationship Id="rId338" Type="http://schemas.openxmlformats.org/officeDocument/2006/relationships/hyperlink" Target="consultantplus://offline/ref=6BEB0E4E2DA3587057EDA30004E9DFF402FF404C5046E46636B2AA4121BBDBA5FB2D0D0252B3A7857D2031A4D7tAj6F" TargetMode="External"/><Relationship Id="rId359" Type="http://schemas.openxmlformats.org/officeDocument/2006/relationships/hyperlink" Target="consultantplus://offline/ref=6BEB0E4E2DA3587057EDA30004E9DFF402FF404C504EE66633B5A61C2BB382A9F9t2jAF" TargetMode="External"/><Relationship Id="rId8" Type="http://schemas.openxmlformats.org/officeDocument/2006/relationships/hyperlink" Target="consultantplus://offline/ref=6BEB0E4E2DA3587057EDA30004E9DFF402FF404C5046E56537B8A54121BBDBA5FB2D0D0252B3A7857D2031A4D5tAjAF" TargetMode="External"/><Relationship Id="rId98" Type="http://schemas.openxmlformats.org/officeDocument/2006/relationships/hyperlink" Target="consultantplus://offline/ref=6BEB0E4E2DA3587057EDA30004E9DFF402FF404C5046E46636B2AA4121BBDBA5FB2D0D0252B3A7857D2031A4DDtAjBF" TargetMode="External"/><Relationship Id="rId121" Type="http://schemas.openxmlformats.org/officeDocument/2006/relationships/hyperlink" Target="consultantplus://offline/ref=6BEB0E4E2DA3587057EDA30004E9DFF402FF404C5046E56237B1AD4121BBDBA5FB2D0D0252B3A7857D2031A5D7tAj1F" TargetMode="External"/><Relationship Id="rId142" Type="http://schemas.openxmlformats.org/officeDocument/2006/relationships/hyperlink" Target="consultantplus://offline/ref=6BEB0E4E2DA3587057EDA30004E9DFF402FF404C5046E56237B1AD4121BBDBA5FB2D0D0252B3A7857D2031A5D6tAjBF" TargetMode="External"/><Relationship Id="rId163" Type="http://schemas.openxmlformats.org/officeDocument/2006/relationships/hyperlink" Target="consultantplus://offline/ref=6BEB0E4E2DA3587057EDA30004E9DFF402FF404C5042EE6230B9A61C2BB382A9F9t2jAF" TargetMode="External"/><Relationship Id="rId184" Type="http://schemas.openxmlformats.org/officeDocument/2006/relationships/hyperlink" Target="consultantplus://offline/ref=6BEB0E4E2DA3587057EDA30004E9DFF402FF404C5046E56237B1AD4121BBDBA5FB2D0D0252B3A7857D2031A5D3tAj7F" TargetMode="External"/><Relationship Id="rId219" Type="http://schemas.openxmlformats.org/officeDocument/2006/relationships/hyperlink" Target="consultantplus://offline/ref=6BEB0E4E2DA3587057EDA30004E9DFF402FF404C5046E56237B1AD4121BBDBA5FB2D0D0252B3A7857D2031A5DCtAj0F" TargetMode="External"/><Relationship Id="rId370" Type="http://schemas.openxmlformats.org/officeDocument/2006/relationships/hyperlink" Target="consultantplus://offline/ref=6BEB0E4E2DA3587057EDA30004E9DFF402FF404C5046E46237B9AA4121BBDBA5FB2D0D0252B3A7857D2031A5DCtAj2F" TargetMode="External"/><Relationship Id="rId391" Type="http://schemas.openxmlformats.org/officeDocument/2006/relationships/hyperlink" Target="consultantplus://offline/ref=6BEB0E4E2DA3587057EDA30004E9DFF402FF404C5046E36330B5A94121BBDBA5FB2D0D0252B3A7857D2031A4D3tAjAF" TargetMode="External"/><Relationship Id="rId405" Type="http://schemas.openxmlformats.org/officeDocument/2006/relationships/hyperlink" Target="consultantplus://offline/ref=6BEB0E4E2DA3587057EDA30004E9DFF402FF404C5046E56033B4A54121BBDBA5FB2Dt0jDF" TargetMode="External"/><Relationship Id="rId426" Type="http://schemas.openxmlformats.org/officeDocument/2006/relationships/hyperlink" Target="consultantplus://offline/ref=6BEB0E4E2DA3587057EDA30004E9DFF402FF404C5046E56B34B6AD4121BBDBA5FB2D0D0252B3A7857D2031A4D6tAj3F" TargetMode="External"/><Relationship Id="rId230" Type="http://schemas.openxmlformats.org/officeDocument/2006/relationships/hyperlink" Target="consultantplus://offline/ref=6BEB0E4E2DA3587057EDA30004E9DFF402FF404C5046E56237B1AD4121BBDBA5FB2D0D0252B3A7857D2031A5DCtAjAF" TargetMode="External"/><Relationship Id="rId251" Type="http://schemas.openxmlformats.org/officeDocument/2006/relationships/hyperlink" Target="consultantplus://offline/ref=6BEB0E4E2DA3587057EDA30004E9DFF402FF404C5046E56237B1AD4121BBDBA5FB2D0D0252B3A7857D2031A6D7tAjAF" TargetMode="External"/><Relationship Id="rId25" Type="http://schemas.openxmlformats.org/officeDocument/2006/relationships/hyperlink" Target="consultantplus://offline/ref=6BEB0E4E2DA3587057EDA30004E9DFF402FF404C5046E36637B2A44121BBDBA5FB2D0D0252B3A7857D2031A4D6tAj7F" TargetMode="External"/><Relationship Id="rId46" Type="http://schemas.openxmlformats.org/officeDocument/2006/relationships/hyperlink" Target="consultantplus://offline/ref=6BEB0E4E2DA3587057EDA30004E9DFF402FF404C5046E56237B1AD4121BBDBA5FB2D0D0252B3A7857D2031A4D7tAj1F" TargetMode="External"/><Relationship Id="rId67" Type="http://schemas.openxmlformats.org/officeDocument/2006/relationships/hyperlink" Target="consultantplus://offline/ref=6BEB0E4E2DA3587057EDA30004E9DFF402FF404C504EE66035B4A61C2BB382A9F92A025D45B4EE897C2139A3tDj0F" TargetMode="External"/><Relationship Id="rId272" Type="http://schemas.openxmlformats.org/officeDocument/2006/relationships/hyperlink" Target="consultantplus://offline/ref=6BEB0E4E2DA3587057EDA30004E9DFF402FF404C5046E56237B1AD4121BBDBA5FB2D0D0252B3A7857D2031A6D1tAj5F" TargetMode="External"/><Relationship Id="rId293" Type="http://schemas.openxmlformats.org/officeDocument/2006/relationships/hyperlink" Target="consultantplus://offline/ref=6BEB0E4E2DA3587057EDA30004E9DFF402FF404C5046E56237B1AD4121BBDBA5FB2D0D0252B3A7857D2031A6D2tAj0F" TargetMode="External"/><Relationship Id="rId307" Type="http://schemas.openxmlformats.org/officeDocument/2006/relationships/hyperlink" Target="consultantplus://offline/ref=6BEB0E4E2DA3587057EDA30004E9DFF402FF404C504EE66633B4A61C2BB382A9F92A025D45B4EE897C2036A6tDj2F" TargetMode="External"/><Relationship Id="rId328" Type="http://schemas.openxmlformats.org/officeDocument/2006/relationships/hyperlink" Target="consultantplus://offline/ref=6BEB0E4E2DA3587057EDA30004E9DFF402FF404C5046E56237B1AD4121BBDBA5FB2D0D0252B3A7857D2031A7D4tAj5F" TargetMode="External"/><Relationship Id="rId349" Type="http://schemas.openxmlformats.org/officeDocument/2006/relationships/hyperlink" Target="consultantplus://offline/ref=6BEB0E4E2DA3587057EDA30004E9DFF402FF404C5046E56237B1AD4121BBDBA5FB2D0D0252B3A7857D2031A7D6tAjAF" TargetMode="External"/><Relationship Id="rId88" Type="http://schemas.openxmlformats.org/officeDocument/2006/relationships/hyperlink" Target="consultantplus://offline/ref=6BEB0E4E2DA3587057EDA30004E9DFF402FF404C5046E46237B6AD4121BBDBA5FB2D0D0252B3A7857D2031A4DDtAj1F" TargetMode="External"/><Relationship Id="rId111" Type="http://schemas.openxmlformats.org/officeDocument/2006/relationships/hyperlink" Target="consultantplus://offline/ref=6BEB0E4E2DA3587057EDA30004E9DFF402FF404C5046E56237B1AD4121BBDBA5FB2D0D0252B3A7857D2031A5D5tAj5F" TargetMode="External"/><Relationship Id="rId132" Type="http://schemas.openxmlformats.org/officeDocument/2006/relationships/hyperlink" Target="consultantplus://offline/ref=6BEB0E4E2DA3587057EDA30004E9DFF402FF404C5046E56237B1AD4121BBDBA5FB2D0D0252B3A7857D2031A5D7tAjBF" TargetMode="External"/><Relationship Id="rId153" Type="http://schemas.openxmlformats.org/officeDocument/2006/relationships/hyperlink" Target="consultantplus://offline/ref=6BEB0E4E2DA3587057EDA30004E9DFF402FF404C504EE66633B5A61C2BB382A9F9t2jAF" TargetMode="External"/><Relationship Id="rId174" Type="http://schemas.openxmlformats.org/officeDocument/2006/relationships/hyperlink" Target="consultantplus://offline/ref=6BEB0E4E2DA3587057EDA30004E9DFF402FF404C5046E56237B1AD4121BBDBA5FB2D0D0252B3A7857D2031A5D1tAjAF" TargetMode="External"/><Relationship Id="rId195" Type="http://schemas.openxmlformats.org/officeDocument/2006/relationships/hyperlink" Target="consultantplus://offline/ref=6BEB0E4E2DA3587057EDA30004E9DFF402FF404C5046E56237B1AD4121BBDBA5FB2D0D0252B3A7857D2031A5D2tAjBF" TargetMode="External"/><Relationship Id="rId209" Type="http://schemas.openxmlformats.org/officeDocument/2006/relationships/hyperlink" Target="consultantplus://offline/ref=6BEB0E4E2DA3587057EDA30004E9DFF402FF404C5046E36236B4A94121BBDBA5FB2D0D0252B3A7857D2031A4D3tAjBF" TargetMode="External"/><Relationship Id="rId360" Type="http://schemas.openxmlformats.org/officeDocument/2006/relationships/hyperlink" Target="consultantplus://offline/ref=6BEB0E4E2DA3587057EDA30004E9DFF402FF404C5046E36731B9A44121BBDBA5FB2D0D0252B3A7857D2031A4D7tAj5F" TargetMode="External"/><Relationship Id="rId381" Type="http://schemas.openxmlformats.org/officeDocument/2006/relationships/hyperlink" Target="consultantplus://offline/ref=6BEB0E4E2DA3587057EDA30004E9DFF402FF404C5046E36330B5A94121BBDBA5FB2D0D0252B3A7857D2031A4D3tAj6F" TargetMode="External"/><Relationship Id="rId416" Type="http://schemas.openxmlformats.org/officeDocument/2006/relationships/hyperlink" Target="consultantplus://offline/ref=6BEB0E4E2DA3587057EDA30004E9DFF402FF404C5046E36137B2A54121BBDBA5FB2D0D0252B3A7857D2031A7DDtAj0F" TargetMode="External"/><Relationship Id="rId220" Type="http://schemas.openxmlformats.org/officeDocument/2006/relationships/hyperlink" Target="consultantplus://offline/ref=6BEB0E4E2DA3587057EDA30004E9DFF402FF404C5046E56636B0A54121BBDBA5FB2D0D0252B3A7857D2031A4D4tAj2F" TargetMode="External"/><Relationship Id="rId241" Type="http://schemas.openxmlformats.org/officeDocument/2006/relationships/hyperlink" Target="consultantplus://offline/ref=6BEB0E4E2DA3587057EDA30004E9DFF402FF404C5046E56237B1AD4121BBDBA5FB2D0D0252B3A7857D2031A6D4tAj2F" TargetMode="External"/><Relationship Id="rId437" Type="http://schemas.openxmlformats.org/officeDocument/2006/relationships/hyperlink" Target="consultantplus://offline/ref=6BEB0E4E2DA3587057EDA30004E9DFF402FF404C5046E56535B7AB4121BBDBA5FB2Dt0jDF" TargetMode="External"/><Relationship Id="rId15" Type="http://schemas.openxmlformats.org/officeDocument/2006/relationships/hyperlink" Target="consultantplus://offline/ref=6BEB0E4E2DA3587057EDA30004E9DFF402FF404C5041E56432B5A61C2BB382A9F92A025D45B4EE897C2031ACtDj6F" TargetMode="External"/><Relationship Id="rId36" Type="http://schemas.openxmlformats.org/officeDocument/2006/relationships/hyperlink" Target="consultantplus://offline/ref=6BEB0E4E2DA3587057EDA30004E9DFF402FF404C5046E66136B3AE4121BBDBA5FB2Dt0jDF" TargetMode="External"/><Relationship Id="rId57" Type="http://schemas.openxmlformats.org/officeDocument/2006/relationships/hyperlink" Target="consultantplus://offline/ref=6BEB0E4E2DA3587057EDA30004E9DFF402FF404C5046E56237B1AD4121BBDBA5FB2D0D0252B3A7857D2031A4D6tAj5F" TargetMode="External"/><Relationship Id="rId262" Type="http://schemas.openxmlformats.org/officeDocument/2006/relationships/hyperlink" Target="consultantplus://offline/ref=6BEB0E4E2DA3587057EDA30004E9DFF402FF404C5046E56237B1AD4121BBDBA5FB2D0D0252B3A7857D2031A6D6tAjAF" TargetMode="External"/><Relationship Id="rId283" Type="http://schemas.openxmlformats.org/officeDocument/2006/relationships/hyperlink" Target="consultantplus://offline/ref=6BEB0E4E2DA3587057EDA30004E9DFF402FF404C5046E66136B3AE4121BBDBA5FB2Dt0jDF" TargetMode="External"/><Relationship Id="rId318" Type="http://schemas.openxmlformats.org/officeDocument/2006/relationships/hyperlink" Target="consultantplus://offline/ref=6BEB0E4E2DA3587057EDA30004E9DFF402FF404C5046E56237B1AD4121BBDBA5FB2D0D0252B3A7857D2031A7D5tAj1F" TargetMode="External"/><Relationship Id="rId339" Type="http://schemas.openxmlformats.org/officeDocument/2006/relationships/hyperlink" Target="consultantplus://offline/ref=6BEB0E4E2DA3587057EDA30004E9DFF402FF404C5046E56237B1AD4121BBDBA5FB2D0D0252B3A7857D2031A7D7tAj5F" TargetMode="External"/><Relationship Id="rId78" Type="http://schemas.openxmlformats.org/officeDocument/2006/relationships/hyperlink" Target="consultantplus://offline/ref=6BEB0E4E2DA3587057EDA30004E9DFF402FF404C5046E36431B2AD4121BBDBA5FB2D0D0252B3A7857D2030A0D2tAj2F" TargetMode="External"/><Relationship Id="rId99" Type="http://schemas.openxmlformats.org/officeDocument/2006/relationships/hyperlink" Target="consultantplus://offline/ref=6BEB0E4E2DA3587057EDA30004E9DFF402FF404C5046E56237B1AD4121BBDBA5FB2D0D0252B3A7857D2031A4DDtAj6F" TargetMode="External"/><Relationship Id="rId101" Type="http://schemas.openxmlformats.org/officeDocument/2006/relationships/hyperlink" Target="consultantplus://offline/ref=6BEB0E4E2DA3587057EDA30004E9DFF402FF404C5046E56237B1AD4121BBDBA5FB2D0D0252B3A7857D2031A4DCtAj3F" TargetMode="External"/><Relationship Id="rId122" Type="http://schemas.openxmlformats.org/officeDocument/2006/relationships/hyperlink" Target="consultantplus://offline/ref=6BEB0E4E2DA3587057EDA30004E9DFF402FF404C5046E56237B1AD4121BBDBA5FB2D0D0252B3A7857D2031A5D7tAj0F" TargetMode="External"/><Relationship Id="rId143" Type="http://schemas.openxmlformats.org/officeDocument/2006/relationships/hyperlink" Target="consultantplus://offline/ref=6BEB0E4E2DA3587057EDA30004E9DFF402FF404C5046E56237B1AD4121BBDBA5FB2D0D0252B3A7857D2031A5D6tAjAF" TargetMode="External"/><Relationship Id="rId164" Type="http://schemas.openxmlformats.org/officeDocument/2006/relationships/hyperlink" Target="consultantplus://offline/ref=6BEB0E4E2DA3587057EDA30004E9DFF402FF404C5041E66030B6A61C2BB382A9F9t2jAF" TargetMode="External"/><Relationship Id="rId185" Type="http://schemas.openxmlformats.org/officeDocument/2006/relationships/hyperlink" Target="consultantplus://offline/ref=6BEB0E4E2DA3587057EDA30004E9DFF402FF404C5046E56237B1AD4121BBDBA5FB2D0D0252B3A7857D2031A5D3tAj6F" TargetMode="External"/><Relationship Id="rId350" Type="http://schemas.openxmlformats.org/officeDocument/2006/relationships/hyperlink" Target="consultantplus://offline/ref=6BEB0E4E2DA3587057EDA30004E9DFF402FF404C5046E36432B6AE4121BBDBA5FB2D0D0252B3A7857D2031A6D3tAj6F" TargetMode="External"/><Relationship Id="rId371" Type="http://schemas.openxmlformats.org/officeDocument/2006/relationships/hyperlink" Target="consultantplus://offline/ref=6BEB0E4E2DA3587057EDA30004E9DFF402FF404C5041E56432B5A61C2BB382A9F92A025D45B4EE897C2031ACtDj6F" TargetMode="External"/><Relationship Id="rId406" Type="http://schemas.openxmlformats.org/officeDocument/2006/relationships/hyperlink" Target="consultantplus://offline/ref=6BEB0E4E2DA3587057EDA30004E9DFF402FF404C5046E36736B3AC4121BBDBA5FB2D0D0252B3A7857D2031A4D5tAj6F" TargetMode="External"/><Relationship Id="rId9" Type="http://schemas.openxmlformats.org/officeDocument/2006/relationships/hyperlink" Target="consultantplus://offline/ref=6BEB0E4E2DA3587057EDA30004E9DFF402FF404C5046E56B34B6AD4121BBDBA5FB2D0D0252B3A7857D2031A4D7tAjBF" TargetMode="External"/><Relationship Id="rId210" Type="http://schemas.openxmlformats.org/officeDocument/2006/relationships/hyperlink" Target="consultantplus://offline/ref=6BEB0E4E2DA3587057EDA30004E9DFF402FF404C5046E56237B1AD4121BBDBA5FB2D0D0252B3A7857D2031A5DCtAj3F" TargetMode="External"/><Relationship Id="rId392" Type="http://schemas.openxmlformats.org/officeDocument/2006/relationships/hyperlink" Target="consultantplus://offline/ref=6BEB0E4E2DA3587057EDA30004E9DFF402FF404C5046E46336B3A44121BBDBA5FB2D0D0252B3A7857D2031A4D5tAj4F" TargetMode="External"/><Relationship Id="rId427" Type="http://schemas.openxmlformats.org/officeDocument/2006/relationships/hyperlink" Target="consultantplus://offline/ref=6BEB0E4E2DA3587057EDA30004E9DFF402FF404C5046E36531B2AB4121BBDBA5FB2D0D0252B3A7857D2031A4D5tAj5F" TargetMode="External"/><Relationship Id="rId26" Type="http://schemas.openxmlformats.org/officeDocument/2006/relationships/hyperlink" Target="consultantplus://offline/ref=6BEB0E4E2DA3587057EDA30004E9DFF402FF404C5046E36531B2AB4121BBDBA5FB2D0D0252B3A7857D2031A4D5tAj5F" TargetMode="External"/><Relationship Id="rId231" Type="http://schemas.openxmlformats.org/officeDocument/2006/relationships/hyperlink" Target="consultantplus://offline/ref=6BEB0E4E2DA3587057EDA30004E9DFF402FF404C5046E56237B1AD4121BBDBA5FB2D0D0252B3A7857D2031A6D5tAj1F" TargetMode="External"/><Relationship Id="rId252" Type="http://schemas.openxmlformats.org/officeDocument/2006/relationships/hyperlink" Target="consultantplus://offline/ref=6BEB0E4E2DA3587057EDA30004E9DFF402FF404C5046E66136B3AE4121BBDBA5FB2Dt0jDF" TargetMode="External"/><Relationship Id="rId273" Type="http://schemas.openxmlformats.org/officeDocument/2006/relationships/hyperlink" Target="consultantplus://offline/ref=6BEB0E4E2DA3587057EDA30004E9DFF402FF404C5046E36432B6AE4121BBDBA5FB2D0D0252B3A7857D2031A6D3tAj6F" TargetMode="External"/><Relationship Id="rId294" Type="http://schemas.openxmlformats.org/officeDocument/2006/relationships/hyperlink" Target="consultantplus://offline/ref=6BEB0E4E2DA3587057EDA30004E9DFF402FF404C5046E56237B1AD4121BBDBA5FB2D0D0252B3A7857D2031A6D2tAj6F" TargetMode="External"/><Relationship Id="rId308" Type="http://schemas.openxmlformats.org/officeDocument/2006/relationships/hyperlink" Target="consultantplus://offline/ref=6BEB0E4E2DA3587057EDA30004E9DFF402FF404C5046E56237B1AD4121BBDBA5FB2D0D0252B3A7857D2031A6DCtAj6F" TargetMode="External"/><Relationship Id="rId329" Type="http://schemas.openxmlformats.org/officeDocument/2006/relationships/hyperlink" Target="consultantplus://offline/ref=6BEB0E4E2DA3587057EDA30004E9DFF402FF404C5046E56237B1AD4121BBDBA5FB2D0D0252B3A7857D2031A7D4tAj4F" TargetMode="External"/><Relationship Id="rId47" Type="http://schemas.openxmlformats.org/officeDocument/2006/relationships/hyperlink" Target="consultantplus://offline/ref=6BEB0E4E2DA3587057EDA30004E9DFF402FF404C5046E56237B1AD4121BBDBA5FB2D0D0252B3A7857D2031A4D7tAj6F" TargetMode="External"/><Relationship Id="rId68" Type="http://schemas.openxmlformats.org/officeDocument/2006/relationships/hyperlink" Target="consultantplus://offline/ref=6BEB0E4E2DA3587057EDA30004E9DFF402FF404C5046E46134B8A54121BBDBA5FB2D0D0252B3A7857D2031A7DCtAj5F" TargetMode="External"/><Relationship Id="rId89" Type="http://schemas.openxmlformats.org/officeDocument/2006/relationships/hyperlink" Target="consultantplus://offline/ref=6BEB0E4E2DA3587057EDA30004E9DFF402FF404C5046E36637B2A44121BBDBA5FB2D0D0252B3A7857D2031A4D1tAj5F" TargetMode="External"/><Relationship Id="rId112" Type="http://schemas.openxmlformats.org/officeDocument/2006/relationships/hyperlink" Target="consultantplus://offline/ref=6BEB0E4E2DA3587057EDA30004E9DFF402FF404C5046E46237B9AA4121BBDBA5FB2D0D0252B3A7857D2031A5DDtAj7F" TargetMode="External"/><Relationship Id="rId133" Type="http://schemas.openxmlformats.org/officeDocument/2006/relationships/hyperlink" Target="consultantplus://offline/ref=6BEB0E4E2DA3587057EDA30004E9DFF402FF404C5046E56237B1AD4121BBDBA5FB2D0D0252B3A7857D2031A5D7tAjBF" TargetMode="External"/><Relationship Id="rId154" Type="http://schemas.openxmlformats.org/officeDocument/2006/relationships/hyperlink" Target="consultantplus://offline/ref=6BEB0E4E2DA3587057EDA30004E9DFF402FF404C504EE66633B4A61C2BB382A9F9t2jAF" TargetMode="External"/><Relationship Id="rId175" Type="http://schemas.openxmlformats.org/officeDocument/2006/relationships/hyperlink" Target="consultantplus://offline/ref=6BEB0E4E2DA3587057EDA30004E9DFF402FF404C5046E46237B6AD4121BBDBA5FB2D0D0252B3A7857D2031A4DDtAj5F" TargetMode="External"/><Relationship Id="rId340" Type="http://schemas.openxmlformats.org/officeDocument/2006/relationships/hyperlink" Target="consultantplus://offline/ref=6BEB0E4E2DA3587057EDA30004E9DFF402FF404C5046E46636B2AA4121BBDBA5FB2D0D0252B3A7857D2031A4D7tAj6F" TargetMode="External"/><Relationship Id="rId361" Type="http://schemas.openxmlformats.org/officeDocument/2006/relationships/hyperlink" Target="consultantplus://offline/ref=6BEB0E4E2DA3587057EDA30004E9DFF402FF404C5046E56237B1AD4121BBDBA5FB2D0D0252B3A7857D2031A7D0tAj0F" TargetMode="External"/><Relationship Id="rId196" Type="http://schemas.openxmlformats.org/officeDocument/2006/relationships/hyperlink" Target="consultantplus://offline/ref=6BEB0E4E2DA3587057EDA30004E9DFF402FF404C5046E36630B2AD4121BBDBA5FB2D0D0252B3A7857D2031A4D4tAj7F" TargetMode="External"/><Relationship Id="rId200" Type="http://schemas.openxmlformats.org/officeDocument/2006/relationships/hyperlink" Target="consultantplus://offline/ref=6BEB0E4E2DA3587057EDA30004E9DFF402FF404C5046E66A37B6AE4121BBDBA5FB2D0D0252B3A7857D2031A4D5tAjAF" TargetMode="External"/><Relationship Id="rId382" Type="http://schemas.openxmlformats.org/officeDocument/2006/relationships/hyperlink" Target="consultantplus://offline/ref=6BEB0E4E2DA3587057EDA30004E9DFF402FF404C5046E56232B8A84121BBDBA5FB2D0D0252B3A7857D2031A5D1tAj1F" TargetMode="External"/><Relationship Id="rId417" Type="http://schemas.openxmlformats.org/officeDocument/2006/relationships/hyperlink" Target="consultantplus://offline/ref=6BEB0E4E2DA3587057EDA30004E9DFF402FF404C5046E46134B8A54121BBDBA5FB2Dt0jDF" TargetMode="External"/><Relationship Id="rId438" Type="http://schemas.openxmlformats.org/officeDocument/2006/relationships/hyperlink" Target="consultantplus://offline/ref=6BEB0E4E2DA3587057EDA30004E9DFF402FF404C5046E36637B2A44121BBDBA5FB2D0D0252B3A7857D2031A4D1tAj4F" TargetMode="External"/><Relationship Id="rId16" Type="http://schemas.openxmlformats.org/officeDocument/2006/relationships/hyperlink" Target="consultantplus://offline/ref=6BEB0E4E2DA3587057EDA30004E9DFF402FF404C5046E46635B2AD4121BBDBA5FB2D0D0252B3A7857D2031A5D1tAj3F" TargetMode="External"/><Relationship Id="rId221" Type="http://schemas.openxmlformats.org/officeDocument/2006/relationships/hyperlink" Target="consultantplus://offline/ref=6BEB0E4E2DA3587057EDA30004E9DFF402FF404C5046E56237B1AD4121BBDBA5FB2D0D0252B3A7857D2031A5DCtAj0F" TargetMode="External"/><Relationship Id="rId242" Type="http://schemas.openxmlformats.org/officeDocument/2006/relationships/hyperlink" Target="consultantplus://offline/ref=6BEB0E4E2DA3587057EDA30004E9DFF402FF404C5046E56237B1AD4121BBDBA5FB2D0D0252B3A7857D2031A6D4tAj7F" TargetMode="External"/><Relationship Id="rId263" Type="http://schemas.openxmlformats.org/officeDocument/2006/relationships/hyperlink" Target="consultantplus://offline/ref=6BEB0E4E2DA3587057EDA30004E9DFF402FF404C5046E56237B1AD4121BBDBA5FB2D0D0252B3A7857D2031A6D1tAj3F" TargetMode="External"/><Relationship Id="rId284" Type="http://schemas.openxmlformats.org/officeDocument/2006/relationships/hyperlink" Target="consultantplus://offline/ref=6BEB0E4E2DA3587057EDA30004E9DFF402FF404C5046E56237B1AD4121BBDBA5FB2D0D0252B3A7857D2031A6D3tAj3F" TargetMode="External"/><Relationship Id="rId319" Type="http://schemas.openxmlformats.org/officeDocument/2006/relationships/hyperlink" Target="consultantplus://offline/ref=6BEB0E4E2DA3587057EDA30004E9DFF402FF404C5046E56237B1AD4121BBDBA5FB2D0D0252B3A7857D2031A7D5tAj7F" TargetMode="External"/><Relationship Id="rId37" Type="http://schemas.openxmlformats.org/officeDocument/2006/relationships/hyperlink" Target="consultantplus://offline/ref=6BEB0E4E2DA3587057EDA30004E9DFF402FF404C5046E56237B1AD4121BBDBA5FB2D0D0252B3A7857D2031A4D4tAj4F" TargetMode="External"/><Relationship Id="rId58" Type="http://schemas.openxmlformats.org/officeDocument/2006/relationships/hyperlink" Target="consultantplus://offline/ref=6BEB0E4E2DA3587057EDA30004E9DFF402FF404C5046E56237B1AD4121BBDBA5FB2D0D0252B3A7857D2031A4D6tAj4F" TargetMode="External"/><Relationship Id="rId79" Type="http://schemas.openxmlformats.org/officeDocument/2006/relationships/hyperlink" Target="consultantplus://offline/ref=6BEB0E4E2DA3587057EDA30004E9DFF402FF404C5046E56237B1AD4121BBDBA5FB2D0D0252B3A7857D2031A4D0tAj4F" TargetMode="External"/><Relationship Id="rId102" Type="http://schemas.openxmlformats.org/officeDocument/2006/relationships/hyperlink" Target="consultantplus://offline/ref=6BEB0E4E2DA3587057EDA30004E9DFF402FF404C5046E56237B1AD4121BBDBA5FB2D0D0252B3A7857D2031A4DCtAj3F" TargetMode="External"/><Relationship Id="rId123" Type="http://schemas.openxmlformats.org/officeDocument/2006/relationships/hyperlink" Target="consultantplus://offline/ref=6BEB0E4E2DA3587057EDA30004E9DFF402FF404C5046E46237B6AD4121BBDBA5FB2D0D0252B3A7857D2031A4DDtAj7F" TargetMode="External"/><Relationship Id="rId144" Type="http://schemas.openxmlformats.org/officeDocument/2006/relationships/hyperlink" Target="consultantplus://offline/ref=6BEB0E4E2DA3587057EDA30004E9DFF402FF404C5046E46237B9AA4121BBDBA5FB2D0D0252B3A7857D2031A5DDtAj6F" TargetMode="External"/><Relationship Id="rId330" Type="http://schemas.openxmlformats.org/officeDocument/2006/relationships/hyperlink" Target="consultantplus://offline/ref=6BEB0E4E2DA3587057EDA30004E9DFF402FF404C5046E56237B1AD4121BBDBA5FB2D0D0252B3A7857D2031A7D4tAjBF" TargetMode="External"/><Relationship Id="rId90" Type="http://schemas.openxmlformats.org/officeDocument/2006/relationships/hyperlink" Target="consultantplus://offline/ref=6BEB0E4E2DA3587057EDA30004E9DFF402FF404C5046E36635B6AA4121BBDBA5FB2D0D0252B3A7857D2039ADD2tAj6F" TargetMode="External"/><Relationship Id="rId165" Type="http://schemas.openxmlformats.org/officeDocument/2006/relationships/hyperlink" Target="consultantplus://offline/ref=6BEB0E4E2DA3587057EDA30004E9DFF402FF404C5041EF6735B6A61C2BB382A9F9t2jAF" TargetMode="External"/><Relationship Id="rId186" Type="http://schemas.openxmlformats.org/officeDocument/2006/relationships/hyperlink" Target="consultantplus://offline/ref=6BEB0E4E2DA3587057EDA30004E9DFF402FF404C5046E56237B1AD4121BBDBA5FB2D0D0252B3A7857D2031A5D3tAjBF" TargetMode="External"/><Relationship Id="rId351" Type="http://schemas.openxmlformats.org/officeDocument/2006/relationships/hyperlink" Target="consultantplus://offline/ref=6BEB0E4E2DA3587057EDA30004E9DFF402FF404C5046E56237B1AD4121BBDBA5FB2D0D0252B3A7857D2031A7D1tAj2F" TargetMode="External"/><Relationship Id="rId372" Type="http://schemas.openxmlformats.org/officeDocument/2006/relationships/hyperlink" Target="consultantplus://offline/ref=6BEB0E4E2DA3587057EDA30004E9DFF402FF404C5046E46635B2AD4121BBDBA5FB2D0D0252B3A7857D2031A5D1tAj1F" TargetMode="External"/><Relationship Id="rId393" Type="http://schemas.openxmlformats.org/officeDocument/2006/relationships/hyperlink" Target="consultantplus://offline/ref=6BEB0E4E2DA3587057EDA30004E9DFF402FF404C5046E36630B8A94121BBDBA5FB2D0D0252B3A7857D2031A7D0tAj1F" TargetMode="External"/><Relationship Id="rId407" Type="http://schemas.openxmlformats.org/officeDocument/2006/relationships/hyperlink" Target="consultantplus://offline/ref=6BEB0E4E2DA3587057EDA30004E9DFF402FF404C5046E56B38B6AB4121BBDBA5FB2D0D0252B3A7857D2031A5D0tAj0F" TargetMode="External"/><Relationship Id="rId428" Type="http://schemas.openxmlformats.org/officeDocument/2006/relationships/hyperlink" Target="consultantplus://offline/ref=6BEB0E4E2DA3587057EDA30004E9DFF402FF404C5046E46136B6AE4121BBDBA5FB2D0D0252B3A7857D2031A4D3tAj6F" TargetMode="External"/><Relationship Id="rId211" Type="http://schemas.openxmlformats.org/officeDocument/2006/relationships/hyperlink" Target="consultantplus://offline/ref=6BEB0E4E2DA3587057EDA30004E9DFF402FF404C5046E36432B6AE4121BBDBA5FB2D0D0252B3A7857D2031A6D3tAj6F" TargetMode="External"/><Relationship Id="rId232" Type="http://schemas.openxmlformats.org/officeDocument/2006/relationships/hyperlink" Target="consultantplus://offline/ref=6BEB0E4E2DA3587057EDA30004E9DFF402FF404C5046E56031B8AF4121BBDBA5FB2D0D0252B3A7857D2031A4D5tAjBF" TargetMode="External"/><Relationship Id="rId253" Type="http://schemas.openxmlformats.org/officeDocument/2006/relationships/hyperlink" Target="consultantplus://offline/ref=6BEB0E4E2DA3587057EDA30004E9DFF402FF404C5046E66136B3AE4121BBDBA5FB2Dt0jDF" TargetMode="External"/><Relationship Id="rId274" Type="http://schemas.openxmlformats.org/officeDocument/2006/relationships/hyperlink" Target="consultantplus://offline/ref=6BEB0E4E2DA3587057EDA30004E9DFF402FF404C5046E56237B1AD4121BBDBA5FB2D0D0252B3A7857D2031A6D1tAj4F" TargetMode="External"/><Relationship Id="rId295" Type="http://schemas.openxmlformats.org/officeDocument/2006/relationships/hyperlink" Target="consultantplus://offline/ref=6BEB0E4E2DA3587057EDA30004E9DFF402FF404C5046E56237B1AD4121BBDBA5FB2D0D0252B3A7857D2031A6D2tAjAF" TargetMode="External"/><Relationship Id="rId309" Type="http://schemas.openxmlformats.org/officeDocument/2006/relationships/hyperlink" Target="consultantplus://offline/ref=6BEB0E4E2DA3587057EDA30004E9DFF402FF404C5046E66136B3AE4121BBDBA5FB2Dt0jDF" TargetMode="External"/><Relationship Id="rId27" Type="http://schemas.openxmlformats.org/officeDocument/2006/relationships/hyperlink" Target="consultantplus://offline/ref=6BEB0E4E2DA3587057EDA30004E9DFF402FF404C5046E56237B1AD4121BBDBA5FB2D0D0252B3A7857D2031A4D5tAj4F" TargetMode="External"/><Relationship Id="rId48" Type="http://schemas.openxmlformats.org/officeDocument/2006/relationships/hyperlink" Target="consultantplus://offline/ref=6BEB0E4E2DA3587057EDA30004E9DFF402FF404C5046E46635B2AD4121BBDBA5FB2D0D0252B3A7857D2031A5D1tAj2F" TargetMode="External"/><Relationship Id="rId69" Type="http://schemas.openxmlformats.org/officeDocument/2006/relationships/hyperlink" Target="consultantplus://offline/ref=6BEB0E4E2DA3587057EDA30004E9DFF402FF404C5046E56237B1AD4121BBDBA5FB2D0D0252B3A7857D2031A4D0tAj3F" TargetMode="External"/><Relationship Id="rId113" Type="http://schemas.openxmlformats.org/officeDocument/2006/relationships/hyperlink" Target="consultantplus://offline/ref=6BEB0E4E2DA3587057EDA30004E9DFF402FF404C5046E56237B1AD4121BBDBA5FB2D0D0252B3A7857D2031A5D5tAj4F" TargetMode="External"/><Relationship Id="rId134" Type="http://schemas.openxmlformats.org/officeDocument/2006/relationships/hyperlink" Target="consultantplus://offline/ref=6BEB0E4E2DA3587057EDA30004E9DFF402FF404C5046E56237B1AD4121BBDBA5FB2D0D0252B3A7857D2031A5D7tAjBF" TargetMode="External"/><Relationship Id="rId320" Type="http://schemas.openxmlformats.org/officeDocument/2006/relationships/hyperlink" Target="consultantplus://offline/ref=6BEB0E4E2DA3587057EDA30004E9DFF402FF404C5046E56237B1AD4121BBDBA5FB2D0D0252B3A7857D2031A7D5tAj5F" TargetMode="External"/><Relationship Id="rId80" Type="http://schemas.openxmlformats.org/officeDocument/2006/relationships/hyperlink" Target="consultantplus://offline/ref=6BEB0E4E2DA3587057EDA30004E9DFF402FF404C5046E36634B2A94121BBDBA5FB2D0D0252B3A7857D2031A6DDtAj3F" TargetMode="External"/><Relationship Id="rId155" Type="http://schemas.openxmlformats.org/officeDocument/2006/relationships/hyperlink" Target="consultantplus://offline/ref=6BEB0E4E2DA3587057EDA30004E9DFF402FF404C5046E56031B8AF4121BBDBA5FB2D0D0252B3A7857D2031A4D5tAjBF" TargetMode="External"/><Relationship Id="rId176" Type="http://schemas.openxmlformats.org/officeDocument/2006/relationships/hyperlink" Target="consultantplus://offline/ref=6BEB0E4E2DA3587057EDA30004E9DFF402FF404C5046E56237B1AD4121BBDBA5FB2D0D0252B3A7857D2031A5D0tAj0F" TargetMode="External"/><Relationship Id="rId197" Type="http://schemas.openxmlformats.org/officeDocument/2006/relationships/hyperlink" Target="consultantplus://offline/ref=6BEB0E4E2DA3587057EDA30004E9DFF402FF404C5046E66637B4A54121BBDBA5FB2D0D0252B3A7857D2031A4D4tAj4F" TargetMode="External"/><Relationship Id="rId341" Type="http://schemas.openxmlformats.org/officeDocument/2006/relationships/hyperlink" Target="consultantplus://offline/ref=6BEB0E4E2DA3587057EDA30004E9DFF402FF404C5046E46636B2AA4121BBDBA5FB2D0D0252B3A7857D2031A4DDtAjBF" TargetMode="External"/><Relationship Id="rId362" Type="http://schemas.openxmlformats.org/officeDocument/2006/relationships/hyperlink" Target="consultantplus://offline/ref=6BEB0E4E2DA3587057EDA30004E9DFF402FF404C5046E56237B1AD4121BBDBA5FB2D0D0252B3A7857D2031A7D0tAj7F" TargetMode="External"/><Relationship Id="rId383" Type="http://schemas.openxmlformats.org/officeDocument/2006/relationships/hyperlink" Target="consultantplus://offline/ref=6BEB0E4E2DA3587057EDA30004E9DFF402FF404C5045E36635B7A61C2BB382A9F92A025D45B4EE897C2031A3tDj6F" TargetMode="External"/><Relationship Id="rId418" Type="http://schemas.openxmlformats.org/officeDocument/2006/relationships/hyperlink" Target="consultantplus://offline/ref=6BEB0E4E2DA3587057EDA30004E9DFF402FF404C5046E36535B3AA4121BBDBA5FB2D0D0252B3A7857D2031A4D4tAj2F" TargetMode="External"/><Relationship Id="rId439" Type="http://schemas.openxmlformats.org/officeDocument/2006/relationships/hyperlink" Target="consultantplus://offline/ref=6BEB0E4E2DA3587057EDA30004E9DFF402FF404C5046E76B34B7AD4121BBDBA5FB2D0D0252B3A7857D2031A6D4tAj5F" TargetMode="External"/><Relationship Id="rId201" Type="http://schemas.openxmlformats.org/officeDocument/2006/relationships/hyperlink" Target="consultantplus://offline/ref=6BEB0E4E2DA3587057EDA30004E9DFF402FF404C5046E56237B1AD4121BBDBA5FB2D0D0252B3A7857D2031A5DDtAj3F" TargetMode="External"/><Relationship Id="rId222" Type="http://schemas.openxmlformats.org/officeDocument/2006/relationships/hyperlink" Target="consultantplus://offline/ref=6BEB0E4E2DA3587057EDA30004E9DFF402FF404C5046E56237B1AD4121BBDBA5FB2D0D0252B3A7857D2031A5DCtAj7F" TargetMode="External"/><Relationship Id="rId243" Type="http://schemas.openxmlformats.org/officeDocument/2006/relationships/hyperlink" Target="consultantplus://offline/ref=6BEB0E4E2DA3587057EDA30004E9DFF402FF404C5046E56237B1AD4121BBDBA5FB2D0D0252B3A7857D2031A6D4tAjBF" TargetMode="External"/><Relationship Id="rId264" Type="http://schemas.openxmlformats.org/officeDocument/2006/relationships/hyperlink" Target="consultantplus://offline/ref=6BEB0E4E2DA3587057EDA30004E9DFF402FF404C5046E36335B9AC4121BBDBA5FB2D0D0252B3A7857D2031A4D0tAj7F" TargetMode="External"/><Relationship Id="rId285" Type="http://schemas.openxmlformats.org/officeDocument/2006/relationships/hyperlink" Target="consultantplus://offline/ref=6BEB0E4E2DA3587057EDA30004E9DFF402FF404C5046E76B32B0AB4121BBDBA5FB2D0D0252B3A7857D2031A4D5tAjAF" TargetMode="External"/><Relationship Id="rId17" Type="http://schemas.openxmlformats.org/officeDocument/2006/relationships/hyperlink" Target="consultantplus://offline/ref=6BEB0E4E2DA3587057EDA30004E9DFF402FF404C5046E46531B7A54121BBDBA5FB2D0D0252B3A7857D2031A4D5tAj6F" TargetMode="External"/><Relationship Id="rId38" Type="http://schemas.openxmlformats.org/officeDocument/2006/relationships/hyperlink" Target="consultantplus://offline/ref=6BEB0E4E2DA3587057EDA30004E9DFF402FF404C5046E36637B8AE4121BBDBA5FB2Dt0jDF" TargetMode="External"/><Relationship Id="rId59" Type="http://schemas.openxmlformats.org/officeDocument/2006/relationships/hyperlink" Target="consultantplus://offline/ref=6BEB0E4E2DA3587057EDA30004E9DFF402FF404C5046E36335B9AC4121BBDBA5FB2D0D0252B3A7857D2031A4D0tAj7F" TargetMode="External"/><Relationship Id="rId103" Type="http://schemas.openxmlformats.org/officeDocument/2006/relationships/hyperlink" Target="consultantplus://offline/ref=6BEB0E4E2DA3587057EDA30004E9DFF402FF404C5046E56636B0A54121BBDBA5FB2D0D0252B3A7857D2031A4D4tAj2F" TargetMode="External"/><Relationship Id="rId124" Type="http://schemas.openxmlformats.org/officeDocument/2006/relationships/hyperlink" Target="consultantplus://offline/ref=6BEB0E4E2DA3587057EDA30004E9DFF402FF404C5046E56237B1AD4121BBDBA5FB2D0D0252B3A7857D2031A5D7tAj0F" TargetMode="External"/><Relationship Id="rId310" Type="http://schemas.openxmlformats.org/officeDocument/2006/relationships/hyperlink" Target="consultantplus://offline/ref=6BEB0E4E2DA3587057EDA30004E9DFF402FF404C5046E36432B6AE4121BBDBA5FB2D0D0252B3A7857D2031A6D3tAj6F" TargetMode="External"/><Relationship Id="rId70" Type="http://schemas.openxmlformats.org/officeDocument/2006/relationships/hyperlink" Target="consultantplus://offline/ref=6BEB0E4E2DA3587057EDA30004E9DFF402FF404C5046E36432B6AE4121BBDBA5FB2D0D0252B3A7857D2031A6D3tAj6F" TargetMode="External"/><Relationship Id="rId91" Type="http://schemas.openxmlformats.org/officeDocument/2006/relationships/hyperlink" Target="consultantplus://offline/ref=6BEB0E4E2DA3587057EDA30004E9DFF402FF404C5046E56237B1AD4121BBDBA5FB2D0D0252B3A7857D2031A4D2tAj7F" TargetMode="External"/><Relationship Id="rId145" Type="http://schemas.openxmlformats.org/officeDocument/2006/relationships/hyperlink" Target="consultantplus://offline/ref=6BEB0E4E2DA3587057EDA30004E9DFF402FF404C5046E56237B1AD4121BBDBA5FB2D0D0252B3A7857D2031A5D1tAj7F" TargetMode="External"/><Relationship Id="rId166" Type="http://schemas.openxmlformats.org/officeDocument/2006/relationships/hyperlink" Target="consultantplus://offline/ref=6BEB0E4E2DA3587057EDA30004E9DFF402FF404C504EE36336B9A61C2BB382A9F92A025D45B4EE897C2031A6tDjDF" TargetMode="External"/><Relationship Id="rId187" Type="http://schemas.openxmlformats.org/officeDocument/2006/relationships/hyperlink" Target="consultantplus://offline/ref=6BEB0E4E2DA3587057EDA30004E9DFF402FF404C5046E56237B1AD4121BBDBA5FB2D0D0252B3A7857D2031A5D2tAj2F" TargetMode="External"/><Relationship Id="rId331" Type="http://schemas.openxmlformats.org/officeDocument/2006/relationships/hyperlink" Target="consultantplus://offline/ref=6BEB0E4E2DA3587057EDA30004E9DFF402FF404C5046E56237B1AD4121BBDBA5FB2D0D0252B3A7857D2031A7D7tAj2F" TargetMode="External"/><Relationship Id="rId352" Type="http://schemas.openxmlformats.org/officeDocument/2006/relationships/hyperlink" Target="consultantplus://offline/ref=6BEB0E4E2DA3587057EDA30004E9DFF402FF404C5046E56237B1AD4121BBDBA5FB2D0D0252B3A7857D2031A7D1tAj7F" TargetMode="External"/><Relationship Id="rId373" Type="http://schemas.openxmlformats.org/officeDocument/2006/relationships/hyperlink" Target="consultantplus://offline/ref=6BEB0E4E2DA3587057EDA30004E9DFF402FF404C5046E46531B7A54121BBDBA5FB2D0D0252B3A7857D2031A4D5tAj6F" TargetMode="External"/><Relationship Id="rId394" Type="http://schemas.openxmlformats.org/officeDocument/2006/relationships/hyperlink" Target="consultantplus://offline/ref=6BEB0E4E2DA3587057EDA30004E9DFF402FF404C5046E46238B1AA4121BBDBA5FB2Dt0jDF" TargetMode="External"/><Relationship Id="rId408" Type="http://schemas.openxmlformats.org/officeDocument/2006/relationships/hyperlink" Target="consultantplus://offline/ref=6BEB0E4E2DA3587057EDA30004E9DFF402FF404C5046E46237B6AD4121BBDBA5FB2D0D0252B3A7857D2031A4DDtAjAF" TargetMode="External"/><Relationship Id="rId429" Type="http://schemas.openxmlformats.org/officeDocument/2006/relationships/hyperlink" Target="consultantplus://offline/ref=6BEB0E4E2DA3587057EDA30004E9DFF402FF404C5046E56B34B6AD4121BBDBA5FB2D0D0252B3A7857D2031A4D6tAj3F" TargetMode="External"/><Relationship Id="rId1" Type="http://schemas.openxmlformats.org/officeDocument/2006/relationships/styles" Target="styles.xml"/><Relationship Id="rId212" Type="http://schemas.openxmlformats.org/officeDocument/2006/relationships/hyperlink" Target="consultantplus://offline/ref=6BEB0E4E2DA3587057EDA30004E9DFF402FF404C5046E36137B2A54121BBDBA5FB2D0D0252B3A7857D2030A4D0tAj4F" TargetMode="External"/><Relationship Id="rId233" Type="http://schemas.openxmlformats.org/officeDocument/2006/relationships/hyperlink" Target="consultantplus://offline/ref=6BEB0E4E2DA3587057EDA30004E9DFF402FF404C5046E56533B8A84121BBDBA5FB2D0D0252B3A7857D2031A4D7tAj5F" TargetMode="External"/><Relationship Id="rId254" Type="http://schemas.openxmlformats.org/officeDocument/2006/relationships/hyperlink" Target="consultantplus://offline/ref=6BEB0E4E2DA3587057EDA30004E9DFF402FF404C5046E56237B1AD4121BBDBA5FB2D0D0252B3A7857D2031A6D6tAj2F" TargetMode="External"/><Relationship Id="rId440" Type="http://schemas.openxmlformats.org/officeDocument/2006/relationships/hyperlink" Target="consultantplus://offline/ref=6BEB0E4E2DA3587057EDA30004E9DFF402FF404C5046E36237B5A54121BBDBA5FB2D0D0252B3A7857D2031A5DDtAj5F" TargetMode="External"/><Relationship Id="rId28" Type="http://schemas.openxmlformats.org/officeDocument/2006/relationships/hyperlink" Target="consultantplus://offline/ref=6BEB0E4E2DA3587057EDA30004E9DFF402FF404C5046E46237B6AD4121BBDBA5FB2D0D0252B3A7857D2031A4D2tAjAF" TargetMode="External"/><Relationship Id="rId49" Type="http://schemas.openxmlformats.org/officeDocument/2006/relationships/hyperlink" Target="consultantplus://offline/ref=6BEB0E4E2DA3587057EDA30004E9DFF402FF404C5046E36237B5A54121BBDBA5FB2D0D0252B3A7857D2031A5D2tAj4F" TargetMode="External"/><Relationship Id="rId114" Type="http://schemas.openxmlformats.org/officeDocument/2006/relationships/hyperlink" Target="consultantplus://offline/ref=6BEB0E4E2DA3587057EDA30004E9DFF402FF404C5046E46237B6AD4121BBDBA5FB2D0D0252B3A7857D2031A4DDtAj0F" TargetMode="External"/><Relationship Id="rId275" Type="http://schemas.openxmlformats.org/officeDocument/2006/relationships/hyperlink" Target="consultantplus://offline/ref=6BEB0E4E2DA3587057EDA30004E9DFF402FF404C5046E56237B1AD4121BBDBA5FB2D0D0252B3A7857D2031A6D1tAjAF" TargetMode="External"/><Relationship Id="rId296" Type="http://schemas.openxmlformats.org/officeDocument/2006/relationships/hyperlink" Target="consultantplus://offline/ref=6BEB0E4E2DA3587057EDA30004E9DFF402FF404C5046E46237B6AD4121BBDBA5FB2D0D0252B3A7857D2031A4DDtAj4F" TargetMode="External"/><Relationship Id="rId300" Type="http://schemas.openxmlformats.org/officeDocument/2006/relationships/hyperlink" Target="consultantplus://offline/ref=6BEB0E4E2DA3587057EDA30004E9DFF402FF404C5046E56237B1AD4121BBDBA5FB2D0D0252B3A7857D2031A6DDtAj0F" TargetMode="External"/><Relationship Id="rId60" Type="http://schemas.openxmlformats.org/officeDocument/2006/relationships/hyperlink" Target="consultantplus://offline/ref=6BEB0E4E2DA3587057EDA30004E9DFF402FF404C5046E56031B8AF4121BBDBA5FB2D0D0252B3A7857D2031A5D0tAj4F" TargetMode="External"/><Relationship Id="rId81" Type="http://schemas.openxmlformats.org/officeDocument/2006/relationships/hyperlink" Target="consultantplus://offline/ref=6BEB0E4E2DA3587057EDA30004E9DFF402FF404C5046E56237B1AD4121BBDBA5FB2D0D0252B3A7857D2031A4D0tAjAF" TargetMode="External"/><Relationship Id="rId135" Type="http://schemas.openxmlformats.org/officeDocument/2006/relationships/hyperlink" Target="consultantplus://offline/ref=6BEB0E4E2DA3587057EDA30004E9DFF402FF404C5046E56237B1AD4121BBDBA5FB2D0D0252B3A7857D2031A5D7tAjBF" TargetMode="External"/><Relationship Id="rId156" Type="http://schemas.openxmlformats.org/officeDocument/2006/relationships/hyperlink" Target="consultantplus://offline/ref=6BEB0E4E2DA3587057EDA30004E9DFF402FF404C5046E56237B1AD4121BBDBA5FB2D0D0252B3A7857D2031A5D1tAj5F" TargetMode="External"/><Relationship Id="rId177" Type="http://schemas.openxmlformats.org/officeDocument/2006/relationships/hyperlink" Target="consultantplus://offline/ref=6BEB0E4E2DA3587057EDA30004E9DFF402FF404C5046E36638B8A54121BBDBA5FB2D0D0252B3A7857D2031A4D7tAj0F" TargetMode="External"/><Relationship Id="rId198" Type="http://schemas.openxmlformats.org/officeDocument/2006/relationships/hyperlink" Target="consultantplus://offline/ref=6BEB0E4E2DA3587057EDA30004E9DFF402FF404C5046E66631B5A94121BBDBA5FB2D0D0252B3A7857D2031A5DCtAj5F" TargetMode="External"/><Relationship Id="rId321" Type="http://schemas.openxmlformats.org/officeDocument/2006/relationships/hyperlink" Target="consultantplus://offline/ref=6BEB0E4E2DA3587057EDA30004E9DFF402FF404C5046E76A39B6AC4121BBDBA5FB2D0D0252B3A7857D2031A4D4tAj4F" TargetMode="External"/><Relationship Id="rId342" Type="http://schemas.openxmlformats.org/officeDocument/2006/relationships/hyperlink" Target="consultantplus://offline/ref=6BEB0E4E2DA3587057EDA30004E9DFF402FF404C5046E56237B1AD4121BBDBA5FB2D0D0252B3A7857D2031A7D7tAj4F" TargetMode="External"/><Relationship Id="rId363" Type="http://schemas.openxmlformats.org/officeDocument/2006/relationships/hyperlink" Target="consultantplus://offline/ref=6BEB0E4E2DA3587057EDA30004E9DFF402FF404C5046E56237B1AD4121BBDBA5FB2D0D0252B3A7857D2031A7D0tAj6F" TargetMode="External"/><Relationship Id="rId384" Type="http://schemas.openxmlformats.org/officeDocument/2006/relationships/hyperlink" Target="consultantplus://offline/ref=6BEB0E4E2DA3587057EDA30004E9DFF402FF404C5041E56432B5A61C2BB382A9F92A025D45B4EE897C2031ACtDj6F" TargetMode="External"/><Relationship Id="rId419" Type="http://schemas.openxmlformats.org/officeDocument/2006/relationships/hyperlink" Target="consultantplus://offline/ref=6BEB0E4E2DA3587057EDA30004E9DFF402FF404C5046E56537B8AB4121BBDBA5FB2Dt0jDF" TargetMode="External"/><Relationship Id="rId202" Type="http://schemas.openxmlformats.org/officeDocument/2006/relationships/hyperlink" Target="consultantplus://offline/ref=6BEB0E4E2DA3587057EDA30004E9DFF402FF404C504EEF6633B6A61C2BB382A9F92A025D45B4EE897C2031A4tDjCF" TargetMode="External"/><Relationship Id="rId223" Type="http://schemas.openxmlformats.org/officeDocument/2006/relationships/hyperlink" Target="consultantplus://offline/ref=6BEB0E4E2DA3587057EDA30004E9DFF402FF404C5046E56237B1AD4121BBDBA5FB2D0D0252B3A7857D2031A5DCtAj7F" TargetMode="External"/><Relationship Id="rId244" Type="http://schemas.openxmlformats.org/officeDocument/2006/relationships/hyperlink" Target="consultantplus://offline/ref=6BEB0E4E2DA3587057EDA30004E9DFF402FF404C5046E56237B1AD4121BBDBA5FB2D0D0252B3A7857D2031A6D7tAj3F" TargetMode="External"/><Relationship Id="rId430" Type="http://schemas.openxmlformats.org/officeDocument/2006/relationships/hyperlink" Target="consultantplus://offline/ref=6BEB0E4E2DA3587057EDA30004E9DFF402FF404C5046E46237B9AA4121BBDBA5FB2D0D0252B3A7857D2031A5DCtAj2F" TargetMode="External"/><Relationship Id="rId18" Type="http://schemas.openxmlformats.org/officeDocument/2006/relationships/hyperlink" Target="consultantplus://offline/ref=6BEB0E4E2DA3587057EDA30004E9DFF402FF404C5046E46B37B5A44121BBDBA5FB2D0D0252B3A7857D2031A4D5tAj6F" TargetMode="External"/><Relationship Id="rId39" Type="http://schemas.openxmlformats.org/officeDocument/2006/relationships/hyperlink" Target="consultantplus://offline/ref=6BEB0E4E2DA3587057EDA30004E9DFF402FF404C5046E36637B2A44121BBDBA5FB2D0D0252B3A7857D2031A4D6tAj5F" TargetMode="External"/><Relationship Id="rId265" Type="http://schemas.openxmlformats.org/officeDocument/2006/relationships/hyperlink" Target="consultantplus://offline/ref=6BEB0E4E2DA3587057EDA30004E9DFF402FF404C5046E46636B2AA4121BBDBA5FB2D0D0252B3A7857D2031A4D7tAj6F" TargetMode="External"/><Relationship Id="rId286" Type="http://schemas.openxmlformats.org/officeDocument/2006/relationships/hyperlink" Target="consultantplus://offline/ref=6BEB0E4E2DA3587057EDA30004E9DFF402FF404C5046E56237B1AD4121BBDBA5FB2D0D0252B3A7857D2031A6D3tAj2F" TargetMode="External"/><Relationship Id="rId50" Type="http://schemas.openxmlformats.org/officeDocument/2006/relationships/hyperlink" Target="consultantplus://offline/ref=6BEB0E4E2DA3587057EDA30004E9DFF402FF404C5046E56237B1AD4121BBDBA5FB2D0D0252B3A7857D2031A4D7tAj4F" TargetMode="External"/><Relationship Id="rId104" Type="http://schemas.openxmlformats.org/officeDocument/2006/relationships/hyperlink" Target="consultantplus://offline/ref=6BEB0E4E2DA3587057EDA30004E9DFF402FF404C5046E56237B1AD4121BBDBA5FB2D0D0252B3A7857D2031A4DCtAj4F" TargetMode="External"/><Relationship Id="rId125" Type="http://schemas.openxmlformats.org/officeDocument/2006/relationships/hyperlink" Target="consultantplus://offline/ref=6BEB0E4E2DA3587057EDA30004E9DFF402FF404C5046E56237B1AD4121BBDBA5FB2D0D0252B3A7857D2031A5D7tAj5F" TargetMode="External"/><Relationship Id="rId146" Type="http://schemas.openxmlformats.org/officeDocument/2006/relationships/hyperlink" Target="consultantplus://offline/ref=6BEB0E4E2DA3587057EDA30004E9DFF402FF404C5046E36431B2AD4121BBDBA5FB2D0D0252B3A7857D2033A7DCtAjBF" TargetMode="External"/><Relationship Id="rId167" Type="http://schemas.openxmlformats.org/officeDocument/2006/relationships/hyperlink" Target="consultantplus://offline/ref=6BEB0E4E2DA3587057EDA30004E9DFF402FF404C504EE56733B5A61C2BB382A9F92A025D45B4EE897C2031A7tDjDF" TargetMode="External"/><Relationship Id="rId188" Type="http://schemas.openxmlformats.org/officeDocument/2006/relationships/hyperlink" Target="consultantplus://offline/ref=6BEB0E4E2DA3587057EDA30004E9DFF402FF404C5046E56237B1AD4121BBDBA5FB2D0D0252B3A7857D2031A5D2tAj1F" TargetMode="External"/><Relationship Id="rId311" Type="http://schemas.openxmlformats.org/officeDocument/2006/relationships/hyperlink" Target="consultantplus://offline/ref=6BEB0E4E2DA3587057EDA30004E9DFF402FF404C5046E56237B1AD4121BBDBA5FB2D0D0252B3A7857D2031A6DCtAj4F" TargetMode="External"/><Relationship Id="rId332" Type="http://schemas.openxmlformats.org/officeDocument/2006/relationships/hyperlink" Target="consultantplus://offline/ref=6BEB0E4E2DA3587057EDA30004E9DFF402FF404C5046E56237B1AD4121BBDBA5FB2D0D0252B3A7857D2031A7D7tAj7F" TargetMode="External"/><Relationship Id="rId353" Type="http://schemas.openxmlformats.org/officeDocument/2006/relationships/hyperlink" Target="consultantplus://offline/ref=6BEB0E4E2DA3587057EDA30004E9DFF402FF404C5046E56237B1AD4121BBDBA5FB2D0D0252B3A7857D2031A7D1tAj6F" TargetMode="External"/><Relationship Id="rId374" Type="http://schemas.openxmlformats.org/officeDocument/2006/relationships/hyperlink" Target="consultantplus://offline/ref=6BEB0E4E2DA3587057EDA30004E9DFF402FF404C5046E46B37B5A44121BBDBA5FB2D0D0252B3A7857D2031A4D5tAj6F" TargetMode="External"/><Relationship Id="rId395" Type="http://schemas.openxmlformats.org/officeDocument/2006/relationships/hyperlink" Target="consultantplus://offline/ref=6BEB0E4E2DA3587057EDA30004E9DFF402FF404C5046E46531B7A54121BBDBA5FB2D0D0252B3A7857D2031A4D5tAj6F" TargetMode="External"/><Relationship Id="rId409" Type="http://schemas.openxmlformats.org/officeDocument/2006/relationships/hyperlink" Target="consultantplus://offline/ref=6BEB0E4E2DA3587057EDA30004E9DFF402FF404C5046E36634B2AA4121BBDBA5FB2Dt0jDF" TargetMode="External"/><Relationship Id="rId71" Type="http://schemas.openxmlformats.org/officeDocument/2006/relationships/hyperlink" Target="consultantplus://offline/ref=6BEB0E4E2DA3587057EDA30004E9DFF402FF404C5046E56237B1AD4121BBDBA5FB2D0D0252B3A7857D2031A4D0tAj2F" TargetMode="External"/><Relationship Id="rId92" Type="http://schemas.openxmlformats.org/officeDocument/2006/relationships/hyperlink" Target="consultantplus://offline/ref=6BEB0E4E2DA3587057EDA30004E9DFF402FF404C5046E56237B1AD4121BBDBA5FB2D0D0252B3A7857D2031A4D2tAjAF" TargetMode="External"/><Relationship Id="rId213" Type="http://schemas.openxmlformats.org/officeDocument/2006/relationships/hyperlink" Target="consultantplus://offline/ref=6BEB0E4E2DA3587057EDA30004E9DFF402FF404C5046E46636B2AA4121BBDBA5FB2D0D0252B3A7857D2031A4D7tAj6F" TargetMode="External"/><Relationship Id="rId234" Type="http://schemas.openxmlformats.org/officeDocument/2006/relationships/hyperlink" Target="consultantplus://offline/ref=6BEB0E4E2DA3587057EDA30004E9DFF402FF404C5046E56237B1AD4121BBDBA5FB2D0D0252B3A7857D2031A6D5tAj7F" TargetMode="External"/><Relationship Id="rId420" Type="http://schemas.openxmlformats.org/officeDocument/2006/relationships/hyperlink" Target="consultantplus://offline/ref=6BEB0E4E2DA3587057EDA30004E9DFF402FF404C5046E36735B5A84121BBDBA5FB2Dt0jDF" TargetMode="External"/><Relationship Id="rId2" Type="http://schemas.openxmlformats.org/officeDocument/2006/relationships/settings" Target="settings.xml"/><Relationship Id="rId29" Type="http://schemas.openxmlformats.org/officeDocument/2006/relationships/hyperlink" Target="consultantplus://offline/ref=6BEB0E4E2DA3587057EDA30004E9DFF402FF404C5046E56237B1AD4121BBDBA5FB2D0D0252B3A7857D2031A4D4tAj3F" TargetMode="External"/><Relationship Id="rId255" Type="http://schemas.openxmlformats.org/officeDocument/2006/relationships/hyperlink" Target="consultantplus://offline/ref=6BEB0E4E2DA3587057EDA30004E9DFF402FF404C5046E56237B1AD4121BBDBA5FB2D0D0252B3A7857D2031A6D6tAj0F" TargetMode="External"/><Relationship Id="rId276" Type="http://schemas.openxmlformats.org/officeDocument/2006/relationships/hyperlink" Target="consultantplus://offline/ref=6BEB0E4E2DA3587057EDA30004E9DFF402FF404C5046E56237B1AD4121BBDBA5FB2D0D0252B3A7857D2031A6D0tAj2F" TargetMode="External"/><Relationship Id="rId297" Type="http://schemas.openxmlformats.org/officeDocument/2006/relationships/hyperlink" Target="consultantplus://offline/ref=6BEB0E4E2DA3587057EDA30004E9DFF402FF404C5046E36432B6AE4121BBDBA5FB2D0D0252B3A7857D2031A6D3tAj6F" TargetMode="External"/><Relationship Id="rId441" Type="http://schemas.openxmlformats.org/officeDocument/2006/relationships/hyperlink" Target="consultantplus://offline/ref=6BEB0E4E2DA3587057EDA30004E9DFF402FF404C5046E36736B3AC4121BBDBA5FB2D0D0252B3A7857D2031A4D4tAj1F" TargetMode="External"/><Relationship Id="rId40" Type="http://schemas.openxmlformats.org/officeDocument/2006/relationships/hyperlink" Target="consultantplus://offline/ref=6BEB0E4E2DA3587057EDA30004E9DFF402FF404C504EE56030B3A61C2BB382A9F9t2jAF" TargetMode="External"/><Relationship Id="rId115" Type="http://schemas.openxmlformats.org/officeDocument/2006/relationships/hyperlink" Target="consultantplus://offline/ref=6BEB0E4E2DA3587057EDA30004E9DFF402FF404C5046E56237B1AD4121BBDBA5FB2D0D0252B3A7857D2031A5D4tAj2F" TargetMode="External"/><Relationship Id="rId136" Type="http://schemas.openxmlformats.org/officeDocument/2006/relationships/hyperlink" Target="consultantplus://offline/ref=6BEB0E4E2DA3587057EDA30004E9DFF402FF404C5046E36139B3A94121BBDBA5FB2D0D0252B3A7857D2031A4D4tAj2F" TargetMode="External"/><Relationship Id="rId157" Type="http://schemas.openxmlformats.org/officeDocument/2006/relationships/hyperlink" Target="consultantplus://offline/ref=6BEB0E4E2DA3587057EDA30004E9DFF402FF404C504EEF6339B6A61C2BB382A9F92A025D45B4EE897C2032A5tDj3F" TargetMode="External"/><Relationship Id="rId178" Type="http://schemas.openxmlformats.org/officeDocument/2006/relationships/hyperlink" Target="consultantplus://offline/ref=6BEB0E4E2DA3587057EDA30004E9DFF402FF404C5046E36638B8A54121BBDBA5FB2D0D0252B3A7857D2031A4D1tAj3F" TargetMode="External"/><Relationship Id="rId301" Type="http://schemas.openxmlformats.org/officeDocument/2006/relationships/hyperlink" Target="consultantplus://offline/ref=6BEB0E4E2DA3587057EDA30004E9DFF402FF404C5046E56237B1AD4121BBDBA5FB2D0D0252B3A7857D2031A6DDtAj7F" TargetMode="External"/><Relationship Id="rId322" Type="http://schemas.openxmlformats.org/officeDocument/2006/relationships/hyperlink" Target="consultantplus://offline/ref=6BEB0E4E2DA3587057EDA30004E9DFF402FF404C5046E36634B6AA4121BBDBA5FB2D0D0252B3A7857D2031A5D1tAj4F" TargetMode="External"/><Relationship Id="rId343" Type="http://schemas.openxmlformats.org/officeDocument/2006/relationships/hyperlink" Target="consultantplus://offline/ref=6BEB0E4E2DA3587057EDA30004E9DFF402FF404C5046E36432B6AE4121BBDBA5FB2D0D0252B3A7857D2031A6D3tAj6F" TargetMode="External"/><Relationship Id="rId364" Type="http://schemas.openxmlformats.org/officeDocument/2006/relationships/hyperlink" Target="consultantplus://offline/ref=6BEB0E4E2DA3587057EDA30004E9DFF402FF404C5046E56737B8AC4121BBDBA5FB2D0D0252B3A7857D2031A4D6tAj3F" TargetMode="External"/><Relationship Id="rId61" Type="http://schemas.openxmlformats.org/officeDocument/2006/relationships/hyperlink" Target="consultantplus://offline/ref=6BEB0E4E2DA3587057EDA30004E9DFF402FF404C5046E56237B1AD4121BBDBA5FB2D0D0252B3A7857D2031A4D1tAj1F" TargetMode="External"/><Relationship Id="rId82" Type="http://schemas.openxmlformats.org/officeDocument/2006/relationships/hyperlink" Target="consultantplus://offline/ref=6BEB0E4E2DA3587057EDA30004E9DFF402FF404C5046E56B38B6AB4121BBDBA5FB2D0D0252B3A7857D2031A5D7tAjAF" TargetMode="External"/><Relationship Id="rId199" Type="http://schemas.openxmlformats.org/officeDocument/2006/relationships/hyperlink" Target="consultantplus://offline/ref=6BEB0E4E2DA3587057EDA30004E9DFF402FF404C5046E56237B1AD4121BBDBA5FB2D0D0252B3A7857D2031A5D2tAjAF" TargetMode="External"/><Relationship Id="rId203" Type="http://schemas.openxmlformats.org/officeDocument/2006/relationships/hyperlink" Target="consultantplus://offline/ref=6BEB0E4E2DA3587057EDA30004E9DFF402FF404C5046E56237B1AD4121BBDBA5FB2D0D0252B3A7857D2031A5DDtAj1F" TargetMode="External"/><Relationship Id="rId385" Type="http://schemas.openxmlformats.org/officeDocument/2006/relationships/hyperlink" Target="consultantplus://offline/ref=6BEB0E4E2DA3587057EDA30004E9DFF402FF404C5046E46635B2AD4121BBDBA5FB2D0D0252B3A7857D2031A5D1tAj1F" TargetMode="External"/><Relationship Id="rId19" Type="http://schemas.openxmlformats.org/officeDocument/2006/relationships/hyperlink" Target="consultantplus://offline/ref=6BEB0E4E2DA3587057EDA30004E9DFF402FF404C5046E36330B5A94121BBDBA5FB2D0D0252B3A7857D2031A4D3tAj2F" TargetMode="External"/><Relationship Id="rId224" Type="http://schemas.openxmlformats.org/officeDocument/2006/relationships/hyperlink" Target="consultantplus://offline/ref=6BEB0E4E2DA3587057EDA30004E9DFF402FF404C5046E56237B1AD4121BBDBA5FB2D0D0252B3A7857D2031A5DCtAj6F" TargetMode="External"/><Relationship Id="rId245" Type="http://schemas.openxmlformats.org/officeDocument/2006/relationships/hyperlink" Target="consultantplus://offline/ref=6BEB0E4E2DA3587057EDA30004E9DFF402FF404C5046E56237B1AD4121BBDBA5FB2D0D0252B3A7857D2031A6D7tAj2F" TargetMode="External"/><Relationship Id="rId266" Type="http://schemas.openxmlformats.org/officeDocument/2006/relationships/hyperlink" Target="consultantplus://offline/ref=6BEB0E4E2DA3587057EDA30004E9DFF402FF404C5046E46636B2AA4121BBDBA5FB2D0D0252B3A7857D2031A4DDtAjBF" TargetMode="External"/><Relationship Id="rId287" Type="http://schemas.openxmlformats.org/officeDocument/2006/relationships/hyperlink" Target="consultantplus://offline/ref=6BEB0E4E2DA3587057EDA30004E9DFF402FF404C5046E56237B1AD4121BBDBA5FB2D0D0252B3A7857D2031A6D3tAj6F" TargetMode="External"/><Relationship Id="rId410" Type="http://schemas.openxmlformats.org/officeDocument/2006/relationships/hyperlink" Target="consultantplus://offline/ref=6BEB0E4E2DA3587057EDA30004E9DFF402FF404C5046E46530B1AE4121BBDBA5FB2Dt0jDF" TargetMode="External"/><Relationship Id="rId431" Type="http://schemas.openxmlformats.org/officeDocument/2006/relationships/hyperlink" Target="consultantplus://offline/ref=6BEB0E4E2DA3587057EDA30004E9DFF402FF404C5046E36338B4AC4121BBDBA5FB2D0D0252B3A7857D2031A4D5tAj5F" TargetMode="External"/><Relationship Id="rId30" Type="http://schemas.openxmlformats.org/officeDocument/2006/relationships/hyperlink" Target="consultantplus://offline/ref=6BEB0E4E2DA3587057EDA30004E9DFF402FF404C5046E56237B1AD4121BBDBA5FB2D0D0252B3A7857D2031A4D4tAj1F" TargetMode="External"/><Relationship Id="rId105" Type="http://schemas.openxmlformats.org/officeDocument/2006/relationships/hyperlink" Target="consultantplus://offline/ref=6BEB0E4E2DA3587057EDA30004E9DFF402FF404C5046E36335B5A44121BBDBA5FB2D0D0252B3A7857D2031A4D4tAj3F" TargetMode="External"/><Relationship Id="rId126" Type="http://schemas.openxmlformats.org/officeDocument/2006/relationships/hyperlink" Target="consultantplus://offline/ref=6BEB0E4E2DA3587057EDA30004E9DFF402FF404C5046E56237B1AD4121BBDBA5FB2D0D0252B3A7857D2031A5D7tAj4F" TargetMode="External"/><Relationship Id="rId147" Type="http://schemas.openxmlformats.org/officeDocument/2006/relationships/hyperlink" Target="consultantplus://offline/ref=6BEB0E4E2DA3587057EDA30004E9DFF402FF404C5046E56237B1AD4121BBDBA5FB2D0D0252B3A7857D2031A5D1tAj6F" TargetMode="External"/><Relationship Id="rId168" Type="http://schemas.openxmlformats.org/officeDocument/2006/relationships/hyperlink" Target="consultantplus://offline/ref=6BEB0E4E2DA3587057EDA30004E9DFF402FF404C504FE16730B5A61C2BB382A9F9t2jAF" TargetMode="External"/><Relationship Id="rId312" Type="http://schemas.openxmlformats.org/officeDocument/2006/relationships/hyperlink" Target="consultantplus://offline/ref=6BEB0E4E2DA3587057EDA30004E9DFF402FF404C5046E56237B1AD4121BBDBA5FB2D0D0252B3A7857D2031A6DCtAjBF" TargetMode="External"/><Relationship Id="rId333" Type="http://schemas.openxmlformats.org/officeDocument/2006/relationships/hyperlink" Target="consultantplus://offline/ref=6BEB0E4E2DA3587057EDA30004E9DFF402FF404C5046E56237B1AD4121BBDBA5FB2D0D0252B3A7857D2031A7D7tAj6F" TargetMode="External"/><Relationship Id="rId354" Type="http://schemas.openxmlformats.org/officeDocument/2006/relationships/hyperlink" Target="consultantplus://offline/ref=6BEB0E4E2DA3587057EDA30004E9DFF402FF404C5046E56237B1AD4121BBDBA5FB2D0D0252B3A7857D2031A7D1tAjBF" TargetMode="External"/><Relationship Id="rId51" Type="http://schemas.openxmlformats.org/officeDocument/2006/relationships/hyperlink" Target="consultantplus://offline/ref=6BEB0E4E2DA3587057EDA30004E9DFF402FF404C5046E36432B6AE4121BBDBA5FB2D0D0252B3A7857D2031A6D3tAj6F" TargetMode="External"/><Relationship Id="rId72" Type="http://schemas.openxmlformats.org/officeDocument/2006/relationships/hyperlink" Target="consultantplus://offline/ref=6BEB0E4E2DA3587057EDA30004E9DFF402FF404C5046E56535B7AB4121BBDBA5FB2Dt0jDF" TargetMode="External"/><Relationship Id="rId93" Type="http://schemas.openxmlformats.org/officeDocument/2006/relationships/hyperlink" Target="consultantplus://offline/ref=6BEB0E4E2DA3587057EDA30004E9DFF402FF404C5046E36432B6AE4121BBDBA5FB2D0D0252B3A7857D2031A6D3tAj6F" TargetMode="External"/><Relationship Id="rId189" Type="http://schemas.openxmlformats.org/officeDocument/2006/relationships/hyperlink" Target="consultantplus://offline/ref=6BEB0E4E2DA3587057EDA30004E9DFF402FF404C5046E56237B1AD4121BBDBA5FB2D0D0252B3A7857D2031A5D2tAj6F" TargetMode="External"/><Relationship Id="rId375" Type="http://schemas.openxmlformats.org/officeDocument/2006/relationships/hyperlink" Target="consultantplus://offline/ref=6BEB0E4E2DA3587057EDA30004E9DFF402FF404C5046E36330B5A94121BBDBA5FB2D0D0252B3A7857D2031A4D3tAj7F" TargetMode="External"/><Relationship Id="rId396" Type="http://schemas.openxmlformats.org/officeDocument/2006/relationships/hyperlink" Target="consultantplus://offline/ref=6BEB0E4E2DA3587057EDA30004E9DFF402FF404C5046E56B38B4A84121BBDBA5FB2D0D0252B3A7857D2031A4D1tAj0F" TargetMode="External"/><Relationship Id="rId3" Type="http://schemas.openxmlformats.org/officeDocument/2006/relationships/webSettings" Target="webSettings.xml"/><Relationship Id="rId214" Type="http://schemas.openxmlformats.org/officeDocument/2006/relationships/hyperlink" Target="consultantplus://offline/ref=6BEB0E4E2DA3587057EDA30004E9DFF402FF404C5046E46636B2AA4121BBDBA5FB2D0D0252B3A7857D2031A4DDtAjBF" TargetMode="External"/><Relationship Id="rId235" Type="http://schemas.openxmlformats.org/officeDocument/2006/relationships/hyperlink" Target="consultantplus://offline/ref=6BEB0E4E2DA3587057EDA30004E9DFF402FF404C5046E56237B1AD4121BBDBA5FB2D0D0252B3A7857D2031A6D5tAj6F" TargetMode="External"/><Relationship Id="rId256" Type="http://schemas.openxmlformats.org/officeDocument/2006/relationships/hyperlink" Target="consultantplus://offline/ref=6BEB0E4E2DA3587057EDA30004E9DFF402FF404C5046E46237B6AD4121BBDBA5FB2D0D0252B3A7857D2031A4DDtAj5F" TargetMode="External"/><Relationship Id="rId277" Type="http://schemas.openxmlformats.org/officeDocument/2006/relationships/hyperlink" Target="consultantplus://offline/ref=6BEB0E4E2DA3587057EDA30004E9DFF402FF404C5046E56237B1AD4121BBDBA5FB2D0D0252B3A7857D2031A6D0tAj1F" TargetMode="External"/><Relationship Id="rId298" Type="http://schemas.openxmlformats.org/officeDocument/2006/relationships/hyperlink" Target="consultantplus://offline/ref=6BEB0E4E2DA3587057EDA30004E9DFF402FF404C5046E56237B1AD4121BBDBA5FB2D0D0252B3A7857D2031A6DDtAj3F" TargetMode="External"/><Relationship Id="rId400" Type="http://schemas.openxmlformats.org/officeDocument/2006/relationships/hyperlink" Target="consultantplus://offline/ref=6BEB0E4E2DA3587057EDA30004E9DFF402FF404C5046E46B37B5A44121BBDBA5FB2D0D0252B3A7857D2031A4D5tAj6F" TargetMode="External"/><Relationship Id="rId421" Type="http://schemas.openxmlformats.org/officeDocument/2006/relationships/hyperlink" Target="consultantplus://offline/ref=6BEB0E4E2DA3587057EDA30004E9DFF402FF404C5046E66B36B0A94121BBDBA5FB2Dt0jDF" TargetMode="External"/><Relationship Id="rId442" Type="http://schemas.openxmlformats.org/officeDocument/2006/relationships/hyperlink" Target="consultantplus://offline/ref=6BEB0E4E2DA3587057EDA30004E9DFF402FF404C5046E46635B2AD4121BBDBA5FB2D0D0252B3A7857D2031A5D1tAj7F" TargetMode="External"/><Relationship Id="rId116" Type="http://schemas.openxmlformats.org/officeDocument/2006/relationships/hyperlink" Target="consultantplus://offline/ref=6BEB0E4E2DA3587057EDA30004E9DFF402FF404C5046E56237B1AD4121BBDBA5FB2D0D0252B3A7857D2031A5D4tAjBF" TargetMode="External"/><Relationship Id="rId137" Type="http://schemas.openxmlformats.org/officeDocument/2006/relationships/hyperlink" Target="consultantplus://offline/ref=6BEB0E4E2DA3587057EDA30004E9DFF402FF404C5046E56237B1AD4121BBDBA5FB2D0D0252B3A7857D2031A5D7tAjBF" TargetMode="External"/><Relationship Id="rId158" Type="http://schemas.openxmlformats.org/officeDocument/2006/relationships/hyperlink" Target="consultantplus://offline/ref=6BEB0E4E2DA3587057EDA30004E9DFF402FF404C5045E46335BAFB1623EA8EABtFjEF" TargetMode="External"/><Relationship Id="rId302" Type="http://schemas.openxmlformats.org/officeDocument/2006/relationships/hyperlink" Target="consultantplus://offline/ref=6BEB0E4E2DA3587057EDA30004E9DFF402FF404C5046E56237B1AD4121BBDBA5FB2D0D0252B3A7857D2031A6DDtAj6F" TargetMode="External"/><Relationship Id="rId323" Type="http://schemas.openxmlformats.org/officeDocument/2006/relationships/hyperlink" Target="consultantplus://offline/ref=6BEB0E4E2DA3587057EDA30004E9DFF402FF404C5046E36336B0A54121BBDBA5FB2D0D0252B3A7857D2031A4D4tAj7F" TargetMode="External"/><Relationship Id="rId344" Type="http://schemas.openxmlformats.org/officeDocument/2006/relationships/hyperlink" Target="consultantplus://offline/ref=6BEB0E4E2DA3587057EDA30004E9DFF402FF404C5046E56237B1AD4121BBDBA5FB2D0D0252B3A7857D2031A7D6tAj3F" TargetMode="External"/><Relationship Id="rId20" Type="http://schemas.openxmlformats.org/officeDocument/2006/relationships/hyperlink" Target="consultantplus://offline/ref=6BEB0E4E2DA3587057EDA30004E9DFF402FF404C5046E36333B5AA4121BBDBA5FB2D0D0252B3A7857D2031A4D7tAj6F" TargetMode="External"/><Relationship Id="rId41" Type="http://schemas.openxmlformats.org/officeDocument/2006/relationships/hyperlink" Target="consultantplus://offline/ref=6BEB0E4E2DA3587057EDA30004E9DFF402FF404C5046E56237B1AD4121BBDBA5FB2D0D0252B3A7857D2031A4D4tAjBF" TargetMode="External"/><Relationship Id="rId62" Type="http://schemas.openxmlformats.org/officeDocument/2006/relationships/hyperlink" Target="consultantplus://offline/ref=6BEB0E4E2DA3587057EDA30004E9DFF402FF404C5046E56237B1AD4121BBDBA5FB2D0D0252B3A7857D2031A4D1tAj5F" TargetMode="External"/><Relationship Id="rId83" Type="http://schemas.openxmlformats.org/officeDocument/2006/relationships/hyperlink" Target="consultantplus://offline/ref=6BEB0E4E2DA3587057EDA30004E9DFF402FF404C5046E56237B1AD4121BBDBA5FB2D0D0252B3A7857D2031A4D3tAj7F" TargetMode="External"/><Relationship Id="rId179" Type="http://schemas.openxmlformats.org/officeDocument/2006/relationships/hyperlink" Target="consultantplus://offline/ref=6BEB0E4E2DA3587057EDA30004E9DFF402FF404C5046E56237B1AD4121BBDBA5FB2D0D0252B3A7857D2031A5D0tAjBF" TargetMode="External"/><Relationship Id="rId365" Type="http://schemas.openxmlformats.org/officeDocument/2006/relationships/hyperlink" Target="consultantplus://offline/ref=6BEB0E4E2DA3587057EDA30004E9DFF402FF404C5046E56B34B6AD4121BBDBA5FB2D0D0252B3A7857D2031A4D6tAj3F" TargetMode="External"/><Relationship Id="rId386" Type="http://schemas.openxmlformats.org/officeDocument/2006/relationships/hyperlink" Target="consultantplus://offline/ref=6BEB0E4E2DA3587057EDA30004E9DFF402FF404C5046E36237B5A54121BBDBA5FB2D0D0252B3A7857D2031A5D2tAjBF" TargetMode="External"/><Relationship Id="rId190" Type="http://schemas.openxmlformats.org/officeDocument/2006/relationships/hyperlink" Target="consultantplus://offline/ref=6BEB0E4E2DA3587057EDA30004E9DFF402FF404C5046E36031B7AB4121BBDBA5FB2D0D0252B3A7857D2031A4D5tAj5F" TargetMode="External"/><Relationship Id="rId204" Type="http://schemas.openxmlformats.org/officeDocument/2006/relationships/hyperlink" Target="consultantplus://offline/ref=6BEB0E4E2DA3587057EDA30004E9DFF402FF404C5046E56237B1AD4121BBDBA5FB2D0D0252B3A7857D2031A5DDtAj7F" TargetMode="External"/><Relationship Id="rId225" Type="http://schemas.openxmlformats.org/officeDocument/2006/relationships/hyperlink" Target="consultantplus://offline/ref=6BEB0E4E2DA3587057EDA30004E9DFF402FF404C5046E46636B2AA4121BBDBA5FB2D0D0252B3A7857D2031A6D6tAjBF" TargetMode="External"/><Relationship Id="rId246" Type="http://schemas.openxmlformats.org/officeDocument/2006/relationships/hyperlink" Target="consultantplus://offline/ref=6BEB0E4E2DA3587057EDA30004E9DFF402FF404C5046E56237B1AD4121BBDBA5FB2D0D0252B3A7857D2031A6D7tAj0F" TargetMode="External"/><Relationship Id="rId267" Type="http://schemas.openxmlformats.org/officeDocument/2006/relationships/hyperlink" Target="consultantplus://offline/ref=6BEB0E4E2DA3587057EDA30004E9DFF402FF404C5046E56237B1AD4121BBDBA5FB2D0D0252B3A7857D2031A6D1tAj2F" TargetMode="External"/><Relationship Id="rId288" Type="http://schemas.openxmlformats.org/officeDocument/2006/relationships/hyperlink" Target="consultantplus://offline/ref=6BEB0E4E2DA3587057EDA30004E9DFF402FF404C5046E56237B1AD4121BBDBA5FB2D0D0252B3A7857D2031A6D3tAj5F" TargetMode="External"/><Relationship Id="rId411" Type="http://schemas.openxmlformats.org/officeDocument/2006/relationships/hyperlink" Target="consultantplus://offline/ref=6BEB0E4E2DA3587057EDA30004E9DFF402FF404C5046E66431B2AF4121BBDBA5FB2Dt0jDF" TargetMode="External"/><Relationship Id="rId432" Type="http://schemas.openxmlformats.org/officeDocument/2006/relationships/hyperlink" Target="consultantplus://offline/ref=6BEB0E4E2DA3587057EDA30004E9DFF402FF404C5046E56237B1AD4121BBDBA5FB2D0D0252B3A7857D2031A7D0tAj5F" TargetMode="External"/><Relationship Id="rId106" Type="http://schemas.openxmlformats.org/officeDocument/2006/relationships/hyperlink" Target="consultantplus://offline/ref=6BEB0E4E2DA3587057EDA30004E9DFF402FF404C5046E56237B1AD4121BBDBA5FB2D0D0252B3A7857D2031A4DCtAjBF" TargetMode="External"/><Relationship Id="rId127" Type="http://schemas.openxmlformats.org/officeDocument/2006/relationships/hyperlink" Target="consultantplus://offline/ref=6BEB0E4E2DA3587057EDA30004E9DFF402FF404C5046E46636B2AA4121BBDBA5FB2D0D0252B3A7857D2031A4D7tAj6F" TargetMode="External"/><Relationship Id="rId313" Type="http://schemas.openxmlformats.org/officeDocument/2006/relationships/hyperlink" Target="consultantplus://offline/ref=6BEB0E4E2DA3587057EDA30004E9DFF402FF404C5046E56237B1AD4121BBDBA5FB2D0D0252B3A7857D2031A6DCtAjAF" TargetMode="External"/><Relationship Id="rId10" Type="http://schemas.openxmlformats.org/officeDocument/2006/relationships/hyperlink" Target="consultantplus://offline/ref=6BEB0E4E2DA3587057EDA30004E9DFF402FF404C5046E56B38B6AB4121BBDBA5FB2D0D0252B3A7857D2031A5D7tAjBF" TargetMode="External"/><Relationship Id="rId31" Type="http://schemas.openxmlformats.org/officeDocument/2006/relationships/hyperlink" Target="consultantplus://offline/ref=6BEB0E4E2DA3587057EDA30004E9DFF402FF404C5046E36632B3AA4121BBDBA5FB2D0D0252B3A7857D2031ACD2tAj0F" TargetMode="External"/><Relationship Id="rId52" Type="http://schemas.openxmlformats.org/officeDocument/2006/relationships/hyperlink" Target="consultantplus://offline/ref=6BEB0E4E2DA3587057EDA30004E9DFF402FF404C5046E56237B1AD4121BBDBA5FB2D0D0252B3A7857D2031A4D7tAjBF" TargetMode="External"/><Relationship Id="rId73" Type="http://schemas.openxmlformats.org/officeDocument/2006/relationships/hyperlink" Target="consultantplus://offline/ref=6BEB0E4E2DA3587057EDA30004E9DFF402FF404C5046E36637B2A44121BBDBA5FB2D0D0252B3A7857D2031A4D1tAj0F" TargetMode="External"/><Relationship Id="rId94" Type="http://schemas.openxmlformats.org/officeDocument/2006/relationships/hyperlink" Target="consultantplus://offline/ref=6BEB0E4E2DA3587057EDA30004E9DFF402FF404C5046E56237B1AD4121BBDBA5FB2D0D0252B3A7857D2031A4DDtAj3F" TargetMode="External"/><Relationship Id="rId148" Type="http://schemas.openxmlformats.org/officeDocument/2006/relationships/hyperlink" Target="consultantplus://offline/ref=6BEB0E4E2DA3587057EDA30004E9DFF402FF404C504EE46534B4A61C2BB382A9F92A025D45B4EE897C2031A5tDj3F" TargetMode="External"/><Relationship Id="rId169" Type="http://schemas.openxmlformats.org/officeDocument/2006/relationships/hyperlink" Target="consultantplus://offline/ref=6BEB0E4E2DA3587057EDA30004E9DFF402FF404C5046E56237B1AD4121BBDBA5FB2D0D0252B3A7857D2031A5D1tAjBF" TargetMode="External"/><Relationship Id="rId334" Type="http://schemas.openxmlformats.org/officeDocument/2006/relationships/hyperlink" Target="consultantplus://offline/ref=6BEB0E4E2DA3587057EDA30004E9DFF402FF404C5046E46731B1AD4121BBDBA5FB2D0D0252B3A7857D2031A2D0tAjAF" TargetMode="External"/><Relationship Id="rId355" Type="http://schemas.openxmlformats.org/officeDocument/2006/relationships/hyperlink" Target="consultantplus://offline/ref=6BEB0E4E2DA3587057EDA30004E9DFF402FF404C5046E36432B6AE4121BBDBA5FB2D0D0252B3A7857D2031A6D3tAj6F" TargetMode="External"/><Relationship Id="rId376" Type="http://schemas.openxmlformats.org/officeDocument/2006/relationships/hyperlink" Target="consultantplus://offline/ref=6BEB0E4E2DA3587057EDA30004E9DFF402FF404C5045E36635B7A61C2BB382A9F92A025D45B4EE897C2031A3tDj6F" TargetMode="External"/><Relationship Id="rId397" Type="http://schemas.openxmlformats.org/officeDocument/2006/relationships/hyperlink" Target="consultantplus://offline/ref=6BEB0E4E2DA3587057EDA30004E9DFF402FF404C5046E36330B5A94121BBDBA5FB2D0D0252B3A7857D2031A4D2tAj5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BEB0E4E2DA3587057EDA30004E9DFF402FF404C5046E36139B3A94121BBDBA5FB2D0D0252B3A7857D2031A4D4tAj2F" TargetMode="External"/><Relationship Id="rId215" Type="http://schemas.openxmlformats.org/officeDocument/2006/relationships/hyperlink" Target="consultantplus://offline/ref=6BEB0E4E2DA3587057EDA30004E9DFF402FF404C5046E56237B1AD4121BBDBA5FB2D0D0252B3A7857D2031A5DCtAj2F" TargetMode="External"/><Relationship Id="rId236" Type="http://schemas.openxmlformats.org/officeDocument/2006/relationships/hyperlink" Target="consultantplus://offline/ref=6BEB0E4E2DA3587057EDA30004E9DFF402FF404C5041E46039B1A61C2BB382A9F92A025D45B4EE897C2031A0tDjCF" TargetMode="External"/><Relationship Id="rId257" Type="http://schemas.openxmlformats.org/officeDocument/2006/relationships/hyperlink" Target="consultantplus://offline/ref=6BEB0E4E2DA3587057EDA30004E9DFF402FF404C5046E56237B1AD4121BBDBA5FB2D0D0252B3A7857D2031A6D6tAj7F" TargetMode="External"/><Relationship Id="rId278" Type="http://schemas.openxmlformats.org/officeDocument/2006/relationships/hyperlink" Target="consultantplus://offline/ref=6BEB0E4E2DA3587057EDA30004E9DFF402FF404C5046E56237B1AD4121BBDBA5FB2D0D0252B3A7857D2031A6D0tAj7F" TargetMode="External"/><Relationship Id="rId401" Type="http://schemas.openxmlformats.org/officeDocument/2006/relationships/hyperlink" Target="consultantplus://offline/ref=6BEB0E4E2DA3587057EDA30004E9DFF402FF404C5046E36330B5A94121BBDBA5FB2D0D0252B3A7857D2031A4DDtAj4F" TargetMode="External"/><Relationship Id="rId422" Type="http://schemas.openxmlformats.org/officeDocument/2006/relationships/hyperlink" Target="consultantplus://offline/ref=6BEB0E4E2DA3587057EDA30004E9DFF402FF404C5046E46237B6AD4121BBDBA5FB2D0D0252B3A7857D2031A4DCtAj4F" TargetMode="External"/><Relationship Id="rId443" Type="http://schemas.openxmlformats.org/officeDocument/2006/relationships/fontTable" Target="fontTable.xml"/><Relationship Id="rId303" Type="http://schemas.openxmlformats.org/officeDocument/2006/relationships/hyperlink" Target="consultantplus://offline/ref=6BEB0E4E2DA3587057EDA30004E9DFF402FF404C5046E56237B1AD4121BBDBA5FB2D0D0252B3A7857D2031A6DDtAj5F" TargetMode="External"/><Relationship Id="rId42" Type="http://schemas.openxmlformats.org/officeDocument/2006/relationships/hyperlink" Target="consultantplus://offline/ref=6BEB0E4E2DA3587057EDA30004E9DFF402FF404C5046E36432B6AE4121BBDBA5FB2D0D0252B3A7857D2031A6D3tAj6F" TargetMode="External"/><Relationship Id="rId84" Type="http://schemas.openxmlformats.org/officeDocument/2006/relationships/hyperlink" Target="consultantplus://offline/ref=6BEB0E4E2DA3587057EDA30004E9DFF402FF404C5046E36432B6AE4121BBDBA5FB2D0D0252B3A7857D2031A6D3tAj6F" TargetMode="External"/><Relationship Id="rId138" Type="http://schemas.openxmlformats.org/officeDocument/2006/relationships/hyperlink" Target="consultantplus://offline/ref=6BEB0E4E2DA3587057EDA30004E9DFF402FF404C5046E36333B5AA4121BBDBA5FB2D0D0252B3A7857D2031A4D7tAj6F" TargetMode="External"/><Relationship Id="rId345" Type="http://schemas.openxmlformats.org/officeDocument/2006/relationships/hyperlink" Target="consultantplus://offline/ref=6BEB0E4E2DA3587057EDA30004E9DFF402FF404C5046E56237B1AD4121BBDBA5FB2D0D0252B3A7857D2031A7D6tAj1F" TargetMode="External"/><Relationship Id="rId387" Type="http://schemas.openxmlformats.org/officeDocument/2006/relationships/hyperlink" Target="consultantplus://offline/ref=6BEB0E4E2DA3587057EDA30004E9DFF402FF404C5046E46632B6AF4121BBDBA5FB2D0D0252B3A7857D2031A4D4tAj2F" TargetMode="External"/><Relationship Id="rId191" Type="http://schemas.openxmlformats.org/officeDocument/2006/relationships/hyperlink" Target="consultantplus://offline/ref=6BEB0E4E2DA3587057EDA30004E9DFF402FF404C5046E76B32B0AB4121BBDBA5FB2D0D0252B3A7857D2031A4D5tAjAF" TargetMode="External"/><Relationship Id="rId205" Type="http://schemas.openxmlformats.org/officeDocument/2006/relationships/hyperlink" Target="consultantplus://offline/ref=6BEB0E4E2DA3587057EDA30004E9DFF402FF404C5046E56237B1AD4121BBDBA5FB2D0D0252B3A7857D2031A5DDtAj4F" TargetMode="External"/><Relationship Id="rId247" Type="http://schemas.openxmlformats.org/officeDocument/2006/relationships/hyperlink" Target="consultantplus://offline/ref=6BEB0E4E2DA3587057EDA30004E9DFF402FF404C504EE16139B0A61C2BB382A9F92A025D45B4EE897C2031A5tDj4F" TargetMode="External"/><Relationship Id="rId412" Type="http://schemas.openxmlformats.org/officeDocument/2006/relationships/hyperlink" Target="consultantplus://offline/ref=6BEB0E4E2DA3587057EDA30004E9DFF402FF404C5046E46531B4AE4121BBDBA5FB2Dt0jDF" TargetMode="External"/><Relationship Id="rId107" Type="http://schemas.openxmlformats.org/officeDocument/2006/relationships/hyperlink" Target="consultantplus://offline/ref=6BEB0E4E2DA3587057EDA30004E9DFF402FF404C5046E56237B1AD4121BBDBA5FB2D0D0252B3A7857D2031A4DCtAjAF" TargetMode="External"/><Relationship Id="rId289" Type="http://schemas.openxmlformats.org/officeDocument/2006/relationships/hyperlink" Target="consultantplus://offline/ref=6BEB0E4E2DA3587057EDA30004E9DFF402FF404C5046E56237B1AD4121BBDBA5FB2D0D0252B3A7857D2031A6D3tAjAF" TargetMode="External"/><Relationship Id="rId11" Type="http://schemas.openxmlformats.org/officeDocument/2006/relationships/hyperlink" Target="consultantplus://offline/ref=6BEB0E4E2DA3587057EDA30004E9DFF402FF404C5046E56B38B4A84121BBDBA5FB2D0D0252B3A7857D2031A4D1tAj1F" TargetMode="External"/><Relationship Id="rId53" Type="http://schemas.openxmlformats.org/officeDocument/2006/relationships/hyperlink" Target="consultantplus://offline/ref=6BEB0E4E2DA3587057EDA30004E9DFF402FF404C5046E56031B8AF4121BBDBA5FB2D0D0252B3A7857D2031A4D5tAjBF" TargetMode="External"/><Relationship Id="rId149" Type="http://schemas.openxmlformats.org/officeDocument/2006/relationships/hyperlink" Target="consultantplus://offline/ref=6BEB0E4E2DA3587057EDA30004E9DFF402FF404C5046E36335B5A44121BBDBA5FB2D0D0252B3A7857D2031A4D4tAj3F" TargetMode="External"/><Relationship Id="rId314" Type="http://schemas.openxmlformats.org/officeDocument/2006/relationships/hyperlink" Target="consultantplus://offline/ref=6BEB0E4E2DA3587057EDA30004E9DFF402FF404C5046E56237B1AD4121BBDBA5FB2D0D0252B3A7857D2031A7D5tAj3F" TargetMode="External"/><Relationship Id="rId356" Type="http://schemas.openxmlformats.org/officeDocument/2006/relationships/hyperlink" Target="consultantplus://offline/ref=6BEB0E4E2DA3587057EDA30004E9DFF402FF404C5046E56237B1AD4121BBDBA5FB2D0D0252B3A7857D2031A7D0tAj3F" TargetMode="External"/><Relationship Id="rId398" Type="http://schemas.openxmlformats.org/officeDocument/2006/relationships/hyperlink" Target="consultantplus://offline/ref=6BEB0E4E2DA3587057EDA30004E9DFF402FF404C5046E56B38B6AB4121BBDBA5FB2D0D0252B3A7857D2031A5D6tAj2F" TargetMode="External"/><Relationship Id="rId95" Type="http://schemas.openxmlformats.org/officeDocument/2006/relationships/hyperlink" Target="consultantplus://offline/ref=6BEB0E4E2DA3587057EDA30004E9DFF402FF404C5046E56237B1AD4121BBDBA5FB2D0D0252B3A7857D2031A4DDtAj2F" TargetMode="External"/><Relationship Id="rId160" Type="http://schemas.openxmlformats.org/officeDocument/2006/relationships/hyperlink" Target="consultantplus://offline/ref=6BEB0E4E2DA3587057EDA30004E9DFF402FF404C5040E06032B7A61C2BB382A9F92A025D45B4EE897C2031A4tDj3F" TargetMode="External"/><Relationship Id="rId216" Type="http://schemas.openxmlformats.org/officeDocument/2006/relationships/hyperlink" Target="consultantplus://offline/ref=6BEB0E4E2DA3587057EDA30004E9DFF402FF404C5046E36537BAFB1623EA8EABFE255D4A42FDE2887C2030tAj5F" TargetMode="External"/><Relationship Id="rId423" Type="http://schemas.openxmlformats.org/officeDocument/2006/relationships/hyperlink" Target="consultantplus://offline/ref=6BEB0E4E2DA3587057EDA30004E9DFF402FF404C5046E36330B5A94121BBDBA5FB2D0D0252B3A7857D2031A5D5tAj0F" TargetMode="External"/><Relationship Id="rId258" Type="http://schemas.openxmlformats.org/officeDocument/2006/relationships/hyperlink" Target="consultantplus://offline/ref=6BEB0E4E2DA3587057EDA30004E9DFF402FF404C5046E36432B6AE4121BBDBA5FB2D0D0252B3A7857D2031A6D3tAj6F" TargetMode="External"/><Relationship Id="rId22" Type="http://schemas.openxmlformats.org/officeDocument/2006/relationships/hyperlink" Target="consultantplus://offline/ref=6BEB0E4E2DA3587057EDA30004E9DFF402FF404C5046E36338B4AC4121BBDBA5FB2D0D0252B3A7857D2031A4D5tAj7F" TargetMode="External"/><Relationship Id="rId64" Type="http://schemas.openxmlformats.org/officeDocument/2006/relationships/hyperlink" Target="consultantplus://offline/ref=6BEB0E4E2DA3587057EDA30004E9DFF402FF404C5046E56237B1AD4121BBDBA5FB2D0D0252B3A7857D2031A4D1tAjBF" TargetMode="External"/><Relationship Id="rId118" Type="http://schemas.openxmlformats.org/officeDocument/2006/relationships/hyperlink" Target="consultantplus://offline/ref=6BEB0E4E2DA3587057EDA30004E9DFF402FF404C5046E36637B0AA4121BBDBA5FB2Dt0jDF" TargetMode="External"/><Relationship Id="rId325" Type="http://schemas.openxmlformats.org/officeDocument/2006/relationships/hyperlink" Target="consultantplus://offline/ref=6BEB0E4E2DA3587057EDA30004E9DFF402FF404C504EE16035BAFB1623EA8EABFE255D4A42FDE2887C2030tAj6F" TargetMode="External"/><Relationship Id="rId367" Type="http://schemas.openxmlformats.org/officeDocument/2006/relationships/hyperlink" Target="consultantplus://offline/ref=6BEB0E4E2DA3587057EDA30004E9DFF402FF404C5046E56B38B4A84121BBDBA5FB2D0D0252B3A7857D2031A4D1tAj1F" TargetMode="External"/><Relationship Id="rId171" Type="http://schemas.openxmlformats.org/officeDocument/2006/relationships/hyperlink" Target="consultantplus://offline/ref=6BEB0E4E2DA3587057EDA30004E9DFF402FF404C5046E56B34B6AD4121BBDBA5FB2D0D0252B3A7857D2031A4D7tAjAF" TargetMode="External"/><Relationship Id="rId227" Type="http://schemas.openxmlformats.org/officeDocument/2006/relationships/hyperlink" Target="consultantplus://offline/ref=6BEB0E4E2DA3587057EDA30004E9DFF402FF404C5046E56537B8A54121BBDBA5FB2D0D0252B3A7857D2031A4D4tAj7F" TargetMode="External"/><Relationship Id="rId269" Type="http://schemas.openxmlformats.org/officeDocument/2006/relationships/hyperlink" Target="consultantplus://offline/ref=6BEB0E4E2DA3587057EDA30004E9DFF402FF404C5046E36432B6AC4121BBDBA5FB2D0D0252B3A7857D2032ACD0tAj5F" TargetMode="External"/><Relationship Id="rId434" Type="http://schemas.openxmlformats.org/officeDocument/2006/relationships/hyperlink" Target="consultantplus://offline/ref=6BEB0E4E2DA3587057EDA30004E9DFF402FF404C5046E36237B5A54121BBDBA5FB2D0D0252B3A7857D2031A5DDtAj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54727</Words>
  <Characters>311950</Characters>
  <Application>Microsoft Office Word</Application>
  <DocSecurity>0</DocSecurity>
  <Lines>2599</Lines>
  <Paragraphs>731</Paragraphs>
  <ScaleCrop>false</ScaleCrop>
  <Company/>
  <LinksUpToDate>false</LinksUpToDate>
  <CharactersWithSpaces>365946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2016-06-30T05:35:00Z</dcterms:created>
  <dcterms:modified xsi:type="dcterms:W3CDTF">2016-06-30T05:36:00Z</dcterms:modified>
</cp:coreProperties>
</file>